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324A" w14:textId="0B847CAC" w:rsidR="00044C8B" w:rsidRPr="00270F00" w:rsidRDefault="00044C8B" w:rsidP="00044C8B">
      <w:pPr>
        <w:jc w:val="center"/>
        <w:rPr>
          <w:rFonts w:ascii="Times New Roman" w:eastAsia="Lucida Sans Unicode" w:hAnsi="Times New Roman" w:cs="Times New Roman"/>
          <w:b/>
          <w:bCs/>
          <w:sz w:val="28"/>
          <w:szCs w:val="28"/>
        </w:rPr>
      </w:pPr>
      <w:r w:rsidRPr="00270F00">
        <w:rPr>
          <w:rFonts w:ascii="Times New Roman" w:eastAsia="Lucida Sans Unicode" w:hAnsi="Times New Roman" w:cs="Times New Roman"/>
          <w:b/>
          <w:bCs/>
          <w:sz w:val="28"/>
          <w:szCs w:val="28"/>
        </w:rPr>
        <w:t xml:space="preserve">Umowa nr </w:t>
      </w:r>
      <w:r w:rsidR="008679FF" w:rsidRPr="00270F00">
        <w:rPr>
          <w:rFonts w:ascii="Times New Roman" w:eastAsia="Lucida Sans Unicode" w:hAnsi="Times New Roman" w:cs="Times New Roman"/>
          <w:b/>
          <w:bCs/>
          <w:sz w:val="28"/>
          <w:szCs w:val="28"/>
        </w:rPr>
        <w:t>……………..</w:t>
      </w:r>
    </w:p>
    <w:p w14:paraId="45E18D07" w14:textId="0CDEA32B" w:rsidR="00044C8B" w:rsidRPr="007B4C0F" w:rsidRDefault="00044C8B" w:rsidP="007B4C0F">
      <w:pPr>
        <w:jc w:val="center"/>
        <w:rPr>
          <w:rFonts w:ascii="Times New Roman" w:eastAsia="Lucida Sans Unicode" w:hAnsi="Times New Roman" w:cs="Times New Roman"/>
          <w:b/>
          <w:bCs/>
          <w:sz w:val="28"/>
          <w:szCs w:val="28"/>
        </w:rPr>
      </w:pPr>
      <w:r w:rsidRPr="00270F00">
        <w:rPr>
          <w:rFonts w:ascii="Times New Roman" w:eastAsia="Lucida Sans Unicode" w:hAnsi="Times New Roman" w:cs="Times New Roman"/>
          <w:b/>
          <w:bCs/>
          <w:sz w:val="28"/>
          <w:szCs w:val="28"/>
        </w:rPr>
        <w:t xml:space="preserve">zawarta w dniu </w:t>
      </w:r>
      <w:r w:rsidR="008679FF" w:rsidRPr="00270F00">
        <w:rPr>
          <w:rFonts w:ascii="Times New Roman" w:eastAsia="Lucida Sans Unicode" w:hAnsi="Times New Roman" w:cs="Times New Roman"/>
          <w:b/>
          <w:bCs/>
          <w:sz w:val="28"/>
          <w:szCs w:val="28"/>
        </w:rPr>
        <w:t>…………………..</w:t>
      </w:r>
    </w:p>
    <w:p w14:paraId="5680237F" w14:textId="77777777" w:rsidR="007B4C0F" w:rsidRPr="00270F00" w:rsidRDefault="007B4C0F" w:rsidP="00044C8B">
      <w:pPr>
        <w:rPr>
          <w:rFonts w:ascii="Times New Roman" w:eastAsia="Lucida Sans Unicode" w:hAnsi="Times New Roman" w:cs="Times New Roman"/>
          <w:sz w:val="24"/>
          <w:szCs w:val="24"/>
        </w:rPr>
      </w:pPr>
    </w:p>
    <w:p w14:paraId="16E1343D" w14:textId="54266EE7" w:rsidR="00044C8B" w:rsidRPr="00270F00" w:rsidRDefault="00044C8B" w:rsidP="00044C8B">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Strony umowy:</w:t>
      </w:r>
    </w:p>
    <w:p w14:paraId="3A110166" w14:textId="7E366932" w:rsidR="00044C8B" w:rsidRPr="00270F00" w:rsidRDefault="00E815F5" w:rsidP="00270F00">
      <w:pP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Zakład Wodociągów i </w:t>
      </w:r>
      <w:r w:rsidR="00175DBA">
        <w:rPr>
          <w:rFonts w:ascii="Times New Roman" w:eastAsia="Lucida Sans Unicode" w:hAnsi="Times New Roman" w:cs="Times New Roman"/>
          <w:sz w:val="24"/>
          <w:szCs w:val="24"/>
        </w:rPr>
        <w:t>K</w:t>
      </w:r>
      <w:r>
        <w:rPr>
          <w:rFonts w:ascii="Times New Roman" w:eastAsia="Lucida Sans Unicode" w:hAnsi="Times New Roman" w:cs="Times New Roman"/>
          <w:sz w:val="24"/>
          <w:szCs w:val="24"/>
        </w:rPr>
        <w:t>analizacji</w:t>
      </w:r>
      <w:r w:rsidR="00175DBA">
        <w:rPr>
          <w:rFonts w:ascii="Times New Roman" w:eastAsia="Lucida Sans Unicode" w:hAnsi="Times New Roman" w:cs="Times New Roman"/>
          <w:sz w:val="24"/>
          <w:szCs w:val="24"/>
        </w:rPr>
        <w:t xml:space="preserve"> w Sokołowie Małopolskim</w:t>
      </w:r>
      <w:r>
        <w:rPr>
          <w:rFonts w:ascii="Times New Roman" w:eastAsia="Lucida Sans Unicode" w:hAnsi="Times New Roman" w:cs="Times New Roman"/>
          <w:sz w:val="24"/>
          <w:szCs w:val="24"/>
        </w:rPr>
        <w:t xml:space="preserve"> </w:t>
      </w:r>
      <w:r w:rsidR="00044C8B" w:rsidRPr="00270F00">
        <w:rPr>
          <w:rFonts w:ascii="Times New Roman" w:eastAsia="Lucida Sans Unicode" w:hAnsi="Times New Roman" w:cs="Times New Roman"/>
          <w:sz w:val="24"/>
          <w:szCs w:val="24"/>
        </w:rPr>
        <w:t xml:space="preserve">ul. </w:t>
      </w:r>
      <w:r w:rsidR="00175DBA">
        <w:rPr>
          <w:rFonts w:ascii="Times New Roman" w:eastAsia="Lucida Sans Unicode" w:hAnsi="Times New Roman" w:cs="Times New Roman"/>
          <w:sz w:val="24"/>
          <w:szCs w:val="24"/>
        </w:rPr>
        <w:t>Łazienna 7</w:t>
      </w:r>
      <w:r w:rsidR="00044C8B" w:rsidRPr="00270F00">
        <w:rPr>
          <w:rFonts w:ascii="Times New Roman" w:eastAsia="Lucida Sans Unicode" w:hAnsi="Times New Roman" w:cs="Times New Roman"/>
          <w:sz w:val="24"/>
          <w:szCs w:val="24"/>
        </w:rPr>
        <w:t xml:space="preserve"> , 36-050 Sokołów Małopolski, NIP 517-</w:t>
      </w:r>
      <w:r w:rsidR="00175DBA">
        <w:rPr>
          <w:rFonts w:ascii="Times New Roman" w:eastAsia="Lucida Sans Unicode" w:hAnsi="Times New Roman" w:cs="Times New Roman"/>
          <w:sz w:val="24"/>
          <w:szCs w:val="24"/>
        </w:rPr>
        <w:t>03-92-088</w:t>
      </w:r>
      <w:r w:rsidR="00044C8B" w:rsidRPr="00270F00">
        <w:rPr>
          <w:rFonts w:ascii="Times New Roman" w:eastAsia="Lucida Sans Unicode" w:hAnsi="Times New Roman" w:cs="Times New Roman"/>
          <w:sz w:val="24"/>
          <w:szCs w:val="24"/>
        </w:rPr>
        <w:t xml:space="preserve"> </w:t>
      </w:r>
    </w:p>
    <w:p w14:paraId="396F813E" w14:textId="77777777" w:rsidR="00044C8B" w:rsidRPr="00270F00" w:rsidRDefault="00044C8B" w:rsidP="00270F00">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zwana w dalszej części umowy „Zamawiającym”</w:t>
      </w:r>
    </w:p>
    <w:p w14:paraId="05BE038A" w14:textId="06CDC148" w:rsidR="00044C8B" w:rsidRPr="00270F00" w:rsidRDefault="00044C8B" w:rsidP="00270F00">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reprezentowan</w:t>
      </w:r>
      <w:r w:rsidR="00175DBA">
        <w:rPr>
          <w:rFonts w:ascii="Times New Roman" w:eastAsia="Lucida Sans Unicode" w:hAnsi="Times New Roman" w:cs="Times New Roman"/>
          <w:sz w:val="24"/>
          <w:szCs w:val="24"/>
        </w:rPr>
        <w:t>y</w:t>
      </w:r>
      <w:r w:rsidRPr="00270F00">
        <w:rPr>
          <w:rFonts w:ascii="Times New Roman" w:eastAsia="Lucida Sans Unicode" w:hAnsi="Times New Roman" w:cs="Times New Roman"/>
          <w:sz w:val="24"/>
          <w:szCs w:val="24"/>
        </w:rPr>
        <w:t xml:space="preserve"> przez;</w:t>
      </w:r>
    </w:p>
    <w:p w14:paraId="659A7AB4" w14:textId="43C8B510" w:rsidR="00044C8B" w:rsidRPr="00270F00" w:rsidRDefault="00175DBA" w:rsidP="00270F00">
      <w:pP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w:t>
      </w:r>
      <w:r w:rsidR="00044C8B" w:rsidRPr="00270F00">
        <w:rPr>
          <w:rFonts w:ascii="Times New Roman" w:eastAsia="Lucida Sans Unicode" w:hAnsi="Times New Roman" w:cs="Times New Roman"/>
          <w:sz w:val="24"/>
          <w:szCs w:val="24"/>
        </w:rPr>
        <w:t xml:space="preserve">– </w:t>
      </w:r>
      <w:r w:rsidRPr="00175DBA">
        <w:rPr>
          <w:rFonts w:ascii="Times New Roman" w:eastAsia="Lucida Sans Unicode" w:hAnsi="Times New Roman" w:cs="Times New Roman"/>
          <w:sz w:val="24"/>
          <w:szCs w:val="24"/>
        </w:rPr>
        <w:t>Dyrektor</w:t>
      </w:r>
      <w:r>
        <w:rPr>
          <w:rFonts w:ascii="Times New Roman" w:eastAsia="Lucida Sans Unicode" w:hAnsi="Times New Roman" w:cs="Times New Roman"/>
          <w:sz w:val="24"/>
          <w:szCs w:val="24"/>
        </w:rPr>
        <w:t>a</w:t>
      </w:r>
      <w:r w:rsidRPr="00175DBA">
        <w:rPr>
          <w:rFonts w:ascii="Times New Roman" w:eastAsia="Lucida Sans Unicode" w:hAnsi="Times New Roman" w:cs="Times New Roman"/>
          <w:sz w:val="24"/>
          <w:szCs w:val="24"/>
        </w:rPr>
        <w:t xml:space="preserve"> </w:t>
      </w:r>
      <w:proofErr w:type="spellStart"/>
      <w:r w:rsidRPr="00175DBA">
        <w:rPr>
          <w:rFonts w:ascii="Times New Roman" w:eastAsia="Lucida Sans Unicode" w:hAnsi="Times New Roman" w:cs="Times New Roman"/>
          <w:sz w:val="24"/>
          <w:szCs w:val="24"/>
        </w:rPr>
        <w:t>ZWiK</w:t>
      </w:r>
      <w:proofErr w:type="spellEnd"/>
      <w:r w:rsidRPr="00175DBA">
        <w:rPr>
          <w:rFonts w:ascii="Times New Roman" w:eastAsia="Lucida Sans Unicode" w:hAnsi="Times New Roman" w:cs="Times New Roman"/>
          <w:sz w:val="24"/>
          <w:szCs w:val="24"/>
        </w:rPr>
        <w:t xml:space="preserve"> w Sokołowie Małopolskim</w:t>
      </w:r>
    </w:p>
    <w:p w14:paraId="726246B8" w14:textId="716C51CB" w:rsidR="00044C8B" w:rsidRPr="00270F00" w:rsidRDefault="00044C8B" w:rsidP="00270F00">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a</w:t>
      </w:r>
    </w:p>
    <w:p w14:paraId="604D3E8E" w14:textId="4A0CADD9" w:rsidR="008679FF" w:rsidRPr="00270F00" w:rsidRDefault="008679FF" w:rsidP="00270F00">
      <w:pPr>
        <w:rPr>
          <w:rFonts w:ascii="Times New Roman" w:hAnsi="Times New Roman" w:cs="Times New Roman"/>
          <w:color w:val="000000"/>
        </w:rPr>
      </w:pPr>
      <w:r w:rsidRPr="00270F00">
        <w:rPr>
          <w:rFonts w:ascii="Times New Roman" w:hAnsi="Times New Roman" w:cs="Times New Roman"/>
          <w:color w:val="000000"/>
        </w:rPr>
        <w:t>…………………………………………………………………………</w:t>
      </w:r>
      <w:r w:rsidR="00270F00">
        <w:rPr>
          <w:rFonts w:ascii="Times New Roman" w:hAnsi="Times New Roman" w:cs="Times New Roman"/>
          <w:color w:val="000000"/>
        </w:rPr>
        <w:t>……………………………………………</w:t>
      </w:r>
    </w:p>
    <w:p w14:paraId="15583C67" w14:textId="114D21CF" w:rsidR="00044C8B" w:rsidRPr="00270F00" w:rsidRDefault="008679FF" w:rsidP="00270F00">
      <w:pPr>
        <w:rPr>
          <w:rFonts w:ascii="Times New Roman" w:eastAsia="Lucida Sans Unicode" w:hAnsi="Times New Roman" w:cs="Times New Roman"/>
          <w:sz w:val="24"/>
          <w:szCs w:val="24"/>
        </w:rPr>
      </w:pPr>
      <w:r w:rsidRPr="00270F00">
        <w:rPr>
          <w:rFonts w:ascii="Times New Roman" w:hAnsi="Times New Roman" w:cs="Times New Roman"/>
          <w:color w:val="000000"/>
        </w:rPr>
        <w:t>…………………………………………………………………………</w:t>
      </w:r>
      <w:r w:rsidR="00270F00">
        <w:rPr>
          <w:rFonts w:ascii="Times New Roman" w:hAnsi="Times New Roman" w:cs="Times New Roman"/>
          <w:color w:val="000000"/>
        </w:rPr>
        <w:t>……………………………………………</w:t>
      </w:r>
    </w:p>
    <w:p w14:paraId="7511F842" w14:textId="77777777" w:rsidR="00044C8B" w:rsidRPr="00270F00" w:rsidRDefault="00044C8B" w:rsidP="00270F00">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zwany w dalszej części umowy „Wykonawcą”</w:t>
      </w:r>
    </w:p>
    <w:p w14:paraId="4D6DE8B2" w14:textId="77777777" w:rsidR="00044C8B" w:rsidRPr="00270F00" w:rsidRDefault="00044C8B" w:rsidP="00270F00">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reprezentowany przez;</w:t>
      </w:r>
    </w:p>
    <w:p w14:paraId="0C84E416" w14:textId="71F4048E" w:rsidR="00044C8B" w:rsidRPr="00270F00" w:rsidRDefault="008679FF" w:rsidP="00270F00">
      <w:pP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t>
      </w:r>
    </w:p>
    <w:p w14:paraId="612ED74A" w14:textId="77777777" w:rsidR="00044C8B" w:rsidRPr="000F7922" w:rsidRDefault="00044C8B" w:rsidP="000F7922">
      <w:pPr>
        <w:jc w:val="both"/>
        <w:rPr>
          <w:rFonts w:ascii="Times New Roman" w:eastAsia="Lucida Sans Unicode" w:hAnsi="Times New Roman" w:cs="Times New Roman"/>
          <w:sz w:val="24"/>
          <w:szCs w:val="24"/>
        </w:rPr>
      </w:pPr>
    </w:p>
    <w:p w14:paraId="5D060DAB" w14:textId="4982C699" w:rsidR="00044C8B" w:rsidRPr="00E25339" w:rsidRDefault="00044C8B" w:rsidP="00E25339">
      <w:pPr>
        <w:jc w:val="both"/>
        <w:rPr>
          <w:rFonts w:ascii="Times New Roman" w:hAnsi="Times New Roman" w:cs="Times New Roman"/>
          <w:sz w:val="24"/>
          <w:szCs w:val="24"/>
        </w:rPr>
      </w:pPr>
      <w:r w:rsidRPr="000F7922">
        <w:rPr>
          <w:rFonts w:ascii="Times New Roman" w:eastAsia="Lucida Sans Unicode" w:hAnsi="Times New Roman" w:cs="Times New Roman"/>
          <w:bCs/>
          <w:sz w:val="24"/>
          <w:szCs w:val="24"/>
        </w:rPr>
        <w:t>W rezultacie dokonania przez Zamawiającego wyboru oferty Wykonawcy</w:t>
      </w:r>
      <w:r w:rsidR="005E7B80" w:rsidRPr="000F7922">
        <w:rPr>
          <w:rFonts w:ascii="Times New Roman" w:eastAsia="Lucida Sans Unicode" w:hAnsi="Times New Roman" w:cs="Times New Roman"/>
          <w:bCs/>
          <w:sz w:val="24"/>
          <w:szCs w:val="24"/>
        </w:rPr>
        <w:t xml:space="preserve">, po przeprowadzeniu postępowania </w:t>
      </w:r>
      <w:r w:rsidRPr="000F7922">
        <w:rPr>
          <w:rFonts w:ascii="Times New Roman" w:eastAsia="Lucida Sans Unicode" w:hAnsi="Times New Roman" w:cs="Times New Roman"/>
          <w:bCs/>
          <w:sz w:val="24"/>
          <w:szCs w:val="24"/>
        </w:rPr>
        <w:t>pn</w:t>
      </w:r>
      <w:r w:rsidR="00AD4813" w:rsidRPr="00321321">
        <w:rPr>
          <w:rFonts w:ascii="Times New Roman" w:eastAsia="Lucida Sans Unicode" w:hAnsi="Times New Roman" w:cs="Times New Roman"/>
          <w:bCs/>
          <w:sz w:val="24"/>
          <w:szCs w:val="24"/>
        </w:rPr>
        <w:t>.:</w:t>
      </w:r>
      <w:r w:rsidR="00630E31" w:rsidRPr="00321321">
        <w:rPr>
          <w:rFonts w:ascii="Times New Roman" w:hAnsi="Times New Roman" w:cs="Times New Roman"/>
          <w:b/>
          <w:sz w:val="24"/>
          <w:szCs w:val="24"/>
        </w:rPr>
        <w:t xml:space="preserve"> </w:t>
      </w:r>
      <w:r w:rsidR="009E54A2" w:rsidRPr="009E54A2">
        <w:rPr>
          <w:rFonts w:ascii="Times New Roman" w:hAnsi="Times New Roman" w:cs="Times New Roman"/>
          <w:b/>
          <w:sz w:val="24"/>
          <w:szCs w:val="24"/>
        </w:rPr>
        <w:t>Dostawa fabrycznie nowego, wyprodukowany nie wcześniej niż 2025 roku pojazd</w:t>
      </w:r>
      <w:r w:rsidR="009E54A2">
        <w:rPr>
          <w:rFonts w:ascii="Times New Roman" w:hAnsi="Times New Roman" w:cs="Times New Roman"/>
          <w:b/>
          <w:sz w:val="24"/>
          <w:szCs w:val="24"/>
        </w:rPr>
        <w:t>u</w:t>
      </w:r>
      <w:r w:rsidR="009E54A2" w:rsidRPr="009E54A2">
        <w:rPr>
          <w:rFonts w:ascii="Times New Roman" w:hAnsi="Times New Roman" w:cs="Times New Roman"/>
          <w:b/>
          <w:sz w:val="24"/>
          <w:szCs w:val="24"/>
        </w:rPr>
        <w:t xml:space="preserve"> do obsługi sieci kanalizacyjnej wraz z zabudowanym urządzeniem do czyszczenia</w:t>
      </w:r>
      <w:r w:rsidR="009E54A2">
        <w:rPr>
          <w:rFonts w:ascii="Times New Roman" w:hAnsi="Times New Roman" w:cs="Times New Roman"/>
          <w:b/>
          <w:sz w:val="24"/>
          <w:szCs w:val="24"/>
        </w:rPr>
        <w:br/>
      </w:r>
      <w:r w:rsidR="009E54A2" w:rsidRPr="009E54A2">
        <w:rPr>
          <w:rFonts w:ascii="Times New Roman" w:hAnsi="Times New Roman" w:cs="Times New Roman"/>
          <w:b/>
          <w:sz w:val="24"/>
          <w:szCs w:val="24"/>
        </w:rPr>
        <w:t xml:space="preserve"> i obsługi rur</w:t>
      </w:r>
      <w:r w:rsidR="009E54A2" w:rsidRPr="009E54A2">
        <w:rPr>
          <w:rFonts w:ascii="Times New Roman" w:hAnsi="Times New Roman" w:cs="Times New Roman"/>
          <w:b/>
          <w:sz w:val="24"/>
          <w:szCs w:val="24"/>
        </w:rPr>
        <w:t xml:space="preserve"> </w:t>
      </w:r>
      <w:r w:rsidR="00E25339">
        <w:rPr>
          <w:rFonts w:ascii="Times New Roman" w:hAnsi="Times New Roman" w:cs="Times New Roman"/>
          <w:b/>
          <w:sz w:val="24"/>
          <w:szCs w:val="24"/>
        </w:rPr>
        <w:t>„</w:t>
      </w:r>
      <w:r w:rsidR="00E25339">
        <w:rPr>
          <w:rFonts w:ascii="Times New Roman" w:hAnsi="Times New Roman" w:cs="Times New Roman"/>
          <w:sz w:val="24"/>
          <w:szCs w:val="24"/>
        </w:rPr>
        <w:t xml:space="preserve">”, </w:t>
      </w:r>
      <w:r w:rsidRPr="00630E31">
        <w:rPr>
          <w:rFonts w:ascii="Times New Roman" w:eastAsia="Lucida Sans Unicode" w:hAnsi="Times New Roman" w:cs="Times New Roman"/>
          <w:bCs/>
          <w:sz w:val="24"/>
          <w:szCs w:val="24"/>
        </w:rPr>
        <w:t>została zawarta umowa następującej treści:</w:t>
      </w:r>
    </w:p>
    <w:p w14:paraId="4C474684" w14:textId="77777777" w:rsidR="00044C8B" w:rsidRPr="00270F00" w:rsidRDefault="00044C8B" w:rsidP="00044C8B">
      <w:pPr>
        <w:jc w:val="center"/>
        <w:rPr>
          <w:rFonts w:ascii="Times New Roman" w:eastAsia="Lucida Sans Unicode" w:hAnsi="Times New Roman" w:cs="Times New Roman"/>
          <w:bCs/>
          <w:sz w:val="24"/>
          <w:szCs w:val="24"/>
        </w:rPr>
      </w:pPr>
    </w:p>
    <w:p w14:paraId="65691748" w14:textId="77777777" w:rsidR="00044C8B" w:rsidRPr="00270F00" w:rsidRDefault="00044C8B" w:rsidP="00044C8B">
      <w:pPr>
        <w:jc w:val="center"/>
        <w:rPr>
          <w:rFonts w:ascii="Times New Roman" w:eastAsia="Lucida Sans Unicode" w:hAnsi="Times New Roman" w:cs="Times New Roman"/>
          <w:bCs/>
          <w:sz w:val="24"/>
          <w:szCs w:val="24"/>
        </w:rPr>
      </w:pPr>
      <w:r w:rsidRPr="00270F00">
        <w:rPr>
          <w:rFonts w:ascii="Times New Roman" w:eastAsia="Lucida Sans Unicode" w:hAnsi="Times New Roman" w:cs="Times New Roman"/>
          <w:bCs/>
          <w:sz w:val="24"/>
          <w:szCs w:val="24"/>
        </w:rPr>
        <w:t>§ 1</w:t>
      </w:r>
    </w:p>
    <w:p w14:paraId="2D57106C" w14:textId="0374DCDD" w:rsidR="00AA5C85" w:rsidRPr="009E54A2" w:rsidRDefault="00044C8B" w:rsidP="009E54A2">
      <w:pPr>
        <w:pStyle w:val="Akapitzlist"/>
        <w:numPr>
          <w:ilvl w:val="0"/>
          <w:numId w:val="43"/>
        </w:numPr>
        <w:jc w:val="both"/>
        <w:rPr>
          <w:rFonts w:ascii="Times New Roman" w:eastAsia="Lucida Sans Unicode" w:hAnsi="Times New Roman" w:cs="Times New Roman"/>
          <w:bCs/>
          <w:sz w:val="24"/>
          <w:szCs w:val="24"/>
        </w:rPr>
      </w:pPr>
      <w:r w:rsidRPr="00AA5C85">
        <w:rPr>
          <w:rFonts w:ascii="Times New Roman" w:eastAsia="Lucida Sans Unicode" w:hAnsi="Times New Roman" w:cs="Times New Roman"/>
          <w:bCs/>
          <w:sz w:val="24"/>
          <w:szCs w:val="24"/>
        </w:rPr>
        <w:t xml:space="preserve">Zamawiający zleca, a Wykonawca przyjmuje do wykonania zadanie </w:t>
      </w:r>
      <w:proofErr w:type="spellStart"/>
      <w:r w:rsidRPr="00AA5C85">
        <w:rPr>
          <w:rFonts w:ascii="Times New Roman" w:eastAsia="Lucida Sans Unicode" w:hAnsi="Times New Roman" w:cs="Times New Roman"/>
          <w:bCs/>
          <w:sz w:val="24"/>
          <w:szCs w:val="24"/>
        </w:rPr>
        <w:t>pn</w:t>
      </w:r>
      <w:proofErr w:type="spellEnd"/>
      <w:r w:rsidR="00E25339" w:rsidRPr="00AA5C85">
        <w:rPr>
          <w:rFonts w:ascii="Times New Roman" w:eastAsia="Lucida Sans Unicode" w:hAnsi="Times New Roman" w:cs="Times New Roman"/>
          <w:bCs/>
          <w:sz w:val="24"/>
          <w:szCs w:val="24"/>
        </w:rPr>
        <w:t xml:space="preserve">: </w:t>
      </w:r>
      <w:r w:rsidR="009E54A2" w:rsidRPr="009E54A2">
        <w:rPr>
          <w:rFonts w:ascii="Times New Roman" w:eastAsia="Lucida Sans Unicode" w:hAnsi="Times New Roman" w:cs="Times New Roman"/>
          <w:b/>
          <w:sz w:val="24"/>
          <w:szCs w:val="24"/>
        </w:rPr>
        <w:t xml:space="preserve">Dostawa fabrycznie nowego, wyprodukowany nie wcześniej niż 2025 roku pojazdu do obsługi sieci kanalizacyjnej wraz z zabudowanym urządzeniem do czyszczenia i obsługi rur </w:t>
      </w:r>
      <w:r w:rsidR="009E54A2" w:rsidRPr="009E54A2">
        <w:rPr>
          <w:rFonts w:ascii="Times New Roman" w:eastAsia="Lucida Sans Unicode" w:hAnsi="Times New Roman" w:cs="Times New Roman"/>
          <w:bCs/>
          <w:sz w:val="24"/>
          <w:szCs w:val="24"/>
        </w:rPr>
        <w:t>„</w:t>
      </w:r>
    </w:p>
    <w:p w14:paraId="24090670" w14:textId="77777777" w:rsidR="00AA5C85" w:rsidRPr="00AA5C85" w:rsidRDefault="0011185F" w:rsidP="00AA5C85">
      <w:pPr>
        <w:pStyle w:val="Akapitzlist"/>
        <w:numPr>
          <w:ilvl w:val="0"/>
          <w:numId w:val="43"/>
        </w:numPr>
        <w:jc w:val="both"/>
        <w:rPr>
          <w:rFonts w:ascii="Times New Roman" w:hAnsi="Times New Roman" w:cs="Times New Roman"/>
          <w:sz w:val="24"/>
          <w:szCs w:val="24"/>
        </w:rPr>
      </w:pPr>
      <w:r w:rsidRPr="00AA5C85">
        <w:rPr>
          <w:rFonts w:ascii="Times New Roman" w:eastAsia="Lucida Sans Unicode" w:hAnsi="Times New Roman" w:cs="Times New Roman"/>
          <w:sz w:val="24"/>
          <w:szCs w:val="24"/>
        </w:rPr>
        <w:t>Wykonawca zobowiązuje się wykonać Przedmiot Umowy zgodnie z zapisami Specyfikacji Warunków Zamówienia (SWZ) oraz załącznikami do SWZ, jak również zgodnie ze złożoną ofertą</w:t>
      </w:r>
      <w:r w:rsidR="00AA5C85">
        <w:rPr>
          <w:rFonts w:ascii="Times New Roman" w:eastAsia="Lucida Sans Unicode" w:hAnsi="Times New Roman" w:cs="Times New Roman"/>
          <w:sz w:val="24"/>
          <w:szCs w:val="24"/>
        </w:rPr>
        <w:t>.</w:t>
      </w:r>
    </w:p>
    <w:p w14:paraId="1494D564" w14:textId="537BC7C7" w:rsidR="00AA5C85" w:rsidRPr="00AA5C85" w:rsidRDefault="00044C8B" w:rsidP="00AA5C85">
      <w:pPr>
        <w:pStyle w:val="Akapitzlist"/>
        <w:numPr>
          <w:ilvl w:val="0"/>
          <w:numId w:val="43"/>
        </w:numPr>
        <w:jc w:val="both"/>
        <w:rPr>
          <w:rFonts w:ascii="Times New Roman" w:hAnsi="Times New Roman" w:cs="Times New Roman"/>
          <w:sz w:val="24"/>
          <w:szCs w:val="24"/>
        </w:rPr>
      </w:pPr>
      <w:r w:rsidRPr="00AA5C85">
        <w:rPr>
          <w:rFonts w:ascii="Times New Roman" w:eastAsia="Lucida Sans Unicode" w:hAnsi="Times New Roman" w:cs="Times New Roman"/>
          <w:sz w:val="24"/>
          <w:szCs w:val="24"/>
        </w:rPr>
        <w:t xml:space="preserve">Zamawiający i Wykonawca obowiązani są współdziałać przy wykonaniu umowy zwanej dalej </w:t>
      </w:r>
      <w:r w:rsidR="005E7B80" w:rsidRPr="00AA5C85">
        <w:rPr>
          <w:rFonts w:ascii="Times New Roman" w:eastAsia="Lucida Sans Unicode" w:hAnsi="Times New Roman" w:cs="Times New Roman"/>
          <w:sz w:val="24"/>
          <w:szCs w:val="24"/>
        </w:rPr>
        <w:t>„</w:t>
      </w:r>
      <w:r w:rsidRPr="00AA5C85">
        <w:rPr>
          <w:rFonts w:ascii="Times New Roman" w:eastAsia="Lucida Sans Unicode" w:hAnsi="Times New Roman" w:cs="Times New Roman"/>
          <w:sz w:val="24"/>
          <w:szCs w:val="24"/>
        </w:rPr>
        <w:t>umową", w celu należytej realizacji zamówienia.</w:t>
      </w:r>
    </w:p>
    <w:p w14:paraId="7C67B01E" w14:textId="764A1F04" w:rsidR="0011185F" w:rsidRPr="007B4C0F" w:rsidRDefault="0011185F" w:rsidP="00AA5C85">
      <w:pPr>
        <w:pStyle w:val="Akapitzlist"/>
        <w:numPr>
          <w:ilvl w:val="0"/>
          <w:numId w:val="43"/>
        </w:numPr>
        <w:jc w:val="both"/>
        <w:rPr>
          <w:rFonts w:ascii="Times New Roman" w:hAnsi="Times New Roman" w:cs="Times New Roman"/>
          <w:sz w:val="24"/>
          <w:szCs w:val="24"/>
        </w:rPr>
      </w:pPr>
      <w:r w:rsidRPr="00AA5C85">
        <w:rPr>
          <w:rFonts w:ascii="Times New Roman" w:eastAsia="Lucida Sans Unicode" w:hAnsi="Times New Roman" w:cs="Times New Roman"/>
          <w:sz w:val="24"/>
          <w:szCs w:val="24"/>
        </w:rPr>
        <w:t>Strony zobowiązują się do niezwłocznego informowania się o wszelkich okolicznościach mających istotne znaczenie dla realizacji niniejszej Umowy.</w:t>
      </w:r>
    </w:p>
    <w:p w14:paraId="5DE71B6C" w14:textId="5F9A4D55" w:rsidR="007B4C0F" w:rsidRPr="00AA5C85" w:rsidRDefault="007B4C0F" w:rsidP="00E55F7D">
      <w:pPr>
        <w:pStyle w:val="Akapitzlist"/>
        <w:jc w:val="both"/>
        <w:rPr>
          <w:rFonts w:ascii="Times New Roman" w:hAnsi="Times New Roman" w:cs="Times New Roman"/>
          <w:sz w:val="24"/>
          <w:szCs w:val="24"/>
        </w:rPr>
      </w:pPr>
    </w:p>
    <w:p w14:paraId="6DE1F4CE" w14:textId="77777777" w:rsidR="00044C8B" w:rsidRPr="00270F00" w:rsidRDefault="00044C8B" w:rsidP="00044C8B">
      <w:pPr>
        <w:jc w:val="both"/>
        <w:rPr>
          <w:rFonts w:ascii="Times New Roman" w:eastAsia="Lucida Sans Unicode" w:hAnsi="Times New Roman" w:cs="Times New Roman"/>
          <w:b/>
          <w:i/>
          <w:iCs/>
          <w:sz w:val="24"/>
          <w:szCs w:val="24"/>
        </w:rPr>
      </w:pPr>
    </w:p>
    <w:p w14:paraId="107967FE" w14:textId="77777777" w:rsidR="00044C8B" w:rsidRPr="00270F00" w:rsidRDefault="00044C8B" w:rsidP="00044C8B">
      <w:pPr>
        <w:jc w:val="center"/>
        <w:rPr>
          <w:rFonts w:ascii="Times New Roman" w:eastAsia="Lucida Sans Unicode" w:hAnsi="Times New Roman" w:cs="Times New Roman"/>
          <w:b/>
          <w:bCs/>
          <w:sz w:val="24"/>
          <w:szCs w:val="24"/>
        </w:rPr>
      </w:pPr>
      <w:r w:rsidRPr="00270F00">
        <w:rPr>
          <w:rFonts w:ascii="Times New Roman" w:eastAsia="Lucida Sans Unicode" w:hAnsi="Times New Roman" w:cs="Times New Roman"/>
          <w:spacing w:val="-1"/>
          <w:sz w:val="24"/>
          <w:szCs w:val="24"/>
        </w:rPr>
        <w:t>§ 2</w:t>
      </w:r>
    </w:p>
    <w:p w14:paraId="1C973725" w14:textId="7D58376C" w:rsidR="00044C8B" w:rsidRPr="00270F00" w:rsidRDefault="00044C8B" w:rsidP="00044C8B">
      <w:pPr>
        <w:widowControl w:val="0"/>
        <w:numPr>
          <w:ilvl w:val="0"/>
          <w:numId w:val="13"/>
        </w:numPr>
        <w:suppressAutoHyphens/>
        <w:autoSpaceDE w:val="0"/>
        <w:autoSpaceDN w:val="0"/>
        <w:adjustRightInd w:val="0"/>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zobowiązuje się wykonać przedmiot umowy z najwyższą starannością, zgodnie</w:t>
      </w:r>
      <w:r w:rsidR="005E7B80" w:rsidRPr="00270F00">
        <w:rPr>
          <w:rFonts w:ascii="Times New Roman" w:eastAsia="Lucida Sans Unicode" w:hAnsi="Times New Roman" w:cs="Times New Roman"/>
          <w:sz w:val="24"/>
          <w:szCs w:val="24"/>
        </w:rPr>
        <w:t xml:space="preserve"> </w:t>
      </w:r>
      <w:r w:rsidRPr="00270F00">
        <w:rPr>
          <w:rFonts w:ascii="Times New Roman" w:eastAsia="Lucida Sans Unicode" w:hAnsi="Times New Roman" w:cs="Times New Roman"/>
          <w:sz w:val="24"/>
          <w:szCs w:val="24"/>
        </w:rPr>
        <w:t>z</w:t>
      </w:r>
      <w:r w:rsidR="005E7B80" w:rsidRPr="00270F00">
        <w:rPr>
          <w:rFonts w:ascii="Times New Roman" w:eastAsia="Lucida Sans Unicode" w:hAnsi="Times New Roman" w:cs="Times New Roman"/>
          <w:sz w:val="24"/>
          <w:szCs w:val="24"/>
        </w:rPr>
        <w:t> </w:t>
      </w:r>
      <w:r w:rsidRPr="00270F00">
        <w:rPr>
          <w:rFonts w:ascii="Times New Roman" w:eastAsia="Lucida Sans Unicode" w:hAnsi="Times New Roman" w:cs="Times New Roman"/>
          <w:sz w:val="24"/>
          <w:szCs w:val="24"/>
        </w:rPr>
        <w:t>treścią umowy,</w:t>
      </w:r>
      <w:r w:rsidR="00E25339">
        <w:rPr>
          <w:rFonts w:ascii="Times New Roman" w:eastAsia="Lucida Sans Unicode" w:hAnsi="Times New Roman" w:cs="Times New Roman"/>
          <w:sz w:val="24"/>
          <w:szCs w:val="24"/>
        </w:rPr>
        <w:t xml:space="preserve"> </w:t>
      </w:r>
      <w:r w:rsidRPr="00270F00">
        <w:rPr>
          <w:rFonts w:ascii="Times New Roman" w:eastAsia="Lucida Sans Unicode" w:hAnsi="Times New Roman" w:cs="Times New Roman"/>
          <w:sz w:val="24"/>
          <w:szCs w:val="24"/>
        </w:rPr>
        <w:t>specyfikacją warunków zamówienia oraz zgodnie z obowiązującymi przepisami prawa.</w:t>
      </w:r>
    </w:p>
    <w:p w14:paraId="4C3AAABC" w14:textId="77777777" w:rsidR="00801555" w:rsidRDefault="00044C8B" w:rsidP="00801555">
      <w:pPr>
        <w:widowControl w:val="0"/>
        <w:numPr>
          <w:ilvl w:val="0"/>
          <w:numId w:val="13"/>
        </w:numPr>
        <w:suppressAutoHyphens/>
        <w:autoSpaceDE w:val="0"/>
        <w:autoSpaceDN w:val="0"/>
        <w:adjustRightInd w:val="0"/>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wyraża zgodę na przetwarzanie danych osobowych osób uczestniczących ze strony Wykonawcy w realizacji niniejszej umowy dla potrzeb niezbędnych do realizacji umowy (zgodnie z Ustawą o Ochronie Danych Osobowyc</w:t>
      </w:r>
      <w:r w:rsidR="008679FF" w:rsidRPr="00270F00">
        <w:rPr>
          <w:rFonts w:ascii="Times New Roman" w:eastAsia="Lucida Sans Unicode" w:hAnsi="Times New Roman" w:cs="Times New Roman"/>
          <w:sz w:val="24"/>
          <w:szCs w:val="24"/>
        </w:rPr>
        <w:t>h</w:t>
      </w:r>
      <w:r w:rsidRPr="00270F00">
        <w:rPr>
          <w:rFonts w:ascii="Times New Roman" w:eastAsia="Lucida Sans Unicode" w:hAnsi="Times New Roman" w:cs="Times New Roman"/>
          <w:sz w:val="24"/>
          <w:szCs w:val="24"/>
        </w:rPr>
        <w:t>). Wykonawca poinformuje te osoby o</w:t>
      </w:r>
      <w:r w:rsidR="005E7B80" w:rsidRPr="00270F00">
        <w:rPr>
          <w:rFonts w:ascii="Times New Roman" w:eastAsia="Lucida Sans Unicode" w:hAnsi="Times New Roman" w:cs="Times New Roman"/>
          <w:sz w:val="24"/>
          <w:szCs w:val="24"/>
        </w:rPr>
        <w:t> </w:t>
      </w:r>
      <w:r w:rsidRPr="00270F00">
        <w:rPr>
          <w:rFonts w:ascii="Times New Roman" w:eastAsia="Lucida Sans Unicode" w:hAnsi="Times New Roman" w:cs="Times New Roman"/>
          <w:sz w:val="24"/>
          <w:szCs w:val="24"/>
        </w:rPr>
        <w:t>uprawnieniach i obowiązkach w zakresie przetwarzanie danych osobowych.</w:t>
      </w:r>
    </w:p>
    <w:p w14:paraId="5EB0CA08" w14:textId="03BCDFC0" w:rsidR="00801555" w:rsidRDefault="00801555" w:rsidP="00801555">
      <w:pPr>
        <w:widowControl w:val="0"/>
        <w:numPr>
          <w:ilvl w:val="0"/>
          <w:numId w:val="13"/>
        </w:numPr>
        <w:suppressAutoHyphens/>
        <w:autoSpaceDE w:val="0"/>
        <w:autoSpaceDN w:val="0"/>
        <w:adjustRightInd w:val="0"/>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t>Wykonawca zobowiązuje się zrealizować Przedmiot umowy, w tym dostarczyć Sprzęt</w:t>
      </w:r>
      <w:r>
        <w:rPr>
          <w:rFonts w:ascii="Times New Roman" w:eastAsia="Lucida Sans Unicode" w:hAnsi="Times New Roman" w:cs="Times New Roman"/>
          <w:sz w:val="24"/>
          <w:szCs w:val="24"/>
        </w:rPr>
        <w:t>, o którym mowa w</w:t>
      </w:r>
      <w:r w:rsidR="00E55F7D">
        <w:rPr>
          <w:rFonts w:ascii="Times New Roman" w:eastAsia="Lucida Sans Unicode" w:hAnsi="Times New Roman" w:cs="Times New Roman"/>
          <w:sz w:val="24"/>
          <w:szCs w:val="24"/>
        </w:rPr>
        <w:t xml:space="preserve"> zał. nr 2 do SWZ</w:t>
      </w:r>
      <w:r>
        <w:rPr>
          <w:rFonts w:ascii="Times New Roman" w:eastAsia="Lucida Sans Unicode" w:hAnsi="Times New Roman" w:cs="Times New Roman"/>
          <w:sz w:val="24"/>
          <w:szCs w:val="24"/>
        </w:rPr>
        <w:t>, powyżej,</w:t>
      </w:r>
      <w:r w:rsidRPr="00801555">
        <w:rPr>
          <w:rFonts w:ascii="Times New Roman" w:eastAsia="Lucida Sans Unicode" w:hAnsi="Times New Roman" w:cs="Times New Roman"/>
          <w:sz w:val="24"/>
          <w:szCs w:val="24"/>
        </w:rPr>
        <w:t xml:space="preserve"> na swój koszt, do </w:t>
      </w:r>
      <w:r w:rsidR="00414B81">
        <w:rPr>
          <w:rFonts w:ascii="Times New Roman" w:eastAsia="Lucida Sans Unicode" w:hAnsi="Times New Roman" w:cs="Times New Roman"/>
          <w:sz w:val="24"/>
          <w:szCs w:val="24"/>
        </w:rPr>
        <w:t xml:space="preserve">miejsca wskazanego przez Zamawiającego, nie dalej jednak niż 5 km od siedziby </w:t>
      </w:r>
      <w:r w:rsidR="00E63EC8">
        <w:rPr>
          <w:rFonts w:ascii="Times New Roman" w:eastAsia="Lucida Sans Unicode" w:hAnsi="Times New Roman" w:cs="Times New Roman"/>
          <w:sz w:val="24"/>
          <w:szCs w:val="24"/>
        </w:rPr>
        <w:t>Zamawiającego</w:t>
      </w:r>
      <w:r w:rsidRPr="00801555">
        <w:rPr>
          <w:rFonts w:ascii="Times New Roman" w:eastAsia="Lucida Sans Unicode" w:hAnsi="Times New Roman" w:cs="Times New Roman"/>
          <w:sz w:val="24"/>
          <w:szCs w:val="24"/>
        </w:rPr>
        <w:t xml:space="preserve">. </w:t>
      </w:r>
      <w:r w:rsidR="00414B81">
        <w:rPr>
          <w:rFonts w:ascii="Times New Roman" w:eastAsia="Lucida Sans Unicode" w:hAnsi="Times New Roman" w:cs="Times New Roman"/>
          <w:sz w:val="24"/>
          <w:szCs w:val="24"/>
        </w:rPr>
        <w:t>Termin dostawy</w:t>
      </w:r>
      <w:r w:rsidRPr="00801555">
        <w:rPr>
          <w:rFonts w:ascii="Times New Roman" w:eastAsia="Lucida Sans Unicode" w:hAnsi="Times New Roman" w:cs="Times New Roman"/>
          <w:sz w:val="24"/>
          <w:szCs w:val="24"/>
        </w:rPr>
        <w:t xml:space="preserve"> należy potwierdzić z Zamawiającym (telefoniczne lub elektronicznie poprzez e-mail w</w:t>
      </w:r>
      <w:r w:rsidR="0067316A">
        <w:rPr>
          <w:rFonts w:ascii="Times New Roman" w:eastAsia="Lucida Sans Unicode" w:hAnsi="Times New Roman" w:cs="Times New Roman"/>
          <w:sz w:val="24"/>
          <w:szCs w:val="24"/>
        </w:rPr>
        <w:t>ysłany na adres</w:t>
      </w:r>
      <w:r w:rsidR="00710276">
        <w:rPr>
          <w:rFonts w:ascii="Times New Roman" w:eastAsia="Lucida Sans Unicode" w:hAnsi="Times New Roman" w:cs="Times New Roman"/>
          <w:sz w:val="24"/>
          <w:szCs w:val="24"/>
        </w:rPr>
        <w:t xml:space="preserve"> </w:t>
      </w:r>
      <w:r w:rsidR="00E55F7D">
        <w:rPr>
          <w:rStyle w:val="Hipercze"/>
          <w:rFonts w:ascii="Times New Roman" w:eastAsia="Lucida Sans Unicode" w:hAnsi="Times New Roman" w:cs="Times New Roman"/>
          <w:sz w:val="24"/>
          <w:szCs w:val="24"/>
        </w:rPr>
        <w:t>marek. pasierb</w:t>
      </w:r>
      <w:r w:rsidR="00414B81">
        <w:rPr>
          <w:rStyle w:val="Hipercze"/>
          <w:rFonts w:ascii="Times New Roman" w:eastAsia="Lucida Sans Unicode" w:hAnsi="Times New Roman" w:cs="Times New Roman"/>
          <w:sz w:val="24"/>
          <w:szCs w:val="24"/>
        </w:rPr>
        <w:t>@e-sokolow-mlp.pl</w:t>
      </w:r>
      <w:r w:rsidR="00710276">
        <w:rPr>
          <w:rFonts w:ascii="Times New Roman" w:eastAsia="Lucida Sans Unicode" w:hAnsi="Times New Roman" w:cs="Times New Roman"/>
          <w:sz w:val="24"/>
          <w:szCs w:val="24"/>
        </w:rPr>
        <w:t xml:space="preserve"> </w:t>
      </w:r>
      <w:r w:rsidRPr="00801555">
        <w:rPr>
          <w:rFonts w:ascii="Times New Roman" w:eastAsia="Lucida Sans Unicode" w:hAnsi="Times New Roman" w:cs="Times New Roman"/>
          <w:sz w:val="24"/>
          <w:szCs w:val="24"/>
        </w:rPr>
        <w:t xml:space="preserve"> z min. </w:t>
      </w:r>
      <w:r w:rsidR="00710276">
        <w:rPr>
          <w:rFonts w:ascii="Times New Roman" w:eastAsia="Lucida Sans Unicode" w:hAnsi="Times New Roman" w:cs="Times New Roman"/>
          <w:sz w:val="24"/>
          <w:szCs w:val="24"/>
        </w:rPr>
        <w:t>2 dniowym</w:t>
      </w:r>
      <w:r w:rsidRPr="00801555">
        <w:rPr>
          <w:rFonts w:ascii="Times New Roman" w:eastAsia="Lucida Sans Unicode" w:hAnsi="Times New Roman" w:cs="Times New Roman"/>
          <w:sz w:val="24"/>
          <w:szCs w:val="24"/>
        </w:rPr>
        <w:t xml:space="preserve"> wyprzedzeniem, z wyłączeniem sytuacji, w której Zamawiający wyrazi zgodę na skrócenie tego okresu. Ryzyko utraty lub uszkodzenia przedmiotu umowy podczas dostawy tj. do czasu podpisania protokołu odbioru przez Zamawiającego, spoczywa na Wykonawcy.</w:t>
      </w:r>
    </w:p>
    <w:p w14:paraId="65D99A29" w14:textId="5A4A486B" w:rsidR="00801555" w:rsidRPr="00801555" w:rsidRDefault="00801555" w:rsidP="00801555">
      <w:pPr>
        <w:widowControl w:val="0"/>
        <w:numPr>
          <w:ilvl w:val="0"/>
          <w:numId w:val="13"/>
        </w:numPr>
        <w:suppressAutoHyphens/>
        <w:autoSpaceDE w:val="0"/>
        <w:autoSpaceDN w:val="0"/>
        <w:adjustRightInd w:val="0"/>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t>Wykonawca na swój koszt zapewni osoby do wniesienia Sprzętu</w:t>
      </w:r>
      <w:r>
        <w:rPr>
          <w:rFonts w:ascii="Times New Roman" w:eastAsia="Lucida Sans Unicode" w:hAnsi="Times New Roman" w:cs="Times New Roman"/>
          <w:sz w:val="24"/>
          <w:szCs w:val="24"/>
        </w:rPr>
        <w:t>, o którym mowa  powyżej</w:t>
      </w:r>
      <w:r w:rsidRPr="00801555">
        <w:rPr>
          <w:rFonts w:ascii="Times New Roman" w:eastAsia="Lucida Sans Unicode" w:hAnsi="Times New Roman" w:cs="Times New Roman"/>
          <w:sz w:val="24"/>
          <w:szCs w:val="24"/>
        </w:rPr>
        <w:t xml:space="preserve"> oraz wszelkie inne środki techniczne niezbędne dla należytego zrealizowania przedmiotu umowy.</w:t>
      </w:r>
    </w:p>
    <w:p w14:paraId="6C064A86" w14:textId="77777777" w:rsidR="008B25BC" w:rsidRPr="00270F00" w:rsidRDefault="008B25BC" w:rsidP="008B25BC">
      <w:pPr>
        <w:widowControl w:val="0"/>
        <w:suppressAutoHyphens/>
        <w:autoSpaceDE w:val="0"/>
        <w:autoSpaceDN w:val="0"/>
        <w:adjustRightInd w:val="0"/>
        <w:jc w:val="both"/>
        <w:rPr>
          <w:rFonts w:ascii="Times New Roman" w:eastAsia="Lucida Sans Unicode" w:hAnsi="Times New Roman" w:cs="Times New Roman"/>
          <w:sz w:val="24"/>
          <w:szCs w:val="24"/>
        </w:rPr>
      </w:pPr>
    </w:p>
    <w:p w14:paraId="7B4A3C22" w14:textId="77777777" w:rsidR="00044C8B" w:rsidRPr="00270F00" w:rsidRDefault="00044C8B" w:rsidP="00044C8B">
      <w:pPr>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3</w:t>
      </w:r>
    </w:p>
    <w:p w14:paraId="5FF08DC8" w14:textId="642C740E" w:rsidR="005E7B80" w:rsidRDefault="00044C8B" w:rsidP="008B25BC">
      <w:pPr>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Zamawiający niezwłocznie po podpisaniu umowy, na wniosek Wykonawcy wskaże adres i miejsce dostawy.</w:t>
      </w:r>
    </w:p>
    <w:p w14:paraId="1D475F65" w14:textId="77777777" w:rsidR="00270F00" w:rsidRPr="004E5734" w:rsidRDefault="00270F00" w:rsidP="008B25BC">
      <w:pPr>
        <w:jc w:val="both"/>
        <w:rPr>
          <w:rFonts w:ascii="Times New Roman" w:eastAsia="Lucida Sans Unicode" w:hAnsi="Times New Roman" w:cs="Times New Roman"/>
          <w:color w:val="FF0000"/>
          <w:sz w:val="24"/>
          <w:szCs w:val="24"/>
        </w:rPr>
      </w:pPr>
    </w:p>
    <w:p w14:paraId="72B2FA7F" w14:textId="1D22110B" w:rsidR="00044C8B" w:rsidRPr="00270F00" w:rsidRDefault="00044C8B" w:rsidP="00044C8B">
      <w:pPr>
        <w:shd w:val="clear" w:color="auto" w:fill="FFFFFF"/>
        <w:jc w:val="center"/>
        <w:rPr>
          <w:rFonts w:ascii="Times New Roman" w:eastAsia="Lucida Sans Unicode" w:hAnsi="Times New Roman" w:cs="Times New Roman"/>
          <w:bCs/>
          <w:sz w:val="24"/>
          <w:szCs w:val="24"/>
        </w:rPr>
      </w:pPr>
      <w:r w:rsidRPr="00270F00">
        <w:rPr>
          <w:rFonts w:ascii="Times New Roman" w:eastAsia="Lucida Sans Unicode" w:hAnsi="Times New Roman" w:cs="Times New Roman"/>
          <w:bCs/>
          <w:spacing w:val="-1"/>
          <w:sz w:val="24"/>
          <w:szCs w:val="24"/>
        </w:rPr>
        <w:t>§ 4</w:t>
      </w:r>
    </w:p>
    <w:p w14:paraId="536A64F3" w14:textId="590B75F3" w:rsidR="00C35A55" w:rsidRPr="00270F00" w:rsidRDefault="00044C8B" w:rsidP="00270F00">
      <w:pPr>
        <w:pStyle w:val="Akapitzlist"/>
        <w:numPr>
          <w:ilvl w:val="0"/>
          <w:numId w:val="26"/>
        </w:numPr>
        <w:shd w:val="clear" w:color="auto" w:fill="FFFFFF"/>
        <w:ind w:left="709" w:hanging="425"/>
        <w:jc w:val="both"/>
        <w:rPr>
          <w:rFonts w:ascii="Times New Roman" w:eastAsia="Lucida Sans Unicode" w:hAnsi="Times New Roman" w:cs="Times New Roman"/>
          <w:bCs/>
          <w:spacing w:val="-1"/>
          <w:sz w:val="24"/>
          <w:szCs w:val="24"/>
        </w:rPr>
      </w:pPr>
      <w:r w:rsidRPr="00270F00">
        <w:rPr>
          <w:rFonts w:ascii="Times New Roman" w:eastAsia="Lucida Sans Unicode" w:hAnsi="Times New Roman" w:cs="Times New Roman"/>
          <w:bCs/>
          <w:spacing w:val="-1"/>
          <w:sz w:val="24"/>
          <w:szCs w:val="24"/>
        </w:rPr>
        <w:t>Termin wykonania umowy ustala się do</w:t>
      </w:r>
      <w:r w:rsidR="00D13015" w:rsidRPr="00270F00">
        <w:rPr>
          <w:rFonts w:ascii="Times New Roman" w:eastAsiaTheme="minorHAnsi" w:hAnsi="Times New Roman" w:cs="Times New Roman"/>
          <w:bCs/>
          <w:sz w:val="24"/>
          <w:szCs w:val="24"/>
          <w:lang w:eastAsia="en-US"/>
        </w:rPr>
        <w:t>:</w:t>
      </w:r>
      <w:r w:rsidR="00630E31" w:rsidRPr="00D304A9">
        <w:rPr>
          <w:rFonts w:ascii="Times New Roman" w:eastAsiaTheme="minorHAnsi" w:hAnsi="Times New Roman" w:cs="Times New Roman"/>
          <w:bCs/>
          <w:sz w:val="24"/>
          <w:szCs w:val="24"/>
          <w:lang w:eastAsia="en-US"/>
        </w:rPr>
        <w:t>. do dnia</w:t>
      </w:r>
      <w:r w:rsidR="00414B81" w:rsidRPr="00D304A9">
        <w:rPr>
          <w:rFonts w:ascii="Times New Roman" w:eastAsiaTheme="minorHAnsi" w:hAnsi="Times New Roman" w:cs="Times New Roman"/>
          <w:bCs/>
          <w:sz w:val="24"/>
          <w:szCs w:val="24"/>
          <w:lang w:eastAsia="en-US"/>
        </w:rPr>
        <w:t xml:space="preserve"> 2</w:t>
      </w:r>
      <w:r w:rsidR="00E55F7D">
        <w:rPr>
          <w:rFonts w:ascii="Times New Roman" w:eastAsiaTheme="minorHAnsi" w:hAnsi="Times New Roman" w:cs="Times New Roman"/>
          <w:bCs/>
          <w:sz w:val="24"/>
          <w:szCs w:val="24"/>
          <w:lang w:eastAsia="en-US"/>
        </w:rPr>
        <w:t>3</w:t>
      </w:r>
      <w:r w:rsidR="00414B81" w:rsidRPr="00D304A9">
        <w:rPr>
          <w:rFonts w:ascii="Times New Roman" w:eastAsiaTheme="minorHAnsi" w:hAnsi="Times New Roman" w:cs="Times New Roman"/>
          <w:bCs/>
          <w:sz w:val="24"/>
          <w:szCs w:val="24"/>
          <w:lang w:eastAsia="en-US"/>
        </w:rPr>
        <w:t>.1</w:t>
      </w:r>
      <w:r w:rsidR="00E55F7D">
        <w:rPr>
          <w:rFonts w:ascii="Times New Roman" w:eastAsiaTheme="minorHAnsi" w:hAnsi="Times New Roman" w:cs="Times New Roman"/>
          <w:bCs/>
          <w:sz w:val="24"/>
          <w:szCs w:val="24"/>
          <w:lang w:eastAsia="en-US"/>
        </w:rPr>
        <w:t>2</w:t>
      </w:r>
      <w:r w:rsidR="00414B81" w:rsidRPr="00D304A9">
        <w:rPr>
          <w:rFonts w:ascii="Times New Roman" w:eastAsiaTheme="minorHAnsi" w:hAnsi="Times New Roman" w:cs="Times New Roman"/>
          <w:bCs/>
          <w:sz w:val="24"/>
          <w:szCs w:val="24"/>
          <w:lang w:eastAsia="en-US"/>
        </w:rPr>
        <w:t>.2025 r.</w:t>
      </w:r>
    </w:p>
    <w:p w14:paraId="5EDD3666" w14:textId="01D4FD50" w:rsidR="00C35A55" w:rsidRPr="00270F00" w:rsidRDefault="00C35A55" w:rsidP="00270F00">
      <w:pPr>
        <w:pStyle w:val="Akapitzlist"/>
        <w:numPr>
          <w:ilvl w:val="0"/>
          <w:numId w:val="26"/>
        </w:numPr>
        <w:ind w:left="709" w:hanging="425"/>
        <w:jc w:val="both"/>
        <w:rPr>
          <w:rFonts w:ascii="Times New Roman" w:eastAsia="Lucida Sans Unicode" w:hAnsi="Times New Roman" w:cs="Times New Roman"/>
          <w:bCs/>
          <w:spacing w:val="-1"/>
          <w:sz w:val="24"/>
          <w:szCs w:val="24"/>
        </w:rPr>
      </w:pPr>
      <w:r w:rsidRPr="00270F00">
        <w:rPr>
          <w:rFonts w:ascii="Times New Roman" w:eastAsia="Lucida Sans Unicode" w:hAnsi="Times New Roman" w:cs="Times New Roman"/>
          <w:bCs/>
          <w:spacing w:val="-1"/>
          <w:sz w:val="24"/>
          <w:szCs w:val="24"/>
        </w:rPr>
        <w:t>Przedłużenie okresu realizacji umowy, bez względu na przyczyny nie będzie podstawą do zwiększenia wynagrodzenia.</w:t>
      </w:r>
    </w:p>
    <w:p w14:paraId="34F601F2" w14:textId="77777777" w:rsidR="00DD5DEE" w:rsidRPr="00270F00" w:rsidRDefault="00DD5DEE" w:rsidP="00E25339">
      <w:pPr>
        <w:shd w:val="clear" w:color="auto" w:fill="FFFFFF"/>
        <w:rPr>
          <w:rFonts w:ascii="Times New Roman" w:eastAsia="Lucida Sans Unicode" w:hAnsi="Times New Roman" w:cs="Times New Roman"/>
          <w:bCs/>
          <w:spacing w:val="-1"/>
          <w:sz w:val="24"/>
          <w:szCs w:val="24"/>
        </w:rPr>
      </w:pPr>
    </w:p>
    <w:p w14:paraId="7423DE78" w14:textId="5C568A9B" w:rsidR="00044C8B" w:rsidRPr="00270F00" w:rsidRDefault="00044C8B" w:rsidP="00044C8B">
      <w:pPr>
        <w:shd w:val="clear" w:color="auto" w:fill="FFFFFF"/>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pacing w:val="-1"/>
          <w:sz w:val="24"/>
          <w:szCs w:val="24"/>
        </w:rPr>
        <w:t xml:space="preserve">§ </w:t>
      </w:r>
      <w:r w:rsidR="00E25339">
        <w:rPr>
          <w:rFonts w:ascii="Times New Roman" w:eastAsia="Lucida Sans Unicode" w:hAnsi="Times New Roman" w:cs="Times New Roman"/>
          <w:bCs/>
          <w:spacing w:val="-1"/>
          <w:sz w:val="24"/>
          <w:szCs w:val="24"/>
        </w:rPr>
        <w:t>5</w:t>
      </w:r>
    </w:p>
    <w:p w14:paraId="1F1A9403" w14:textId="161CEBE7" w:rsidR="00044C8B" w:rsidRDefault="00044C8B" w:rsidP="00044C8B">
      <w:pPr>
        <w:widowControl w:val="0"/>
        <w:numPr>
          <w:ilvl w:val="0"/>
          <w:numId w:val="11"/>
        </w:numPr>
        <w:suppressAutoHyphens/>
        <w:autoSpaceDE w:val="0"/>
        <w:autoSpaceDN w:val="0"/>
        <w:adjustRightInd w:val="0"/>
        <w:ind w:left="567"/>
        <w:jc w:val="both"/>
        <w:rPr>
          <w:rFonts w:ascii="Times New Roman" w:eastAsia="Lucida Sans Unicode" w:hAnsi="Times New Roman" w:cs="Times New Roman"/>
          <w:bCs/>
          <w:sz w:val="24"/>
          <w:szCs w:val="24"/>
        </w:rPr>
      </w:pPr>
      <w:r w:rsidRPr="00270F00">
        <w:rPr>
          <w:rFonts w:ascii="Times New Roman" w:eastAsia="Lucida Sans Unicode" w:hAnsi="Times New Roman" w:cs="Times New Roman"/>
          <w:bCs/>
          <w:sz w:val="24"/>
          <w:szCs w:val="24"/>
        </w:rPr>
        <w:t xml:space="preserve">Za realizację przedmiotu umowy strony ustalają </w:t>
      </w:r>
      <w:r w:rsidR="000F7922">
        <w:rPr>
          <w:rFonts w:ascii="Times New Roman" w:eastAsia="Lucida Sans Unicode" w:hAnsi="Times New Roman" w:cs="Times New Roman"/>
          <w:b/>
          <w:bCs/>
          <w:sz w:val="24"/>
          <w:szCs w:val="24"/>
        </w:rPr>
        <w:t>wynagrodzenie</w:t>
      </w:r>
      <w:r w:rsidRPr="00270F00">
        <w:rPr>
          <w:rFonts w:ascii="Times New Roman" w:eastAsia="Lucida Sans Unicode" w:hAnsi="Times New Roman" w:cs="Times New Roman"/>
          <w:bCs/>
          <w:sz w:val="24"/>
          <w:szCs w:val="24"/>
        </w:rPr>
        <w:t>, które zgodnie z złożoną ofertą wyniesie:</w:t>
      </w:r>
    </w:p>
    <w:p w14:paraId="59ACF8A7" w14:textId="16256E1B" w:rsidR="00044C8B" w:rsidRDefault="0067209D" w:rsidP="00044C8B">
      <w:pPr>
        <w:ind w:left="567"/>
        <w:rPr>
          <w:rFonts w:ascii="Times New Roman" w:eastAsia="Lucida Sans Unicode" w:hAnsi="Times New Roman" w:cs="Times New Roman"/>
          <w:sz w:val="24"/>
          <w:szCs w:val="24"/>
        </w:rPr>
      </w:pPr>
      <w:bookmarkStart w:id="0" w:name="_Hlk210035190"/>
      <w:r>
        <w:rPr>
          <w:rFonts w:ascii="Times New Roman" w:eastAsia="Lucida Sans Unicode" w:hAnsi="Times New Roman" w:cs="Times New Roman"/>
          <w:sz w:val="24"/>
          <w:szCs w:val="24"/>
        </w:rPr>
        <w:t xml:space="preserve">      </w:t>
      </w:r>
      <w:r w:rsidR="00AA5C85">
        <w:rPr>
          <w:rFonts w:ascii="Times New Roman" w:eastAsia="Lucida Sans Unicode" w:hAnsi="Times New Roman" w:cs="Times New Roman"/>
          <w:sz w:val="24"/>
          <w:szCs w:val="24"/>
        </w:rPr>
        <w:t>cena</w:t>
      </w:r>
      <w:r w:rsidR="00044C8B" w:rsidRPr="00270F00">
        <w:rPr>
          <w:rFonts w:ascii="Times New Roman" w:eastAsia="Lucida Sans Unicode" w:hAnsi="Times New Roman" w:cs="Times New Roman"/>
          <w:sz w:val="24"/>
          <w:szCs w:val="24"/>
        </w:rPr>
        <w:t xml:space="preserve"> netto: </w:t>
      </w:r>
      <w:r w:rsidR="008679FF" w:rsidRPr="00270F00">
        <w:rPr>
          <w:rFonts w:ascii="Times New Roman" w:eastAsia="Lucida Sans Unicode" w:hAnsi="Times New Roman" w:cs="Times New Roman"/>
          <w:sz w:val="24"/>
          <w:szCs w:val="24"/>
        </w:rPr>
        <w:t>…………………………………….</w:t>
      </w:r>
    </w:p>
    <w:p w14:paraId="4C96397E" w14:textId="5B0DC94B" w:rsidR="00801555" w:rsidRPr="00270F00" w:rsidRDefault="0067209D" w:rsidP="00801555">
      <w:pPr>
        <w:ind w:left="567"/>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w:t>
      </w:r>
      <w:r w:rsidR="00801555" w:rsidRPr="00270F00">
        <w:rPr>
          <w:rFonts w:ascii="Times New Roman" w:eastAsia="Lucida Sans Unicode" w:hAnsi="Times New Roman" w:cs="Times New Roman"/>
          <w:sz w:val="24"/>
          <w:szCs w:val="24"/>
        </w:rPr>
        <w:t>(słownie: …………………………………………………………………………………)</w:t>
      </w:r>
    </w:p>
    <w:p w14:paraId="5BCBF608" w14:textId="300C2EEE" w:rsidR="00044C8B" w:rsidRPr="00270F00" w:rsidRDefault="0067209D" w:rsidP="00044C8B">
      <w:pPr>
        <w:ind w:left="567"/>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w:t>
      </w:r>
      <w:r w:rsidR="00801555">
        <w:rPr>
          <w:rFonts w:ascii="Times New Roman" w:eastAsia="Lucida Sans Unicode" w:hAnsi="Times New Roman" w:cs="Times New Roman"/>
          <w:sz w:val="24"/>
          <w:szCs w:val="24"/>
        </w:rPr>
        <w:t>p</w:t>
      </w:r>
      <w:r w:rsidR="00044C8B" w:rsidRPr="00270F00">
        <w:rPr>
          <w:rFonts w:ascii="Times New Roman" w:eastAsia="Lucida Sans Unicode" w:hAnsi="Times New Roman" w:cs="Times New Roman"/>
          <w:sz w:val="24"/>
          <w:szCs w:val="24"/>
        </w:rPr>
        <w:t xml:space="preserve">odatek VAT: </w:t>
      </w:r>
      <w:r w:rsidR="008679FF" w:rsidRPr="00270F00">
        <w:rPr>
          <w:rFonts w:ascii="Times New Roman" w:eastAsia="Lucida Sans Unicode" w:hAnsi="Times New Roman" w:cs="Times New Roman"/>
          <w:sz w:val="24"/>
          <w:szCs w:val="24"/>
        </w:rPr>
        <w:t>…………………………………..</w:t>
      </w:r>
      <w:r w:rsidR="00044C8B" w:rsidRPr="00270F00">
        <w:rPr>
          <w:rFonts w:ascii="Times New Roman" w:eastAsia="Lucida Sans Unicode" w:hAnsi="Times New Roman" w:cs="Times New Roman"/>
          <w:sz w:val="24"/>
          <w:szCs w:val="24"/>
        </w:rPr>
        <w:t>, według obowiązującej stawki.</w:t>
      </w:r>
    </w:p>
    <w:p w14:paraId="3AAA892B" w14:textId="56EB9279" w:rsidR="00044C8B" w:rsidRPr="00270F00" w:rsidRDefault="0067209D" w:rsidP="00044C8B">
      <w:pPr>
        <w:ind w:left="567"/>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w:t>
      </w:r>
      <w:r w:rsidR="00AA5C85">
        <w:rPr>
          <w:rFonts w:ascii="Times New Roman" w:eastAsia="Lucida Sans Unicode" w:hAnsi="Times New Roman" w:cs="Times New Roman"/>
          <w:sz w:val="24"/>
          <w:szCs w:val="24"/>
        </w:rPr>
        <w:t>cena</w:t>
      </w:r>
      <w:r w:rsidR="00044C8B" w:rsidRPr="00270F00">
        <w:rPr>
          <w:rFonts w:ascii="Times New Roman" w:eastAsia="Lucida Sans Unicode" w:hAnsi="Times New Roman" w:cs="Times New Roman"/>
          <w:sz w:val="24"/>
          <w:szCs w:val="24"/>
        </w:rPr>
        <w:t xml:space="preserve"> brutto: </w:t>
      </w:r>
      <w:r w:rsidR="008679FF" w:rsidRPr="00270F00">
        <w:rPr>
          <w:rFonts w:ascii="Times New Roman" w:eastAsia="Lucida Sans Unicode" w:hAnsi="Times New Roman" w:cs="Times New Roman"/>
          <w:sz w:val="24"/>
          <w:szCs w:val="24"/>
        </w:rPr>
        <w:t>………………………………..</w:t>
      </w:r>
    </w:p>
    <w:p w14:paraId="3B5CFE8E" w14:textId="72A559E9" w:rsidR="00044C8B" w:rsidRDefault="0067209D" w:rsidP="00044C8B">
      <w:pPr>
        <w:ind w:left="567"/>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w:t>
      </w:r>
      <w:r w:rsidR="00044C8B" w:rsidRPr="00270F00">
        <w:rPr>
          <w:rFonts w:ascii="Times New Roman" w:eastAsia="Lucida Sans Unicode" w:hAnsi="Times New Roman" w:cs="Times New Roman"/>
          <w:sz w:val="24"/>
          <w:szCs w:val="24"/>
        </w:rPr>
        <w:t>(słownie</w:t>
      </w:r>
      <w:r w:rsidR="008679FF" w:rsidRPr="00270F00">
        <w:rPr>
          <w:rFonts w:ascii="Times New Roman" w:eastAsia="Lucida Sans Unicode" w:hAnsi="Times New Roman" w:cs="Times New Roman"/>
          <w:sz w:val="24"/>
          <w:szCs w:val="24"/>
        </w:rPr>
        <w:t>: …………………………………………………………………………………</w:t>
      </w:r>
      <w:r w:rsidR="00044C8B" w:rsidRPr="00270F00">
        <w:rPr>
          <w:rFonts w:ascii="Times New Roman" w:eastAsia="Lucida Sans Unicode" w:hAnsi="Times New Roman" w:cs="Times New Roman"/>
          <w:sz w:val="24"/>
          <w:szCs w:val="24"/>
        </w:rPr>
        <w:t>)</w:t>
      </w:r>
    </w:p>
    <w:p w14:paraId="43CB590A" w14:textId="77777777" w:rsidR="007F7E3C" w:rsidRDefault="007F7E3C" w:rsidP="00044C8B">
      <w:pPr>
        <w:ind w:left="567"/>
        <w:rPr>
          <w:rFonts w:ascii="Times New Roman" w:eastAsia="Lucida Sans Unicode" w:hAnsi="Times New Roman" w:cs="Times New Roman"/>
          <w:sz w:val="24"/>
          <w:szCs w:val="24"/>
        </w:rPr>
      </w:pPr>
    </w:p>
    <w:bookmarkEnd w:id="0"/>
    <w:p w14:paraId="4D529DAA" w14:textId="095B93B9" w:rsidR="00801555" w:rsidRPr="002D125B" w:rsidRDefault="002D125B" w:rsidP="002D125B">
      <w:pPr>
        <w:pStyle w:val="Akapitzlist"/>
        <w:widowControl w:val="0"/>
        <w:numPr>
          <w:ilvl w:val="0"/>
          <w:numId w:val="11"/>
        </w:numPr>
        <w:suppressAutoHyphens/>
        <w:autoSpaceDE w:val="0"/>
        <w:autoSpaceDN w:val="0"/>
        <w:adjustRightInd w:val="0"/>
        <w:ind w:left="567" w:hanging="283"/>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W</w:t>
      </w:r>
      <w:r w:rsidR="00801555" w:rsidRPr="002D125B">
        <w:rPr>
          <w:rFonts w:ascii="Times New Roman" w:eastAsia="Lucida Sans Unicode" w:hAnsi="Times New Roman" w:cs="Times New Roman"/>
          <w:sz w:val="24"/>
          <w:szCs w:val="24"/>
        </w:rPr>
        <w:t xml:space="preserve">ynagrodzenie przysługuje Wykonawcy wyłącznie z tytułu faktycznie, prawidłowo zrealizowanej dostawy. </w:t>
      </w:r>
    </w:p>
    <w:p w14:paraId="75776BBB" w14:textId="137519D1" w:rsidR="00801555" w:rsidRPr="00801555" w:rsidRDefault="00801555" w:rsidP="00801555">
      <w:pPr>
        <w:widowControl w:val="0"/>
        <w:numPr>
          <w:ilvl w:val="0"/>
          <w:numId w:val="11"/>
        </w:numPr>
        <w:suppressAutoHyphens/>
        <w:autoSpaceDE w:val="0"/>
        <w:autoSpaceDN w:val="0"/>
        <w:adjustRightInd w:val="0"/>
        <w:ind w:left="567"/>
        <w:jc w:val="both"/>
        <w:rPr>
          <w:rFonts w:ascii="Times New Roman" w:eastAsia="Lucida Sans Unicode" w:hAnsi="Times New Roman" w:cs="Times New Roman"/>
          <w:bCs/>
          <w:sz w:val="24"/>
          <w:szCs w:val="24"/>
        </w:rPr>
      </w:pPr>
      <w:r w:rsidRPr="00801555">
        <w:rPr>
          <w:rFonts w:ascii="Times New Roman" w:eastAsia="Lucida Sans Unicode" w:hAnsi="Times New Roman" w:cs="Times New Roman"/>
          <w:bCs/>
          <w:sz w:val="24"/>
          <w:szCs w:val="24"/>
        </w:rPr>
        <w:t>Wynagrodzenie, o którym mowa w ust. 1, zawiera wszystkie koszty Wykonawcy, w</w:t>
      </w:r>
      <w:r>
        <w:rPr>
          <w:rFonts w:ascii="Times New Roman" w:eastAsia="Lucida Sans Unicode" w:hAnsi="Times New Roman" w:cs="Times New Roman"/>
          <w:bCs/>
          <w:sz w:val="24"/>
          <w:szCs w:val="24"/>
        </w:rPr>
        <w:t> </w:t>
      </w:r>
      <w:r w:rsidRPr="00801555">
        <w:rPr>
          <w:rFonts w:ascii="Times New Roman" w:eastAsia="Lucida Sans Unicode" w:hAnsi="Times New Roman" w:cs="Times New Roman"/>
          <w:bCs/>
          <w:sz w:val="24"/>
          <w:szCs w:val="24"/>
        </w:rPr>
        <w:t>szczególności takie jak opłaty celne, podatki, wszystkie koszty urządzeń, dostawy, transportu, ubezpieczenia i opakowania oraz udzielenia licencji do korzystania z</w:t>
      </w:r>
      <w:r>
        <w:rPr>
          <w:rFonts w:ascii="Times New Roman" w:eastAsia="Lucida Sans Unicode" w:hAnsi="Times New Roman" w:cs="Times New Roman"/>
          <w:bCs/>
          <w:sz w:val="24"/>
          <w:szCs w:val="24"/>
        </w:rPr>
        <w:t> </w:t>
      </w:r>
      <w:r w:rsidRPr="00801555">
        <w:rPr>
          <w:rFonts w:ascii="Times New Roman" w:eastAsia="Lucida Sans Unicode" w:hAnsi="Times New Roman" w:cs="Times New Roman"/>
          <w:bCs/>
          <w:sz w:val="24"/>
          <w:szCs w:val="24"/>
        </w:rPr>
        <w:t>oprogramowania wraz z dokumentacją techniczną i instrukcjami obsługi Sprzętu oraz gwarancją.</w:t>
      </w:r>
    </w:p>
    <w:p w14:paraId="016CD122" w14:textId="6343528C" w:rsidR="00801555" w:rsidRPr="00801555" w:rsidRDefault="00801555" w:rsidP="00801555">
      <w:pPr>
        <w:widowControl w:val="0"/>
        <w:numPr>
          <w:ilvl w:val="0"/>
          <w:numId w:val="11"/>
        </w:numPr>
        <w:suppressAutoHyphens/>
        <w:autoSpaceDE w:val="0"/>
        <w:autoSpaceDN w:val="0"/>
        <w:adjustRightInd w:val="0"/>
        <w:ind w:left="567"/>
        <w:jc w:val="both"/>
        <w:rPr>
          <w:rFonts w:ascii="Times New Roman" w:eastAsia="Lucida Sans Unicode" w:hAnsi="Times New Roman" w:cs="Times New Roman"/>
          <w:bCs/>
          <w:sz w:val="24"/>
          <w:szCs w:val="24"/>
        </w:rPr>
      </w:pPr>
      <w:r w:rsidRPr="00801555">
        <w:rPr>
          <w:rFonts w:ascii="Times New Roman" w:eastAsia="Lucida Sans Unicode" w:hAnsi="Times New Roman" w:cs="Times New Roman"/>
          <w:bCs/>
          <w:sz w:val="24"/>
          <w:szCs w:val="24"/>
        </w:rPr>
        <w:t xml:space="preserve">Wynagrodzenie zostanie wypłacone Wykonawcy po należytym zrealizowaniu całości przedmiotu umowy, na podstawie prawidłowo wystawionej faktury/rachunku, potwierdzonym przez Zamawiającego Protokołem Odbioru. </w:t>
      </w:r>
    </w:p>
    <w:p w14:paraId="06C8FA63" w14:textId="602B50A8" w:rsidR="00D304A9" w:rsidRDefault="00801555" w:rsidP="002D125B">
      <w:pPr>
        <w:widowControl w:val="0"/>
        <w:numPr>
          <w:ilvl w:val="0"/>
          <w:numId w:val="11"/>
        </w:numPr>
        <w:suppressAutoHyphens/>
        <w:autoSpaceDE w:val="0"/>
        <w:autoSpaceDN w:val="0"/>
        <w:adjustRightInd w:val="0"/>
        <w:ind w:left="567"/>
        <w:jc w:val="both"/>
        <w:rPr>
          <w:rFonts w:ascii="Times New Roman" w:eastAsia="Lucida Sans Unicode" w:hAnsi="Times New Roman" w:cs="Times New Roman"/>
          <w:bCs/>
          <w:sz w:val="24"/>
          <w:szCs w:val="24"/>
        </w:rPr>
      </w:pPr>
      <w:r w:rsidRPr="00801555">
        <w:rPr>
          <w:rFonts w:ascii="Times New Roman" w:eastAsia="Lucida Sans Unicode" w:hAnsi="Times New Roman" w:cs="Times New Roman"/>
          <w:bCs/>
          <w:sz w:val="24"/>
          <w:szCs w:val="24"/>
        </w:rPr>
        <w:t>Nieuwzględnienie przez Wykonawcę jakichkolwiek kosztów na etapie przygotowania oferty nie może być podstawą roszczeń w stosunku do Zamawiającego zarówno w trakcie realizacji niniejszej Umowy, jak też po jej wykonaniu.</w:t>
      </w:r>
    </w:p>
    <w:p w14:paraId="022C98C5" w14:textId="2B99BD5C" w:rsidR="007B4C0F" w:rsidRPr="007B4C0F" w:rsidRDefault="007B4C0F" w:rsidP="002D125B">
      <w:pPr>
        <w:widowControl w:val="0"/>
        <w:numPr>
          <w:ilvl w:val="0"/>
          <w:numId w:val="11"/>
        </w:numPr>
        <w:suppressAutoHyphens/>
        <w:autoSpaceDE w:val="0"/>
        <w:autoSpaceDN w:val="0"/>
        <w:adjustRightInd w:val="0"/>
        <w:ind w:left="567"/>
        <w:jc w:val="both"/>
        <w:rPr>
          <w:rFonts w:ascii="Times New Roman" w:eastAsia="Lucida Sans Unicode" w:hAnsi="Times New Roman" w:cs="Times New Roman"/>
          <w:bCs/>
          <w:sz w:val="36"/>
          <w:szCs w:val="36"/>
        </w:rPr>
      </w:pPr>
      <w:r w:rsidRPr="007B4C0F">
        <w:rPr>
          <w:rFonts w:ascii="Times New Roman" w:hAnsi="Times New Roman" w:cs="Times New Roman"/>
          <w:color w:val="2C363A"/>
          <w:sz w:val="24"/>
          <w:szCs w:val="24"/>
          <w:shd w:val="clear" w:color="auto" w:fill="FFFFFF"/>
        </w:rPr>
        <w:t>W przypadku skorzystania przez Zamawiającego z prawa do ograniczenia zakresu zamówienia o  którym mowa w paragrafie 1 ust. 5 niniejszej umowy, wynagrodzenie określone w ust. 1 niniejszego paragrafu ulega proporcjonalnemu obniżeniu.</w:t>
      </w:r>
    </w:p>
    <w:p w14:paraId="46BE599C" w14:textId="77777777" w:rsidR="00D304A9" w:rsidRDefault="00D304A9" w:rsidP="00801555">
      <w:pPr>
        <w:widowControl w:val="0"/>
        <w:suppressAutoHyphens/>
        <w:autoSpaceDE w:val="0"/>
        <w:autoSpaceDN w:val="0"/>
        <w:adjustRightInd w:val="0"/>
        <w:ind w:left="567"/>
        <w:jc w:val="both"/>
        <w:rPr>
          <w:rFonts w:ascii="Times New Roman" w:eastAsia="Lucida Sans Unicode" w:hAnsi="Times New Roman" w:cs="Times New Roman"/>
          <w:sz w:val="24"/>
          <w:szCs w:val="24"/>
        </w:rPr>
      </w:pPr>
    </w:p>
    <w:p w14:paraId="495ABBA7" w14:textId="77777777" w:rsidR="00044C8B" w:rsidRPr="00270F00" w:rsidRDefault="00044C8B" w:rsidP="00044C8B">
      <w:pPr>
        <w:widowControl w:val="0"/>
        <w:suppressAutoHyphens/>
        <w:autoSpaceDE w:val="0"/>
        <w:autoSpaceDN w:val="0"/>
        <w:adjustRightInd w:val="0"/>
        <w:ind w:left="709"/>
        <w:jc w:val="both"/>
        <w:rPr>
          <w:rFonts w:ascii="Times New Roman" w:eastAsia="Lucida Sans Unicode" w:hAnsi="Times New Roman" w:cs="Times New Roman"/>
          <w:sz w:val="24"/>
          <w:szCs w:val="24"/>
        </w:rPr>
      </w:pPr>
    </w:p>
    <w:p w14:paraId="38DDDD98" w14:textId="22A4687D" w:rsidR="00044C8B" w:rsidRPr="00270F00" w:rsidRDefault="00044C8B" w:rsidP="00044C8B">
      <w:pPr>
        <w:ind w:left="360"/>
        <w:jc w:val="center"/>
        <w:rPr>
          <w:rFonts w:ascii="Times New Roman" w:eastAsia="Lucida Sans Unicode" w:hAnsi="Times New Roman" w:cs="Times New Roman"/>
          <w:b/>
          <w:sz w:val="24"/>
          <w:szCs w:val="24"/>
        </w:rPr>
      </w:pPr>
      <w:r w:rsidRPr="00270F00">
        <w:rPr>
          <w:rFonts w:ascii="Times New Roman" w:eastAsia="Lucida Sans Unicode" w:hAnsi="Times New Roman" w:cs="Times New Roman"/>
          <w:sz w:val="24"/>
          <w:szCs w:val="24"/>
        </w:rPr>
        <w:t xml:space="preserve">§ </w:t>
      </w:r>
      <w:r w:rsidR="00E25339">
        <w:rPr>
          <w:rFonts w:ascii="Times New Roman" w:eastAsia="Lucida Sans Unicode" w:hAnsi="Times New Roman" w:cs="Times New Roman"/>
          <w:sz w:val="24"/>
          <w:szCs w:val="24"/>
        </w:rPr>
        <w:t>6</w:t>
      </w:r>
    </w:p>
    <w:p w14:paraId="7FD09C47" w14:textId="0696AB44" w:rsidR="00801555" w:rsidRPr="00801555" w:rsidRDefault="00801555" w:rsidP="00801555">
      <w:pPr>
        <w:numPr>
          <w:ilvl w:val="6"/>
          <w:numId w:val="10"/>
        </w:numPr>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t xml:space="preserve">Z czynności odbioru Przedmiotu Umowy Wykonawca oraz Zamawiający sporządzą Protokół Odbioru. Warunkiem odbioru jest potwierdzenie spełniania przez dostarczony sprzęt wymagań SWZ wraz z załącznikami i braku widocznych uszkodzeń. </w:t>
      </w:r>
    </w:p>
    <w:p w14:paraId="01083B3F" w14:textId="77777777" w:rsidR="00801555" w:rsidRPr="00801555" w:rsidRDefault="00801555" w:rsidP="00801555">
      <w:pPr>
        <w:numPr>
          <w:ilvl w:val="6"/>
          <w:numId w:val="10"/>
        </w:numPr>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t>Wykonawca ma obowiązek zapewnić asystę przy odbiorach.</w:t>
      </w:r>
    </w:p>
    <w:p w14:paraId="33D57F48" w14:textId="18494E1E" w:rsidR="00801555" w:rsidRPr="00801555" w:rsidRDefault="00801555" w:rsidP="00801555">
      <w:pPr>
        <w:numPr>
          <w:ilvl w:val="6"/>
          <w:numId w:val="10"/>
        </w:numPr>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t xml:space="preserve">W przypadku stwierdzenia, zarówno w trakcie odbioru, jakichkolwiek wad, usterek lub innych uchybień w wykonaniu Przedmiotu Umowy, w szczególności gdy Przedmiot dostawy jest niekompletny lub przedmiot umowy niezupełny, osoby uczestniczące w odbiorze zaznaczą </w:t>
      </w:r>
      <w:r w:rsidR="00E25339">
        <w:rPr>
          <w:rFonts w:ascii="Times New Roman" w:eastAsia="Lucida Sans Unicode" w:hAnsi="Times New Roman" w:cs="Times New Roman"/>
          <w:sz w:val="24"/>
          <w:szCs w:val="24"/>
        </w:rPr>
        <w:br/>
      </w:r>
      <w:r w:rsidRPr="00801555">
        <w:rPr>
          <w:rFonts w:ascii="Times New Roman" w:eastAsia="Lucida Sans Unicode" w:hAnsi="Times New Roman" w:cs="Times New Roman"/>
          <w:sz w:val="24"/>
          <w:szCs w:val="24"/>
        </w:rPr>
        <w:t xml:space="preserve">w Protokole, że przedmiot umowy został wykonany z zastrzeżeniami, z jednoczesnym wskazaniem zakresu stwierdzonych wad lub braków lub usterek. Wykonawca zobowiązany jest usunąć wskazane przez Zamawiającego uchybienia/usterki/wady/braki w terminie wyznaczonym lub Zamawiającego. W celu uniknięcia ewentualnych wątpliwości Strony ustalają, że w tym okresie, tj. w okresie usuwania wad, usterek, braków lub innych uchybień, Wykonawca pozostaje w zwłoce w wykonaniu Przedmiotu Umowy. </w:t>
      </w:r>
    </w:p>
    <w:p w14:paraId="07FD1AB3" w14:textId="74BA923E" w:rsidR="00801555" w:rsidRPr="00801555" w:rsidRDefault="00801555" w:rsidP="00801555">
      <w:pPr>
        <w:numPr>
          <w:ilvl w:val="6"/>
          <w:numId w:val="10"/>
        </w:numPr>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lastRenderedPageBreak/>
        <w:t>Dokonanie odbioru Przedmiotu Umowy zgodnie z postanowieniami niniejszej Umowy nie zwalnia, Wykonawcy od odpowiedzialności z tytułu rękojmi lub gwarancji, ani ich w żaden sposób nie ogranicza.</w:t>
      </w:r>
    </w:p>
    <w:p w14:paraId="647D4408" w14:textId="13F60A3A" w:rsidR="00801555" w:rsidRPr="00801555" w:rsidRDefault="00801555" w:rsidP="00801555">
      <w:pPr>
        <w:numPr>
          <w:ilvl w:val="6"/>
          <w:numId w:val="10"/>
        </w:numPr>
        <w:ind w:left="567"/>
        <w:jc w:val="both"/>
        <w:rPr>
          <w:rFonts w:ascii="Times New Roman" w:eastAsia="Lucida Sans Unicode" w:hAnsi="Times New Roman" w:cs="Times New Roman"/>
          <w:sz w:val="24"/>
          <w:szCs w:val="24"/>
        </w:rPr>
      </w:pPr>
      <w:r w:rsidRPr="00801555">
        <w:rPr>
          <w:rFonts w:ascii="Times New Roman" w:eastAsia="Lucida Sans Unicode" w:hAnsi="Times New Roman" w:cs="Times New Roman"/>
          <w:sz w:val="24"/>
          <w:szCs w:val="24"/>
        </w:rPr>
        <w:t>Po prawidłowym, zgodnym z niniejszą umową, zrealizowaniu całości przedmiotu niniejszej umowy, Strony podpiszą Protokół Odbioru, potwierdzający należyte wykonanie umowy.</w:t>
      </w:r>
    </w:p>
    <w:p w14:paraId="63379B6E" w14:textId="53456780" w:rsidR="000A0109" w:rsidRDefault="000A0109" w:rsidP="00801555">
      <w:pPr>
        <w:ind w:left="567"/>
        <w:jc w:val="both"/>
        <w:rPr>
          <w:rFonts w:ascii="Times New Roman" w:hAnsi="Times New Roman" w:cs="Times New Roman"/>
          <w:kern w:val="2"/>
          <w:sz w:val="24"/>
          <w:szCs w:val="24"/>
          <w:lang w:eastAsia="en-US"/>
          <w14:ligatures w14:val="standardContextual"/>
        </w:rPr>
      </w:pPr>
      <w:r w:rsidRPr="00270F00">
        <w:rPr>
          <w:rFonts w:ascii="Times New Roman" w:hAnsi="Times New Roman" w:cs="Times New Roman"/>
          <w:kern w:val="2"/>
          <w:sz w:val="24"/>
          <w:szCs w:val="24"/>
          <w:lang w:eastAsia="en-US"/>
          <w14:ligatures w14:val="standardContextual"/>
        </w:rPr>
        <w:t xml:space="preserve">Wykonawca przekaże pełną i kompletną dokumentację </w:t>
      </w:r>
      <w:r w:rsidR="009251EE">
        <w:rPr>
          <w:rFonts w:ascii="Times New Roman" w:hAnsi="Times New Roman" w:cs="Times New Roman"/>
          <w:kern w:val="2"/>
          <w:sz w:val="24"/>
          <w:szCs w:val="24"/>
          <w:lang w:eastAsia="en-US"/>
          <w14:ligatures w14:val="standardContextual"/>
        </w:rPr>
        <w:t>dostarczonych urządzeń</w:t>
      </w:r>
      <w:r w:rsidRPr="00270F00">
        <w:rPr>
          <w:rFonts w:ascii="Times New Roman" w:hAnsi="Times New Roman" w:cs="Times New Roman"/>
          <w:kern w:val="2"/>
          <w:sz w:val="24"/>
          <w:szCs w:val="24"/>
          <w:lang w:eastAsia="en-US"/>
          <w14:ligatures w14:val="standardContextual"/>
        </w:rPr>
        <w:t xml:space="preserve"> w języku polskim. </w:t>
      </w:r>
    </w:p>
    <w:p w14:paraId="2E2DF8EC" w14:textId="77777777" w:rsidR="00044C8B" w:rsidRPr="00270F00" w:rsidRDefault="00044C8B" w:rsidP="009251EE">
      <w:pPr>
        <w:rPr>
          <w:rFonts w:ascii="Times New Roman" w:eastAsia="Lucida Sans Unicode" w:hAnsi="Times New Roman" w:cs="Times New Roman"/>
          <w:sz w:val="24"/>
          <w:szCs w:val="24"/>
        </w:rPr>
      </w:pPr>
    </w:p>
    <w:p w14:paraId="34B337E6" w14:textId="30A6290F" w:rsidR="00044C8B" w:rsidRPr="00270F00" w:rsidRDefault="00044C8B" w:rsidP="00044C8B">
      <w:pPr>
        <w:jc w:val="center"/>
        <w:rPr>
          <w:rFonts w:ascii="Times New Roman" w:eastAsia="Lucida Sans Unicode" w:hAnsi="Times New Roman" w:cs="Times New Roman"/>
          <w:b/>
          <w:sz w:val="24"/>
          <w:szCs w:val="24"/>
        </w:rPr>
      </w:pPr>
      <w:r w:rsidRPr="00270F00">
        <w:rPr>
          <w:rFonts w:ascii="Times New Roman" w:eastAsia="Lucida Sans Unicode" w:hAnsi="Times New Roman" w:cs="Times New Roman"/>
          <w:sz w:val="24"/>
          <w:szCs w:val="24"/>
        </w:rPr>
        <w:t xml:space="preserve">§ </w:t>
      </w:r>
      <w:r w:rsidR="009251EE">
        <w:rPr>
          <w:rFonts w:ascii="Times New Roman" w:eastAsia="Lucida Sans Unicode" w:hAnsi="Times New Roman" w:cs="Times New Roman"/>
          <w:sz w:val="24"/>
          <w:szCs w:val="24"/>
        </w:rPr>
        <w:t>7</w:t>
      </w:r>
    </w:p>
    <w:p w14:paraId="5A7434F1" w14:textId="5D304274" w:rsidR="00044C8B" w:rsidRPr="00270F00"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Zapłata za wykonanie dostawy nastąpi w oparciu o faktur</w:t>
      </w:r>
      <w:r w:rsidR="00D13015" w:rsidRPr="00270F00">
        <w:rPr>
          <w:rFonts w:ascii="Times New Roman" w:eastAsia="Lucida Sans Unicode" w:hAnsi="Times New Roman" w:cs="Times New Roman"/>
          <w:sz w:val="24"/>
          <w:szCs w:val="24"/>
        </w:rPr>
        <w:t>ę</w:t>
      </w:r>
      <w:r w:rsidRPr="00270F00">
        <w:rPr>
          <w:rFonts w:ascii="Times New Roman" w:eastAsia="Lucida Sans Unicode" w:hAnsi="Times New Roman" w:cs="Times New Roman"/>
          <w:sz w:val="24"/>
          <w:szCs w:val="24"/>
        </w:rPr>
        <w:t xml:space="preserve"> za wykonan</w:t>
      </w:r>
      <w:r w:rsidR="000A0109" w:rsidRPr="00270F00">
        <w:rPr>
          <w:rFonts w:ascii="Times New Roman" w:eastAsia="Lucida Sans Unicode" w:hAnsi="Times New Roman" w:cs="Times New Roman"/>
          <w:sz w:val="24"/>
          <w:szCs w:val="24"/>
        </w:rPr>
        <w:t>ie przedmiotu umowy</w:t>
      </w:r>
      <w:r w:rsidRPr="00270F00">
        <w:rPr>
          <w:rFonts w:ascii="Times New Roman" w:eastAsia="Lucida Sans Unicode" w:hAnsi="Times New Roman" w:cs="Times New Roman"/>
          <w:sz w:val="24"/>
          <w:szCs w:val="24"/>
        </w:rPr>
        <w:t>, podstawę do wystawienia faktur</w:t>
      </w:r>
      <w:r w:rsidR="00D13015" w:rsidRPr="00270F00">
        <w:rPr>
          <w:rFonts w:ascii="Times New Roman" w:eastAsia="Lucida Sans Unicode" w:hAnsi="Times New Roman" w:cs="Times New Roman"/>
          <w:sz w:val="24"/>
          <w:szCs w:val="24"/>
        </w:rPr>
        <w:t>y</w:t>
      </w:r>
      <w:r w:rsidRPr="00270F00">
        <w:rPr>
          <w:rFonts w:ascii="Times New Roman" w:eastAsia="Lucida Sans Unicode" w:hAnsi="Times New Roman" w:cs="Times New Roman"/>
          <w:sz w:val="24"/>
          <w:szCs w:val="24"/>
        </w:rPr>
        <w:t xml:space="preserve"> stanowił będ</w:t>
      </w:r>
      <w:r w:rsidR="00D13015" w:rsidRPr="00270F00">
        <w:rPr>
          <w:rFonts w:ascii="Times New Roman" w:eastAsia="Lucida Sans Unicode" w:hAnsi="Times New Roman" w:cs="Times New Roman"/>
          <w:sz w:val="24"/>
          <w:szCs w:val="24"/>
        </w:rPr>
        <w:t>zie</w:t>
      </w:r>
      <w:r w:rsidR="00E63EC8">
        <w:rPr>
          <w:rFonts w:ascii="Times New Roman" w:eastAsia="Lucida Sans Unicode" w:hAnsi="Times New Roman" w:cs="Times New Roman"/>
          <w:sz w:val="24"/>
          <w:szCs w:val="24"/>
        </w:rPr>
        <w:t xml:space="preserve">  protokół odbioru.</w:t>
      </w:r>
    </w:p>
    <w:p w14:paraId="5BCEA165" w14:textId="6F527877" w:rsidR="00044C8B" w:rsidRPr="00270F00"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Termin zapłaty faktur</w:t>
      </w:r>
      <w:r w:rsidR="00D13015" w:rsidRPr="00270F00">
        <w:rPr>
          <w:rFonts w:ascii="Times New Roman" w:eastAsia="Lucida Sans Unicode" w:hAnsi="Times New Roman" w:cs="Times New Roman"/>
          <w:sz w:val="24"/>
          <w:szCs w:val="24"/>
        </w:rPr>
        <w:t>y</w:t>
      </w:r>
      <w:r w:rsidRPr="00270F00">
        <w:rPr>
          <w:rFonts w:ascii="Times New Roman" w:eastAsia="Lucida Sans Unicode" w:hAnsi="Times New Roman" w:cs="Times New Roman"/>
          <w:sz w:val="24"/>
          <w:szCs w:val="24"/>
        </w:rPr>
        <w:t xml:space="preserve"> Wykonawcy (licząc od daty dostarczenia Zamawiającemu prawidłow</w:t>
      </w:r>
      <w:r w:rsidR="00383933">
        <w:rPr>
          <w:rFonts w:ascii="Times New Roman" w:eastAsia="Lucida Sans Unicode" w:hAnsi="Times New Roman" w:cs="Times New Roman"/>
          <w:sz w:val="24"/>
          <w:szCs w:val="24"/>
        </w:rPr>
        <w:t>o wystawionej</w:t>
      </w:r>
      <w:r w:rsidRPr="00270F00">
        <w:rPr>
          <w:rFonts w:ascii="Times New Roman" w:eastAsia="Lucida Sans Unicode" w:hAnsi="Times New Roman" w:cs="Times New Roman"/>
          <w:sz w:val="24"/>
          <w:szCs w:val="24"/>
        </w:rPr>
        <w:t xml:space="preserve"> faktury wraz z dokumentami rozliczeniowymi) wynosi do 30 dni i nastąpi przelewem na konto Wykonawcy  </w:t>
      </w:r>
      <w:r w:rsidR="008679FF" w:rsidRPr="00270F00">
        <w:rPr>
          <w:rFonts w:ascii="Times New Roman" w:hAnsi="Times New Roman" w:cs="Times New Roman"/>
          <w:lang w:eastAsia="en-US"/>
        </w:rPr>
        <w:t>………………………………………………….</w:t>
      </w:r>
      <w:r w:rsidRPr="00270F00">
        <w:rPr>
          <w:rFonts w:ascii="Times New Roman" w:hAnsi="Times New Roman" w:cs="Times New Roman"/>
          <w:lang w:eastAsia="en-US"/>
        </w:rPr>
        <w:t xml:space="preserve"> </w:t>
      </w:r>
      <w:r w:rsidRPr="00270F00">
        <w:rPr>
          <w:rFonts w:ascii="Times New Roman" w:eastAsia="Lucida Sans Unicode" w:hAnsi="Times New Roman" w:cs="Times New Roman"/>
          <w:sz w:val="24"/>
          <w:szCs w:val="24"/>
        </w:rPr>
        <w:t xml:space="preserve">w banku </w:t>
      </w:r>
      <w:r w:rsidR="008679FF" w:rsidRPr="00270F00">
        <w:rPr>
          <w:rFonts w:ascii="Times New Roman" w:hAnsi="Times New Roman" w:cs="Times New Roman"/>
          <w:lang w:eastAsia="en-US"/>
        </w:rPr>
        <w:t>………………………………..</w:t>
      </w:r>
    </w:p>
    <w:p w14:paraId="0FBF0CCC" w14:textId="23418BD7" w:rsidR="00044C8B" w:rsidRPr="00765330" w:rsidRDefault="00044C8B" w:rsidP="009251EE">
      <w:pPr>
        <w:pStyle w:val="Akapitzlist"/>
        <w:numPr>
          <w:ilvl w:val="0"/>
          <w:numId w:val="3"/>
        </w:numPr>
        <w:ind w:left="567" w:hanging="425"/>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Termin 30 dni nie obowiązuje i zapłata może być wstrzymana</w:t>
      </w:r>
      <w:r w:rsidR="00765330">
        <w:rPr>
          <w:rFonts w:ascii="Times New Roman" w:eastAsia="Lucida Sans Unicode" w:hAnsi="Times New Roman" w:cs="Times New Roman"/>
          <w:sz w:val="24"/>
          <w:szCs w:val="24"/>
        </w:rPr>
        <w:t xml:space="preserve"> </w:t>
      </w:r>
      <w:r w:rsidRPr="00765330">
        <w:rPr>
          <w:rFonts w:ascii="Times New Roman" w:eastAsia="Lucida Sans Unicode" w:hAnsi="Times New Roman" w:cs="Times New Roman"/>
          <w:sz w:val="24"/>
          <w:szCs w:val="24"/>
        </w:rPr>
        <w:t xml:space="preserve"> przypadku zaistnienia okoliczności, o których mowa w paragrafie 1</w:t>
      </w:r>
      <w:r w:rsidR="009251EE">
        <w:rPr>
          <w:rFonts w:ascii="Times New Roman" w:eastAsia="Lucida Sans Unicode" w:hAnsi="Times New Roman" w:cs="Times New Roman"/>
          <w:sz w:val="24"/>
          <w:szCs w:val="24"/>
        </w:rPr>
        <w:t>4</w:t>
      </w:r>
      <w:r w:rsidRPr="00765330">
        <w:rPr>
          <w:rFonts w:ascii="Times New Roman" w:eastAsia="Lucida Sans Unicode" w:hAnsi="Times New Roman" w:cs="Times New Roman"/>
          <w:sz w:val="24"/>
          <w:szCs w:val="24"/>
        </w:rPr>
        <w:t xml:space="preserve"> ust. 5,</w:t>
      </w:r>
      <w:r w:rsidR="00F3414F">
        <w:rPr>
          <w:rFonts w:ascii="Times New Roman" w:eastAsia="Lucida Sans Unicode" w:hAnsi="Times New Roman" w:cs="Times New Roman"/>
          <w:sz w:val="24"/>
          <w:szCs w:val="24"/>
        </w:rPr>
        <w:t xml:space="preserve"> </w:t>
      </w:r>
      <w:r w:rsidRPr="00765330">
        <w:rPr>
          <w:rFonts w:ascii="Times New Roman" w:eastAsia="Lucida Sans Unicode" w:hAnsi="Times New Roman" w:cs="Times New Roman"/>
          <w:sz w:val="24"/>
          <w:szCs w:val="24"/>
        </w:rPr>
        <w:t>6,</w:t>
      </w:r>
      <w:r w:rsidR="00F3414F">
        <w:rPr>
          <w:rFonts w:ascii="Times New Roman" w:eastAsia="Lucida Sans Unicode" w:hAnsi="Times New Roman" w:cs="Times New Roman"/>
          <w:sz w:val="24"/>
          <w:szCs w:val="24"/>
        </w:rPr>
        <w:t xml:space="preserve"> </w:t>
      </w:r>
      <w:r w:rsidRPr="00765330">
        <w:rPr>
          <w:rFonts w:ascii="Times New Roman" w:eastAsia="Lucida Sans Unicode" w:hAnsi="Times New Roman" w:cs="Times New Roman"/>
          <w:sz w:val="24"/>
          <w:szCs w:val="24"/>
        </w:rPr>
        <w:t xml:space="preserve">7 </w:t>
      </w:r>
    </w:p>
    <w:p w14:paraId="12D5F43D" w14:textId="4349B403" w:rsidR="00DF1FA5" w:rsidRPr="009251EE" w:rsidRDefault="00DF1FA5" w:rsidP="009251EE">
      <w:pPr>
        <w:numPr>
          <w:ilvl w:val="0"/>
          <w:numId w:val="3"/>
        </w:numPr>
        <w:tabs>
          <w:tab w:val="left" w:pos="0"/>
        </w:tabs>
        <w:ind w:left="567"/>
        <w:contextualSpacing/>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 xml:space="preserve">Faktura będzie dostarczana </w:t>
      </w:r>
      <w:r w:rsidRPr="009251EE">
        <w:rPr>
          <w:rFonts w:ascii="Times New Roman" w:eastAsia="Lucida Sans Unicode" w:hAnsi="Times New Roman" w:cs="Times New Roman"/>
          <w:sz w:val="24"/>
          <w:szCs w:val="24"/>
        </w:rPr>
        <w:t>w formie papierowej do siedziby Zamawiającego.</w:t>
      </w:r>
    </w:p>
    <w:p w14:paraId="7ED942F2" w14:textId="65BBBA15" w:rsidR="00DF1FA5" w:rsidRPr="00DF1FA5" w:rsidRDefault="00DF1FA5" w:rsidP="00DF1FA5">
      <w:pPr>
        <w:numPr>
          <w:ilvl w:val="0"/>
          <w:numId w:val="3"/>
        </w:numPr>
        <w:tabs>
          <w:tab w:val="left" w:pos="0"/>
        </w:tabs>
        <w:ind w:left="567"/>
        <w:contextualSpacing/>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 xml:space="preserve">Wynagrodzenie Wykonawcy, będzie płatne przelewem na konto wskazane </w:t>
      </w:r>
      <w:r w:rsidR="009251EE">
        <w:rPr>
          <w:rFonts w:ascii="Times New Roman" w:eastAsia="Lucida Sans Unicode" w:hAnsi="Times New Roman" w:cs="Times New Roman"/>
          <w:sz w:val="24"/>
          <w:szCs w:val="24"/>
        </w:rPr>
        <w:t>w umowie</w:t>
      </w:r>
      <w:r w:rsidR="00F44475">
        <w:rPr>
          <w:rFonts w:ascii="Times New Roman" w:eastAsia="Lucida Sans Unicode" w:hAnsi="Times New Roman" w:cs="Times New Roman"/>
          <w:sz w:val="24"/>
          <w:szCs w:val="24"/>
        </w:rPr>
        <w:t xml:space="preserve">, </w:t>
      </w:r>
      <w:r w:rsidRPr="00DF1FA5">
        <w:rPr>
          <w:rFonts w:ascii="Times New Roman" w:eastAsia="Lucida Sans Unicode" w:hAnsi="Times New Roman" w:cs="Times New Roman"/>
          <w:sz w:val="24"/>
          <w:szCs w:val="24"/>
        </w:rPr>
        <w:t xml:space="preserve">które jest ujęte w elektronicznym wykazie podmiotów Szefa Krajowej Administracji Skarbowej. </w:t>
      </w:r>
      <w:r w:rsidR="009251EE">
        <w:rPr>
          <w:rFonts w:ascii="Times New Roman" w:eastAsia="Lucida Sans Unicode" w:hAnsi="Times New Roman" w:cs="Times New Roman"/>
          <w:sz w:val="24"/>
          <w:szCs w:val="24"/>
        </w:rPr>
        <w:br/>
      </w:r>
      <w:r w:rsidRPr="00DF1FA5">
        <w:rPr>
          <w:rFonts w:ascii="Times New Roman" w:eastAsia="Lucida Sans Unicode" w:hAnsi="Times New Roman" w:cs="Times New Roman"/>
          <w:sz w:val="24"/>
          <w:szCs w:val="24"/>
        </w:rPr>
        <w:t xml:space="preserve">W przypadku wskazania na fakturze/rachunku bankowego nieujętego w elektronicznym wykazie podmiotów Szefa Krajowej Administracji Skarbowej zapłata nastąpi na rachunek wskazany w tym wykazie, w ciągu </w:t>
      </w:r>
      <w:r>
        <w:rPr>
          <w:rFonts w:ascii="Times New Roman" w:eastAsia="Lucida Sans Unicode" w:hAnsi="Times New Roman" w:cs="Times New Roman"/>
          <w:sz w:val="24"/>
          <w:szCs w:val="24"/>
        </w:rPr>
        <w:t>30</w:t>
      </w:r>
      <w:r w:rsidRPr="00DF1FA5">
        <w:rPr>
          <w:rFonts w:ascii="Times New Roman" w:eastAsia="Lucida Sans Unicode" w:hAnsi="Times New Roman" w:cs="Times New Roman"/>
          <w:sz w:val="24"/>
          <w:szCs w:val="24"/>
        </w:rPr>
        <w:t xml:space="preserve"> dni od dnia dostarczenia Zamawiającemu prawidłowo wystawionej faktury/rachunku. </w:t>
      </w:r>
    </w:p>
    <w:p w14:paraId="2F5A9DC4" w14:textId="07EF6ADD" w:rsidR="00044C8B" w:rsidRPr="00270F00"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 razie opóźnienia w zapłacie faktur, Wykonawcy przysługuje prawo naliczenia ustawowych odsetek liczonych od wartości nieterminowo zapłaconej faktury, chyba, że opóźnienie wynika z niedopełnienia postanowień niniejszej umowy przez Wykonawcę. </w:t>
      </w:r>
    </w:p>
    <w:p w14:paraId="42632FC3" w14:textId="77777777" w:rsidR="00044C8B" w:rsidRPr="00270F00"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Wszelkie zmiany zakresu lub specyfiki dostaw mogą być wykonane (lub „zaniechane”) na podstawie protokołów konieczności potwierdzonych przez Wykonawcę i zatwierdzonych przez Zamawiającego. </w:t>
      </w:r>
    </w:p>
    <w:p w14:paraId="7C0AAC69" w14:textId="1E5D17B3" w:rsidR="00044C8B" w:rsidRPr="00270F00"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Wyliczenie dostaw „zaniechanych” w stosunku do przewidzianych OPZ odbywało się będzie na następujących zasadach: w przypadku odstąpienia od całego elementu określonego</w:t>
      </w:r>
      <w:r w:rsidR="006E3530">
        <w:rPr>
          <w:rFonts w:ascii="Times New Roman" w:eastAsia="Lucida Sans Unicode" w:hAnsi="Times New Roman" w:cs="Times New Roman"/>
          <w:sz w:val="24"/>
          <w:szCs w:val="24"/>
        </w:rPr>
        <w:br/>
      </w:r>
      <w:r w:rsidRPr="00270F00">
        <w:rPr>
          <w:rFonts w:ascii="Times New Roman" w:eastAsia="Lucida Sans Unicode" w:hAnsi="Times New Roman" w:cs="Times New Roman"/>
          <w:sz w:val="24"/>
          <w:szCs w:val="24"/>
        </w:rPr>
        <w:t xml:space="preserve"> w ofertowej kalkulacji cenowej nastąpi odliczenie wartości tego elementu od ogólnej wartości przedmiotu zamówienia i usunięcie tej pozycji.</w:t>
      </w:r>
    </w:p>
    <w:p w14:paraId="40854084" w14:textId="296EE53D" w:rsidR="00044C8B" w:rsidRPr="00270F00"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Wynagrodzenie, z </w:t>
      </w:r>
      <w:r w:rsidRPr="00270F00">
        <w:rPr>
          <w:rFonts w:ascii="Times New Roman" w:eastAsia="Lucida Sans Unicode" w:hAnsi="Times New Roman" w:cs="Times New Roman"/>
          <w:bCs/>
          <w:spacing w:val="-1"/>
          <w:sz w:val="24"/>
          <w:szCs w:val="24"/>
        </w:rPr>
        <w:t xml:space="preserve">§ </w:t>
      </w:r>
      <w:r w:rsidR="006E3530">
        <w:rPr>
          <w:rFonts w:ascii="Times New Roman" w:eastAsia="Lucida Sans Unicode" w:hAnsi="Times New Roman" w:cs="Times New Roman"/>
          <w:bCs/>
          <w:spacing w:val="-1"/>
          <w:sz w:val="24"/>
          <w:szCs w:val="24"/>
        </w:rPr>
        <w:t>5</w:t>
      </w:r>
      <w:r w:rsidRPr="00270F00">
        <w:rPr>
          <w:rFonts w:ascii="Times New Roman" w:eastAsia="Lucida Sans Unicode" w:hAnsi="Times New Roman" w:cs="Times New Roman"/>
          <w:bCs/>
          <w:spacing w:val="-1"/>
          <w:sz w:val="24"/>
          <w:szCs w:val="24"/>
        </w:rPr>
        <w:t xml:space="preserve"> </w:t>
      </w:r>
      <w:r w:rsidRPr="00270F00">
        <w:rPr>
          <w:rFonts w:ascii="Times New Roman" w:eastAsia="Lucida Sans Unicode" w:hAnsi="Times New Roman" w:cs="Times New Roman"/>
          <w:sz w:val="24"/>
          <w:szCs w:val="24"/>
        </w:rPr>
        <w:t>ust. 1 traktuje się jako sumę ryczałtowego wynagrodzenia</w:t>
      </w:r>
      <w:r w:rsidR="000C4D77" w:rsidRPr="00270F00">
        <w:rPr>
          <w:rFonts w:ascii="Times New Roman" w:eastAsia="Lucida Sans Unicode" w:hAnsi="Times New Roman" w:cs="Times New Roman"/>
          <w:sz w:val="24"/>
          <w:szCs w:val="24"/>
        </w:rPr>
        <w:t>.</w:t>
      </w:r>
    </w:p>
    <w:p w14:paraId="5308D1E8" w14:textId="3FE3DBEE" w:rsidR="00044C8B" w:rsidRDefault="00044C8B" w:rsidP="00044C8B">
      <w:pPr>
        <w:numPr>
          <w:ilvl w:val="0"/>
          <w:numId w:val="3"/>
        </w:numPr>
        <w:tabs>
          <w:tab w:val="left" w:pos="0"/>
        </w:tabs>
        <w:ind w:left="567"/>
        <w:contextualSpacing/>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Wynagrodzenie należy się wyłącznie za zrealizowany zakres umowy</w:t>
      </w:r>
    </w:p>
    <w:p w14:paraId="046608BE" w14:textId="77777777" w:rsidR="009251EE" w:rsidRPr="00270F00" w:rsidRDefault="009251EE" w:rsidP="009251EE">
      <w:pPr>
        <w:tabs>
          <w:tab w:val="left" w:pos="0"/>
        </w:tabs>
        <w:ind w:left="567"/>
        <w:contextualSpacing/>
        <w:jc w:val="both"/>
        <w:rPr>
          <w:rFonts w:ascii="Times New Roman" w:eastAsia="Lucida Sans Unicode" w:hAnsi="Times New Roman" w:cs="Times New Roman"/>
          <w:sz w:val="24"/>
          <w:szCs w:val="24"/>
        </w:rPr>
      </w:pPr>
    </w:p>
    <w:p w14:paraId="31A60371" w14:textId="77777777" w:rsidR="00044C8B" w:rsidRPr="00270F00" w:rsidRDefault="00044C8B" w:rsidP="00044C8B">
      <w:pPr>
        <w:shd w:val="clear" w:color="auto" w:fill="FFFFFF"/>
        <w:jc w:val="center"/>
        <w:rPr>
          <w:rFonts w:ascii="Times New Roman" w:eastAsia="Lucida Sans Unicode" w:hAnsi="Times New Roman" w:cs="Times New Roman"/>
          <w:bCs/>
          <w:spacing w:val="-1"/>
          <w:sz w:val="24"/>
          <w:szCs w:val="24"/>
        </w:rPr>
      </w:pPr>
    </w:p>
    <w:p w14:paraId="271AF834" w14:textId="13B4B601" w:rsidR="00044C8B" w:rsidRPr="00270F00" w:rsidRDefault="00044C8B" w:rsidP="00BC064E">
      <w:pPr>
        <w:shd w:val="clear" w:color="auto" w:fill="FFFFFF"/>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pacing w:val="-1"/>
          <w:sz w:val="24"/>
          <w:szCs w:val="24"/>
        </w:rPr>
        <w:t xml:space="preserve">§ </w:t>
      </w:r>
      <w:r w:rsidR="009251EE">
        <w:rPr>
          <w:rFonts w:ascii="Times New Roman" w:eastAsia="Lucida Sans Unicode" w:hAnsi="Times New Roman" w:cs="Times New Roman"/>
          <w:bCs/>
          <w:spacing w:val="-1"/>
          <w:sz w:val="24"/>
          <w:szCs w:val="24"/>
        </w:rPr>
        <w:t>8</w:t>
      </w:r>
    </w:p>
    <w:p w14:paraId="12E43779" w14:textId="77777777" w:rsidR="00383933" w:rsidRDefault="00044C8B" w:rsidP="007B4C0F">
      <w:pPr>
        <w:widowControl w:val="0"/>
        <w:numPr>
          <w:ilvl w:val="0"/>
          <w:numId w:val="31"/>
        </w:numPr>
        <w:tabs>
          <w:tab w:val="left" w:pos="322"/>
        </w:tabs>
        <w:suppressAutoHyphens/>
        <w:jc w:val="both"/>
        <w:rPr>
          <w:rFonts w:ascii="Times New Roman" w:eastAsia="Arial Unicode MS" w:hAnsi="Times New Roman" w:cs="Times New Roman"/>
          <w:sz w:val="24"/>
          <w:szCs w:val="24"/>
          <w:lang w:bidi="pl-PL"/>
        </w:rPr>
      </w:pPr>
      <w:r w:rsidRPr="00383933">
        <w:rPr>
          <w:rFonts w:ascii="Times New Roman" w:eastAsia="Lucida Sans Unicode" w:hAnsi="Times New Roman" w:cs="Times New Roman"/>
          <w:b/>
          <w:sz w:val="24"/>
          <w:szCs w:val="24"/>
        </w:rPr>
        <w:t xml:space="preserve">Wykonawca ustanawia osobę do kontaktów w sprawie realizacji zamówienia: </w:t>
      </w:r>
      <w:r w:rsidR="000C4D77" w:rsidRPr="00383933">
        <w:rPr>
          <w:rFonts w:ascii="Times New Roman" w:eastAsia="Arial Unicode MS" w:hAnsi="Times New Roman" w:cs="Times New Roman"/>
          <w:sz w:val="24"/>
          <w:szCs w:val="24"/>
          <w:lang w:bidi="pl-PL"/>
        </w:rPr>
        <w:t>………………..</w:t>
      </w:r>
      <w:r w:rsidRPr="00383933">
        <w:rPr>
          <w:rFonts w:ascii="Times New Roman" w:eastAsia="Arial Unicode MS" w:hAnsi="Times New Roman" w:cs="Times New Roman"/>
          <w:sz w:val="24"/>
          <w:szCs w:val="24"/>
          <w:lang w:bidi="pl-PL"/>
        </w:rPr>
        <w:t xml:space="preserve">  nr tel.</w:t>
      </w:r>
      <w:r w:rsidR="002B4F29" w:rsidRPr="00383933">
        <w:rPr>
          <w:rFonts w:ascii="Times New Roman" w:eastAsia="Arial Unicode MS" w:hAnsi="Times New Roman" w:cs="Times New Roman"/>
          <w:color w:val="000000"/>
          <w:sz w:val="24"/>
          <w:szCs w:val="24"/>
          <w:lang w:bidi="pl-PL"/>
        </w:rPr>
        <w:t xml:space="preserve"> </w:t>
      </w:r>
      <w:r w:rsidR="000C4D77" w:rsidRPr="00383933">
        <w:rPr>
          <w:rFonts w:ascii="Times New Roman" w:eastAsia="Arial Unicode MS" w:hAnsi="Times New Roman" w:cs="Times New Roman"/>
          <w:color w:val="000000"/>
          <w:sz w:val="24"/>
          <w:szCs w:val="24"/>
          <w:lang w:bidi="pl-PL"/>
        </w:rPr>
        <w:t>………………</w:t>
      </w:r>
      <w:r w:rsidRPr="00383933">
        <w:rPr>
          <w:rFonts w:ascii="Times New Roman" w:eastAsia="Arial Unicode MS" w:hAnsi="Times New Roman" w:cs="Times New Roman"/>
          <w:sz w:val="24"/>
          <w:szCs w:val="24"/>
          <w:lang w:bidi="pl-PL"/>
        </w:rPr>
        <w:t xml:space="preserve"> e-mail: </w:t>
      </w:r>
      <w:r w:rsidR="000C4D77" w:rsidRPr="00383933">
        <w:rPr>
          <w:rStyle w:val="adr"/>
          <w:rFonts w:ascii="Times New Roman" w:hAnsi="Times New Roman" w:cs="Times New Roman"/>
          <w:sz w:val="24"/>
          <w:szCs w:val="24"/>
        </w:rPr>
        <w:t>…………………………….</w:t>
      </w:r>
    </w:p>
    <w:p w14:paraId="246DE454" w14:textId="2F23FE6C" w:rsidR="00044C8B" w:rsidRPr="00383933" w:rsidRDefault="00044C8B" w:rsidP="007B4C0F">
      <w:pPr>
        <w:widowControl w:val="0"/>
        <w:numPr>
          <w:ilvl w:val="0"/>
          <w:numId w:val="31"/>
        </w:numPr>
        <w:tabs>
          <w:tab w:val="left" w:pos="322"/>
        </w:tabs>
        <w:suppressAutoHyphens/>
        <w:jc w:val="both"/>
        <w:rPr>
          <w:rFonts w:ascii="Times New Roman" w:eastAsia="Arial Unicode MS" w:hAnsi="Times New Roman" w:cs="Times New Roman"/>
          <w:sz w:val="24"/>
          <w:szCs w:val="24"/>
          <w:lang w:bidi="pl-PL"/>
        </w:rPr>
      </w:pPr>
      <w:r w:rsidRPr="00383933">
        <w:rPr>
          <w:rFonts w:ascii="Times New Roman" w:eastAsia="Lucida Sans Unicode" w:hAnsi="Times New Roman" w:cs="Times New Roman"/>
          <w:b/>
          <w:sz w:val="24"/>
          <w:szCs w:val="24"/>
        </w:rPr>
        <w:t>Wykonawca podaje kontakt e-mailowy do celów realizacji niniejszej umow</w:t>
      </w:r>
      <w:r w:rsidR="009A385B" w:rsidRPr="00383933">
        <w:rPr>
          <w:rFonts w:ascii="Times New Roman" w:eastAsia="Lucida Sans Unicode" w:hAnsi="Times New Roman" w:cs="Times New Roman"/>
          <w:b/>
          <w:sz w:val="24"/>
          <w:szCs w:val="24"/>
        </w:rPr>
        <w:t>y</w:t>
      </w:r>
      <w:r w:rsidR="009A385B" w:rsidRPr="00383933">
        <w:rPr>
          <w:rFonts w:ascii="Times New Roman" w:hAnsi="Times New Roman" w:cs="Times New Roman"/>
          <w:sz w:val="24"/>
          <w:szCs w:val="24"/>
        </w:rPr>
        <w:t xml:space="preserve"> </w:t>
      </w:r>
      <w:r w:rsidR="000C4D77" w:rsidRPr="00383933">
        <w:rPr>
          <w:rStyle w:val="adr"/>
          <w:rFonts w:ascii="Times New Roman" w:hAnsi="Times New Roman" w:cs="Times New Roman"/>
          <w:sz w:val="24"/>
          <w:szCs w:val="24"/>
        </w:rPr>
        <w:t>……………………….</w:t>
      </w:r>
      <w:r w:rsidR="002D0DC1" w:rsidRPr="00383933">
        <w:rPr>
          <w:rFonts w:ascii="Times New Roman" w:eastAsia="Lucida Sans Unicode" w:hAnsi="Times New Roman" w:cs="Times New Roman"/>
          <w:sz w:val="24"/>
          <w:szCs w:val="24"/>
        </w:rPr>
        <w:t xml:space="preserve"> </w:t>
      </w:r>
      <w:r w:rsidRPr="00383933">
        <w:rPr>
          <w:rFonts w:ascii="Times New Roman" w:eastAsia="Lucida Sans Unicode" w:hAnsi="Times New Roman" w:cs="Times New Roman"/>
          <w:sz w:val="24"/>
          <w:szCs w:val="24"/>
        </w:rPr>
        <w:t>i o jego zmianie Wykonawca poinformuje najpóźniej 3 dni od tego faktu Zamawiającego bez wezwania.</w:t>
      </w:r>
      <w:r w:rsidR="009A385B" w:rsidRPr="00383933">
        <w:rPr>
          <w:rFonts w:ascii="Times New Roman" w:eastAsia="Lucida Sans Unicode" w:hAnsi="Times New Roman" w:cs="Times New Roman"/>
          <w:sz w:val="24"/>
          <w:szCs w:val="24"/>
        </w:rPr>
        <w:t xml:space="preserve"> </w:t>
      </w:r>
    </w:p>
    <w:p w14:paraId="0CC8BFF5" w14:textId="13EA7809" w:rsidR="00044C8B" w:rsidRPr="00270F00" w:rsidRDefault="00044C8B" w:rsidP="00044C8B">
      <w:pPr>
        <w:shd w:val="clear" w:color="auto" w:fill="FFFFFF"/>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pacing w:val="-1"/>
          <w:sz w:val="24"/>
          <w:szCs w:val="24"/>
        </w:rPr>
        <w:t xml:space="preserve">§ </w:t>
      </w:r>
      <w:r w:rsidR="009251EE">
        <w:rPr>
          <w:rFonts w:ascii="Times New Roman" w:eastAsia="Lucida Sans Unicode" w:hAnsi="Times New Roman" w:cs="Times New Roman"/>
          <w:bCs/>
          <w:spacing w:val="-1"/>
          <w:sz w:val="24"/>
          <w:szCs w:val="24"/>
        </w:rPr>
        <w:t>9</w:t>
      </w:r>
    </w:p>
    <w:p w14:paraId="0C78C803" w14:textId="56E38C9C" w:rsidR="00044C8B" w:rsidRPr="00270F00" w:rsidRDefault="00044C8B" w:rsidP="00044C8B">
      <w:pPr>
        <w:shd w:val="clear" w:color="auto" w:fill="FFFFFF"/>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Do obowiązków Wykonawcy należy realizacja </w:t>
      </w:r>
      <w:r w:rsidR="00383933">
        <w:rPr>
          <w:rFonts w:ascii="Times New Roman" w:eastAsia="Lucida Sans Unicode" w:hAnsi="Times New Roman" w:cs="Times New Roman"/>
          <w:sz w:val="24"/>
          <w:szCs w:val="24"/>
        </w:rPr>
        <w:t>przedmiotu umowy</w:t>
      </w:r>
      <w:r w:rsidRPr="00270F00">
        <w:rPr>
          <w:rFonts w:ascii="Times New Roman" w:eastAsia="Lucida Sans Unicode" w:hAnsi="Times New Roman" w:cs="Times New Roman"/>
          <w:sz w:val="24"/>
          <w:szCs w:val="24"/>
        </w:rPr>
        <w:t xml:space="preserve"> zgodnie z postanowieniami </w:t>
      </w:r>
      <w:r w:rsidR="004D53D3">
        <w:rPr>
          <w:rFonts w:ascii="Times New Roman" w:eastAsia="Lucida Sans Unicode" w:hAnsi="Times New Roman" w:cs="Times New Roman"/>
          <w:sz w:val="24"/>
          <w:szCs w:val="24"/>
        </w:rPr>
        <w:t xml:space="preserve">Specyfikacji  Warunków Zamówienia oraz ofertą i załącznikami  do niej,  </w:t>
      </w:r>
      <w:r w:rsidRPr="00270F00">
        <w:rPr>
          <w:rFonts w:ascii="Times New Roman" w:eastAsia="Lucida Sans Unicode" w:hAnsi="Times New Roman" w:cs="Times New Roman"/>
          <w:sz w:val="24"/>
          <w:szCs w:val="24"/>
        </w:rPr>
        <w:t>a w szczególności:</w:t>
      </w:r>
    </w:p>
    <w:p w14:paraId="14127F6F" w14:textId="6168B584" w:rsidR="00044C8B" w:rsidRPr="00270F00" w:rsidRDefault="00383933" w:rsidP="00383933">
      <w:pPr>
        <w:numPr>
          <w:ilvl w:val="0"/>
          <w:numId w:val="33"/>
        </w:numPr>
        <w:shd w:val="clear" w:color="auto" w:fill="FFFFFF"/>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z</w:t>
      </w:r>
      <w:r w:rsidR="00044C8B" w:rsidRPr="00270F00">
        <w:rPr>
          <w:rFonts w:ascii="Times New Roman" w:eastAsia="Lucida Sans Unicode" w:hAnsi="Times New Roman" w:cs="Times New Roman"/>
          <w:sz w:val="24"/>
          <w:szCs w:val="24"/>
        </w:rPr>
        <w:t>apewnienie ciągłości kontaktu z Zamawiającym,</w:t>
      </w:r>
    </w:p>
    <w:p w14:paraId="24AF7834" w14:textId="2245A193" w:rsidR="00044C8B" w:rsidRPr="00270F00" w:rsidRDefault="00383933" w:rsidP="00383933">
      <w:pPr>
        <w:numPr>
          <w:ilvl w:val="0"/>
          <w:numId w:val="33"/>
        </w:numPr>
        <w:shd w:val="clear" w:color="auto" w:fill="FFFFFF"/>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p</w:t>
      </w:r>
      <w:r w:rsidR="00044C8B" w:rsidRPr="00270F00">
        <w:rPr>
          <w:rFonts w:ascii="Times New Roman" w:eastAsia="Lucida Sans Unicode" w:hAnsi="Times New Roman" w:cs="Times New Roman"/>
          <w:sz w:val="24"/>
          <w:szCs w:val="24"/>
        </w:rPr>
        <w:t>rzestrzeganie przepisów prawa z zakresu RODO i dostępu do danych osobowych,</w:t>
      </w:r>
    </w:p>
    <w:p w14:paraId="5F896FB4" w14:textId="7523CEDD" w:rsidR="00044C8B" w:rsidRPr="00270F00" w:rsidRDefault="00383933" w:rsidP="00383933">
      <w:pPr>
        <w:numPr>
          <w:ilvl w:val="0"/>
          <w:numId w:val="33"/>
        </w:numPr>
        <w:shd w:val="clear" w:color="auto" w:fill="FFFFFF"/>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n</w:t>
      </w:r>
      <w:r w:rsidR="00044C8B" w:rsidRPr="00270F00">
        <w:rPr>
          <w:rFonts w:ascii="Times New Roman" w:eastAsia="Lucida Sans Unicode" w:hAnsi="Times New Roman" w:cs="Times New Roman"/>
          <w:sz w:val="24"/>
          <w:szCs w:val="24"/>
        </w:rPr>
        <w:t xml:space="preserve">aprawienie na swój koszt szkód powstałych z przyczyn leżących po stronie </w:t>
      </w:r>
      <w:r w:rsidR="00044C8B" w:rsidRPr="00270F00">
        <w:rPr>
          <w:rFonts w:ascii="Times New Roman" w:eastAsia="Lucida Sans Unicode" w:hAnsi="Times New Roman" w:cs="Times New Roman"/>
          <w:spacing w:val="-1"/>
          <w:sz w:val="24"/>
          <w:szCs w:val="24"/>
        </w:rPr>
        <w:t>Wykonawcy,</w:t>
      </w:r>
    </w:p>
    <w:p w14:paraId="368F3E0F" w14:textId="6B708936" w:rsidR="00044C8B" w:rsidRPr="00270F00" w:rsidRDefault="00383933" w:rsidP="00383933">
      <w:pPr>
        <w:numPr>
          <w:ilvl w:val="0"/>
          <w:numId w:val="33"/>
        </w:numPr>
        <w:shd w:val="clear" w:color="auto" w:fill="FFFFFF"/>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pacing w:val="-1"/>
          <w:sz w:val="24"/>
          <w:szCs w:val="24"/>
        </w:rPr>
        <w:t>i</w:t>
      </w:r>
      <w:r w:rsidR="00044C8B" w:rsidRPr="00270F00">
        <w:rPr>
          <w:rFonts w:ascii="Times New Roman" w:eastAsia="Lucida Sans Unicode" w:hAnsi="Times New Roman" w:cs="Times New Roman"/>
          <w:spacing w:val="-1"/>
          <w:sz w:val="24"/>
          <w:szCs w:val="24"/>
        </w:rPr>
        <w:t>nformowanie Zamawiającego o zagrożeniach dotrzymania terminu realizacji zadania.</w:t>
      </w:r>
    </w:p>
    <w:p w14:paraId="304C8DFB" w14:textId="4FFDBA01" w:rsidR="00044C8B" w:rsidRPr="00270F00" w:rsidRDefault="008F3F4D" w:rsidP="00383933">
      <w:pPr>
        <w:numPr>
          <w:ilvl w:val="0"/>
          <w:numId w:val="33"/>
        </w:numPr>
        <w:shd w:val="clear" w:color="auto" w:fill="FFFFFF"/>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z</w:t>
      </w:r>
      <w:r w:rsidR="00044C8B" w:rsidRPr="00270F00">
        <w:rPr>
          <w:rFonts w:ascii="Times New Roman" w:eastAsia="Lucida Sans Unicode" w:hAnsi="Times New Roman" w:cs="Times New Roman"/>
          <w:sz w:val="24"/>
          <w:szCs w:val="24"/>
        </w:rPr>
        <w:t>abezpieczenie we własnym zakresie i na własny koszt organizacji dostaw.</w:t>
      </w:r>
    </w:p>
    <w:p w14:paraId="1C43B33C" w14:textId="4284D001" w:rsidR="00044C8B" w:rsidRPr="00270F00" w:rsidRDefault="008F3F4D" w:rsidP="00383933">
      <w:pPr>
        <w:numPr>
          <w:ilvl w:val="0"/>
          <w:numId w:val="33"/>
        </w:numPr>
        <w:shd w:val="clear" w:color="auto" w:fill="FFFFFF"/>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p</w:t>
      </w:r>
      <w:r w:rsidR="00044C8B" w:rsidRPr="00270F00">
        <w:rPr>
          <w:rFonts w:ascii="Times New Roman" w:eastAsia="Lucida Sans Unicode" w:hAnsi="Times New Roman" w:cs="Times New Roman"/>
          <w:sz w:val="24"/>
          <w:szCs w:val="24"/>
        </w:rPr>
        <w:t>rzyjmowanie i korespondencji listownej i mailowej i niezwłoczne odpowiadanie na pisma Zamawiającego oraz niezwłoczne informowanie Zamawiającego o zmianie adresu siedziby i danych kontaktowych.</w:t>
      </w:r>
    </w:p>
    <w:p w14:paraId="4DC081D9" w14:textId="60BE9CAA" w:rsidR="0067316A" w:rsidRPr="00505BA3" w:rsidRDefault="008F3F4D" w:rsidP="00044C8B">
      <w:pPr>
        <w:numPr>
          <w:ilvl w:val="0"/>
          <w:numId w:val="33"/>
        </w:numPr>
        <w:shd w:val="clear" w:color="auto" w:fill="FFFFFF"/>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d</w:t>
      </w:r>
      <w:r w:rsidR="00044C8B" w:rsidRPr="00270F00">
        <w:rPr>
          <w:rFonts w:ascii="Times New Roman" w:eastAsia="Lucida Sans Unicode" w:hAnsi="Times New Roman" w:cs="Times New Roman"/>
          <w:sz w:val="24"/>
          <w:szCs w:val="24"/>
        </w:rPr>
        <w:t>okonywanie w ustaleń szczegółowych w zakresie oferowanych rozwiązań, wykonanie całego przedmiotu umowy zgodnie z wymogami.</w:t>
      </w:r>
    </w:p>
    <w:p w14:paraId="51F196C2" w14:textId="77777777" w:rsidR="00044C8B" w:rsidRPr="00270F00" w:rsidRDefault="00044C8B" w:rsidP="00044C8B">
      <w:pPr>
        <w:shd w:val="clear" w:color="auto" w:fill="FFFFFF"/>
        <w:rPr>
          <w:rFonts w:ascii="Times New Roman" w:eastAsia="Lucida Sans Unicode" w:hAnsi="Times New Roman" w:cs="Times New Roman"/>
          <w:sz w:val="24"/>
          <w:szCs w:val="24"/>
        </w:rPr>
      </w:pPr>
    </w:p>
    <w:p w14:paraId="3C31624D" w14:textId="495D54D6" w:rsidR="00044C8B" w:rsidRPr="00270F00" w:rsidRDefault="00044C8B" w:rsidP="00044C8B">
      <w:pPr>
        <w:shd w:val="clear" w:color="auto" w:fill="FFFFFF"/>
        <w:ind w:left="5"/>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pacing w:val="-1"/>
          <w:sz w:val="24"/>
          <w:szCs w:val="24"/>
        </w:rPr>
        <w:t>§ 1</w:t>
      </w:r>
      <w:r w:rsidR="009251EE">
        <w:rPr>
          <w:rFonts w:ascii="Times New Roman" w:eastAsia="Lucida Sans Unicode" w:hAnsi="Times New Roman" w:cs="Times New Roman"/>
          <w:bCs/>
          <w:spacing w:val="-1"/>
          <w:sz w:val="24"/>
          <w:szCs w:val="24"/>
        </w:rPr>
        <w:t>0</w:t>
      </w:r>
    </w:p>
    <w:p w14:paraId="4D94FBF0" w14:textId="77777777" w:rsidR="00044C8B" w:rsidRPr="00270F00" w:rsidRDefault="00044C8B" w:rsidP="000C4D77">
      <w:pPr>
        <w:shd w:val="clear" w:color="auto" w:fill="FFFFFF"/>
        <w:ind w:right="5"/>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ponosi pełną odpowiedzialność za należyte wykonanie obowiązków określonych w niniejszej umowie wobec Zamawiającego jak również wobec osób trzecich, którym wyrządził szkodę.</w:t>
      </w:r>
    </w:p>
    <w:p w14:paraId="2A88769D" w14:textId="77777777" w:rsidR="00044C8B" w:rsidRPr="00270F00" w:rsidRDefault="00044C8B" w:rsidP="00044C8B">
      <w:pPr>
        <w:tabs>
          <w:tab w:val="left" w:pos="1058"/>
        </w:tabs>
        <w:ind w:left="426"/>
        <w:jc w:val="both"/>
        <w:rPr>
          <w:rFonts w:ascii="Times New Roman" w:hAnsi="Times New Roman" w:cs="Times New Roman"/>
          <w:sz w:val="24"/>
          <w:szCs w:val="24"/>
        </w:rPr>
      </w:pPr>
    </w:p>
    <w:p w14:paraId="503B3821" w14:textId="532B7298" w:rsidR="00044C8B" w:rsidRPr="00270F00" w:rsidRDefault="00044C8B" w:rsidP="00044C8B">
      <w:pPr>
        <w:shd w:val="clear" w:color="auto" w:fill="FFFFFF"/>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pacing w:val="-1"/>
          <w:sz w:val="24"/>
          <w:szCs w:val="24"/>
        </w:rPr>
        <w:t>§ 1</w:t>
      </w:r>
      <w:r w:rsidR="009251EE">
        <w:rPr>
          <w:rFonts w:ascii="Times New Roman" w:eastAsia="Lucida Sans Unicode" w:hAnsi="Times New Roman" w:cs="Times New Roman"/>
          <w:bCs/>
          <w:spacing w:val="-1"/>
          <w:sz w:val="24"/>
          <w:szCs w:val="24"/>
        </w:rPr>
        <w:t>1</w:t>
      </w:r>
    </w:p>
    <w:p w14:paraId="0AE534B1" w14:textId="2D555316" w:rsidR="00044C8B" w:rsidRPr="00270F00" w:rsidRDefault="00044C8B" w:rsidP="00044C8B">
      <w:pPr>
        <w:shd w:val="clear" w:color="auto" w:fill="FFFFFF"/>
        <w:ind w:right="5"/>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Wykonawca jest zobowiązany do poinformowania w sposób skuteczny Zamawiającego </w:t>
      </w:r>
      <w:r w:rsidR="000C4D77" w:rsidRPr="00270F00">
        <w:rPr>
          <w:rFonts w:ascii="Times New Roman" w:eastAsia="Lucida Sans Unicode" w:hAnsi="Times New Roman" w:cs="Times New Roman"/>
          <w:sz w:val="24"/>
          <w:szCs w:val="24"/>
        </w:rPr>
        <w:br/>
      </w:r>
      <w:r w:rsidRPr="00270F00">
        <w:rPr>
          <w:rFonts w:ascii="Times New Roman" w:eastAsia="Lucida Sans Unicode" w:hAnsi="Times New Roman" w:cs="Times New Roman"/>
          <w:sz w:val="24"/>
          <w:szCs w:val="24"/>
        </w:rPr>
        <w:t>o konkretnym dniu realizacji dostawy lub jej części przynajmniej na 2 dni przed tym dniem, za skutki niepoinformowania i brak możliwości zorganizowania odbioru Zamawiający nie ponosi odpowiedzialności.</w:t>
      </w:r>
    </w:p>
    <w:p w14:paraId="77B904F6" w14:textId="77777777" w:rsidR="007B4C0F" w:rsidRPr="00270F00" w:rsidRDefault="007B4C0F" w:rsidP="007B4C0F">
      <w:pPr>
        <w:shd w:val="clear" w:color="auto" w:fill="FFFFFF"/>
        <w:rPr>
          <w:rFonts w:ascii="Times New Roman" w:eastAsia="Lucida Sans Unicode" w:hAnsi="Times New Roman" w:cs="Times New Roman"/>
          <w:bCs/>
          <w:sz w:val="24"/>
          <w:szCs w:val="24"/>
        </w:rPr>
      </w:pPr>
    </w:p>
    <w:p w14:paraId="5A4043BA" w14:textId="2E35DB3F" w:rsidR="00044C8B" w:rsidRPr="00270F00" w:rsidRDefault="00044C8B" w:rsidP="00044C8B">
      <w:pPr>
        <w:shd w:val="clear" w:color="auto" w:fill="FFFFFF"/>
        <w:jc w:val="center"/>
        <w:rPr>
          <w:rFonts w:ascii="Times New Roman" w:eastAsia="Lucida Sans Unicode" w:hAnsi="Times New Roman" w:cs="Times New Roman"/>
          <w:bCs/>
          <w:sz w:val="24"/>
          <w:szCs w:val="24"/>
        </w:rPr>
      </w:pPr>
      <w:r w:rsidRPr="00270F00">
        <w:rPr>
          <w:rFonts w:ascii="Times New Roman" w:eastAsia="Lucida Sans Unicode" w:hAnsi="Times New Roman" w:cs="Times New Roman"/>
          <w:bCs/>
          <w:sz w:val="24"/>
          <w:szCs w:val="24"/>
        </w:rPr>
        <w:t>§ 1</w:t>
      </w:r>
      <w:r w:rsidR="009251EE">
        <w:rPr>
          <w:rFonts w:ascii="Times New Roman" w:eastAsia="Lucida Sans Unicode" w:hAnsi="Times New Roman" w:cs="Times New Roman"/>
          <w:bCs/>
          <w:sz w:val="24"/>
          <w:szCs w:val="24"/>
        </w:rPr>
        <w:t>2</w:t>
      </w:r>
    </w:p>
    <w:p w14:paraId="79DDBCE2" w14:textId="115D712F" w:rsidR="009251EE" w:rsidRDefault="00044C8B" w:rsidP="009251EE">
      <w:pPr>
        <w:shd w:val="clear" w:color="auto" w:fill="FFFFFF"/>
        <w:jc w:val="both"/>
        <w:rPr>
          <w:rFonts w:ascii="Times New Roman" w:eastAsia="Lucida Sans Unicode" w:hAnsi="Times New Roman" w:cs="Times New Roman"/>
          <w:sz w:val="24"/>
          <w:szCs w:val="24"/>
        </w:rPr>
      </w:pPr>
      <w:r w:rsidRPr="009251EE">
        <w:rPr>
          <w:rFonts w:ascii="Times New Roman" w:eastAsia="Lucida Sans Unicode" w:hAnsi="Times New Roman" w:cs="Times New Roman"/>
          <w:sz w:val="24"/>
          <w:szCs w:val="24"/>
        </w:rPr>
        <w:t>Na elementy stanowiące przedmiot niniejszej umowy ustala się okres gwarancji i rękojmi</w:t>
      </w:r>
      <w:r w:rsidR="0067316A" w:rsidRPr="009251EE">
        <w:rPr>
          <w:rFonts w:ascii="Times New Roman" w:eastAsia="Lucida Sans Unicode" w:hAnsi="Times New Roman" w:cs="Times New Roman"/>
          <w:sz w:val="24"/>
          <w:szCs w:val="24"/>
        </w:rPr>
        <w:t>:</w:t>
      </w:r>
      <w:r w:rsidR="00505BA3" w:rsidRPr="009251EE">
        <w:rPr>
          <w:rFonts w:ascii="Times New Roman" w:eastAsia="Lucida Sans Unicode" w:hAnsi="Times New Roman" w:cs="Times New Roman"/>
          <w:sz w:val="24"/>
          <w:szCs w:val="24"/>
        </w:rPr>
        <w:t xml:space="preserve"> </w:t>
      </w:r>
      <w:r w:rsidR="00EB7C7B">
        <w:rPr>
          <w:rFonts w:ascii="Times New Roman" w:eastAsia="Lucida Sans Unicode" w:hAnsi="Times New Roman" w:cs="Times New Roman"/>
          <w:sz w:val="24"/>
          <w:szCs w:val="24"/>
        </w:rPr>
        <w:t>36</w:t>
      </w:r>
      <w:r w:rsidR="00505BA3" w:rsidRPr="009251EE">
        <w:rPr>
          <w:rFonts w:ascii="Times New Roman" w:eastAsia="Lucida Sans Unicode" w:hAnsi="Times New Roman" w:cs="Times New Roman"/>
          <w:sz w:val="24"/>
          <w:szCs w:val="24"/>
        </w:rPr>
        <w:t xml:space="preserve"> miesięcy od dnia podpisania protokołu odbioru dostawy.</w:t>
      </w:r>
    </w:p>
    <w:p w14:paraId="18B5501D" w14:textId="77777777" w:rsidR="009251EE" w:rsidRPr="009251EE" w:rsidRDefault="009251EE" w:rsidP="009251EE">
      <w:pPr>
        <w:shd w:val="clear" w:color="auto" w:fill="FFFFFF"/>
        <w:jc w:val="both"/>
        <w:rPr>
          <w:rFonts w:ascii="Times New Roman" w:eastAsia="Lucida Sans Unicode" w:hAnsi="Times New Roman" w:cs="Times New Roman"/>
          <w:sz w:val="24"/>
          <w:szCs w:val="24"/>
        </w:rPr>
      </w:pPr>
    </w:p>
    <w:p w14:paraId="2D2C29BA" w14:textId="13112492" w:rsidR="004D53D3" w:rsidRDefault="00E80DED" w:rsidP="00BC064E">
      <w:pPr>
        <w:pStyle w:val="Akapitzlist"/>
        <w:shd w:val="clear" w:color="auto" w:fill="FFFFFF"/>
        <w:jc w:val="center"/>
        <w:rPr>
          <w:rFonts w:ascii="Times New Roman" w:eastAsia="Lucida Sans Unicode" w:hAnsi="Times New Roman" w:cs="Times New Roman"/>
          <w:sz w:val="24"/>
          <w:szCs w:val="24"/>
        </w:rPr>
      </w:pPr>
      <w:r w:rsidRPr="00E80DED">
        <w:rPr>
          <w:rFonts w:ascii="Times New Roman" w:eastAsia="Lucida Sans Unicode" w:hAnsi="Times New Roman" w:cs="Times New Roman"/>
          <w:sz w:val="24"/>
          <w:szCs w:val="24"/>
        </w:rPr>
        <w:t>§ 1</w:t>
      </w:r>
      <w:r w:rsidR="009251EE">
        <w:rPr>
          <w:rFonts w:ascii="Times New Roman" w:eastAsia="Lucida Sans Unicode" w:hAnsi="Times New Roman" w:cs="Times New Roman"/>
          <w:sz w:val="24"/>
          <w:szCs w:val="24"/>
        </w:rPr>
        <w:t>3</w:t>
      </w:r>
    </w:p>
    <w:p w14:paraId="448F842A" w14:textId="17ADC4AC" w:rsidR="00DF1FA5" w:rsidRPr="00E80DED" w:rsidRDefault="00DF1FA5" w:rsidP="00E80DED">
      <w:pPr>
        <w:shd w:val="clear" w:color="auto" w:fill="FFFFFF"/>
        <w:jc w:val="both"/>
        <w:rPr>
          <w:rFonts w:ascii="Times New Roman" w:eastAsia="Lucida Sans Unicode" w:hAnsi="Times New Roman" w:cs="Times New Roman"/>
          <w:sz w:val="24"/>
          <w:szCs w:val="24"/>
        </w:rPr>
      </w:pPr>
      <w:r w:rsidRPr="00E80DED">
        <w:rPr>
          <w:rFonts w:ascii="Times New Roman" w:eastAsia="Lucida Sans Unicode" w:hAnsi="Times New Roman" w:cs="Times New Roman"/>
          <w:sz w:val="24"/>
          <w:szCs w:val="24"/>
        </w:rPr>
        <w:t>Wykonawca w ramach wynagrodzenia, o którym mowa w § 6 ust. 1 Umowy, zapewnia  gwarancję na wszystkie elementy przedmiotu umowy.</w:t>
      </w:r>
    </w:p>
    <w:p w14:paraId="589EF69A" w14:textId="77777777" w:rsid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 xml:space="preserve">Serwis gwarancyjny świadczony będzie w miejscach użytkowania </w:t>
      </w:r>
      <w:r>
        <w:rPr>
          <w:rFonts w:ascii="Times New Roman" w:eastAsia="Lucida Sans Unicode" w:hAnsi="Times New Roman" w:cs="Times New Roman"/>
          <w:sz w:val="24"/>
          <w:szCs w:val="24"/>
        </w:rPr>
        <w:t xml:space="preserve">Sprzętu, </w:t>
      </w:r>
      <w:r w:rsidRPr="00DF1FA5">
        <w:rPr>
          <w:rFonts w:ascii="Times New Roman" w:eastAsia="Lucida Sans Unicode" w:hAnsi="Times New Roman" w:cs="Times New Roman"/>
          <w:sz w:val="24"/>
          <w:szCs w:val="24"/>
        </w:rPr>
        <w:t>o którym mowa w</w:t>
      </w:r>
      <w:r>
        <w:rPr>
          <w:rFonts w:ascii="Times New Roman" w:eastAsia="Lucida Sans Unicode" w:hAnsi="Times New Roman" w:cs="Times New Roman"/>
          <w:sz w:val="24"/>
          <w:szCs w:val="24"/>
        </w:rPr>
        <w:t> </w:t>
      </w:r>
      <w:r w:rsidRPr="00DF1FA5">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 </w:t>
      </w:r>
      <w:r w:rsidRPr="00DF1FA5">
        <w:rPr>
          <w:rFonts w:ascii="Times New Roman" w:eastAsia="Lucida Sans Unicode" w:hAnsi="Times New Roman" w:cs="Times New Roman"/>
          <w:sz w:val="24"/>
          <w:szCs w:val="24"/>
        </w:rPr>
        <w:t>1 ust.1, powyżej</w:t>
      </w:r>
      <w:r>
        <w:rPr>
          <w:rFonts w:ascii="Times New Roman" w:eastAsia="Lucida Sans Unicode" w:hAnsi="Times New Roman" w:cs="Times New Roman"/>
          <w:sz w:val="24"/>
          <w:szCs w:val="24"/>
        </w:rPr>
        <w:t>,</w:t>
      </w:r>
      <w:r w:rsidRPr="00DF1FA5">
        <w:rPr>
          <w:rFonts w:ascii="Times New Roman" w:eastAsia="Lucida Sans Unicode" w:hAnsi="Times New Roman" w:cs="Times New Roman"/>
          <w:sz w:val="24"/>
          <w:szCs w:val="24"/>
        </w:rPr>
        <w:t xml:space="preserve"> przez autoryzowany serwis producenta Sprzętu.</w:t>
      </w:r>
    </w:p>
    <w:p w14:paraId="3AC278F0" w14:textId="77777777" w:rsid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Wszelkie naprawy gwarancyjne nie będą powodować po stronie Zamawiającego dodatkowych kosztów.</w:t>
      </w:r>
    </w:p>
    <w:p w14:paraId="0D280DBC" w14:textId="77777777" w:rsid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 xml:space="preserve">Zgłoszenia Awarii Przedmiotu umowy będą dokonywane poprzez </w:t>
      </w:r>
      <w:r>
        <w:rPr>
          <w:rFonts w:ascii="Times New Roman" w:eastAsia="Lucida Sans Unicode" w:hAnsi="Times New Roman" w:cs="Times New Roman"/>
          <w:sz w:val="24"/>
          <w:szCs w:val="24"/>
        </w:rPr>
        <w:t>…………</w:t>
      </w:r>
      <w:r w:rsidRPr="00DF1FA5">
        <w:rPr>
          <w:rFonts w:ascii="Times New Roman" w:eastAsia="Lucida Sans Unicode" w:hAnsi="Times New Roman" w:cs="Times New Roman"/>
          <w:sz w:val="24"/>
          <w:szCs w:val="24"/>
        </w:rPr>
        <w:t xml:space="preserve"> Przez Awarię należy rozumieć wadę sprzętu powodującą brak działania lub niepoprawne działanie Sprzętu, uniemożliwiające lub utrudniające jego użytkowanie.</w:t>
      </w:r>
    </w:p>
    <w:p w14:paraId="4CA1CECF" w14:textId="77777777" w:rsid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Usunięcie Awarii nastąpi najpóźniej w terminie 14 dni roboczych od momentu jej zgłoszenia.</w:t>
      </w:r>
    </w:p>
    <w:p w14:paraId="1A4E1FB3" w14:textId="19E32C98" w:rsidR="00DF1FA5" w:rsidRP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W okresie gwarancji Wykonawca powinien każdorazowo pisemnie informować Zamawiającego użytkującego dane urządzenie o zmianie siedziby i adresów e  mail, o których mowa w ustępach poprzedzających. Wykonawca o zmianie danych, o których mowa w zdaniu poprzednim powinien poinformować w formie pisemnej niezwłocznie, w czasie umożliwiającym Zamawiającemu realizowanie w sposób niezakłócony uprawnień wynikających z gwarancji.</w:t>
      </w:r>
    </w:p>
    <w:p w14:paraId="4BB02A80" w14:textId="17EF09A4" w:rsidR="00DF1FA5" w:rsidRP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Niezależnie od uprawnień z tytułu gwarancji, Zamawiającemu przysługują uprawnienia z tytułu rękojmi za wady, na zasadach przewidzianych w ustawie z dnia 23 kwietnia 1964 r. Kodeks cywilny oraz w niniejszej Umowie. Okres rękojmi jest równy okresowi gwarancji.</w:t>
      </w:r>
    </w:p>
    <w:p w14:paraId="3F64A71F" w14:textId="2DFC1EA8" w:rsidR="00DF1FA5" w:rsidRPr="00DF1FA5" w:rsidRDefault="00DF1FA5" w:rsidP="00DF1FA5">
      <w:pPr>
        <w:pStyle w:val="Akapitzlist"/>
        <w:numPr>
          <w:ilvl w:val="3"/>
          <w:numId w:val="38"/>
        </w:numPr>
        <w:shd w:val="clear" w:color="auto" w:fill="FFFFFF"/>
        <w:ind w:left="426"/>
        <w:jc w:val="both"/>
        <w:rPr>
          <w:rFonts w:ascii="Times New Roman" w:eastAsia="Lucida Sans Unicode" w:hAnsi="Times New Roman" w:cs="Times New Roman"/>
          <w:sz w:val="24"/>
          <w:szCs w:val="24"/>
        </w:rPr>
      </w:pPr>
      <w:r w:rsidRPr="00DF1FA5">
        <w:rPr>
          <w:rFonts w:ascii="Times New Roman" w:eastAsia="Lucida Sans Unicode" w:hAnsi="Times New Roman" w:cs="Times New Roman"/>
          <w:sz w:val="24"/>
          <w:szCs w:val="24"/>
        </w:rPr>
        <w:t>Warunki gwarancji nie mogą nakazywać przechowywania opakowań w których sprzęt był dostarczony. Zamawiający może usunąć opakowania urządzeń po ich dostarczeniu, co nie spowoduje utraty gwarancji, a dostarczony sprzęt pomimo braku opakowań będzie podlegał usłudze gwarancyjnej.</w:t>
      </w:r>
    </w:p>
    <w:p w14:paraId="4EAE24CD" w14:textId="77777777" w:rsidR="00044C8B" w:rsidRPr="00270F00" w:rsidRDefault="00044C8B" w:rsidP="00044C8B">
      <w:pPr>
        <w:shd w:val="clear" w:color="auto" w:fill="FFFFFF"/>
        <w:jc w:val="center"/>
        <w:rPr>
          <w:rFonts w:ascii="Times New Roman" w:eastAsia="Lucida Sans Unicode" w:hAnsi="Times New Roman" w:cs="Times New Roman"/>
          <w:bCs/>
          <w:sz w:val="24"/>
          <w:szCs w:val="24"/>
        </w:rPr>
      </w:pPr>
    </w:p>
    <w:p w14:paraId="09C69E39" w14:textId="789B7865" w:rsidR="00044C8B" w:rsidRPr="00270F00" w:rsidRDefault="00044C8B" w:rsidP="00044C8B">
      <w:pPr>
        <w:shd w:val="clear" w:color="auto" w:fill="FFFFFF"/>
        <w:jc w:val="center"/>
        <w:rPr>
          <w:rFonts w:ascii="Times New Roman" w:eastAsia="Lucida Sans Unicode" w:hAnsi="Times New Roman" w:cs="Times New Roman"/>
          <w:bCs/>
          <w:sz w:val="24"/>
          <w:szCs w:val="24"/>
        </w:rPr>
      </w:pPr>
      <w:r w:rsidRPr="00270F00">
        <w:rPr>
          <w:rFonts w:ascii="Times New Roman" w:eastAsia="Lucida Sans Unicode" w:hAnsi="Times New Roman" w:cs="Times New Roman"/>
          <w:bCs/>
          <w:sz w:val="24"/>
          <w:szCs w:val="24"/>
        </w:rPr>
        <w:t>§ 1</w:t>
      </w:r>
      <w:r w:rsidR="009251EE">
        <w:rPr>
          <w:rFonts w:ascii="Times New Roman" w:eastAsia="Lucida Sans Unicode" w:hAnsi="Times New Roman" w:cs="Times New Roman"/>
          <w:bCs/>
          <w:sz w:val="24"/>
          <w:szCs w:val="24"/>
        </w:rPr>
        <w:t>4</w:t>
      </w:r>
    </w:p>
    <w:p w14:paraId="23B0AAB4" w14:textId="039BF76B"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zapłaci Zamawiającemu kary umowne w następujących przypadkach:</w:t>
      </w:r>
    </w:p>
    <w:p w14:paraId="4B91857F" w14:textId="1BB87463" w:rsidR="00044C8B" w:rsidRPr="00270F00" w:rsidRDefault="00044C8B" w:rsidP="008F3F4D">
      <w:pPr>
        <w:numPr>
          <w:ilvl w:val="1"/>
          <w:numId w:val="34"/>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za zwłokę w wykonaniu określonego w umowie przedmiotu umowy jeśli skutkuje to niemożliwością użytkowania przedmiotu umowy, w wysokości 0,1 % wynagrodzenia brutto, określonego w </w:t>
      </w:r>
      <w:r w:rsidRPr="00270F00">
        <w:rPr>
          <w:rFonts w:ascii="Times New Roman" w:eastAsia="Lucida Sans Unicode" w:hAnsi="Times New Roman" w:cs="Times New Roman"/>
          <w:bCs/>
          <w:sz w:val="24"/>
          <w:szCs w:val="24"/>
        </w:rPr>
        <w:t>§ 6</w:t>
      </w:r>
      <w:r w:rsidRPr="00270F00">
        <w:rPr>
          <w:rFonts w:ascii="Times New Roman" w:eastAsia="Lucida Sans Unicode" w:hAnsi="Times New Roman" w:cs="Times New Roman"/>
          <w:sz w:val="24"/>
          <w:szCs w:val="24"/>
        </w:rPr>
        <w:t xml:space="preserve"> </w:t>
      </w:r>
      <w:r w:rsidR="008F3F4D">
        <w:rPr>
          <w:rFonts w:ascii="Times New Roman" w:eastAsia="Lucida Sans Unicode" w:hAnsi="Times New Roman" w:cs="Times New Roman"/>
          <w:sz w:val="24"/>
          <w:szCs w:val="24"/>
        </w:rPr>
        <w:t xml:space="preserve">ust. 1, powyżej, </w:t>
      </w:r>
      <w:r w:rsidRPr="00270F00">
        <w:rPr>
          <w:rFonts w:ascii="Times New Roman" w:eastAsia="Lucida Sans Unicode" w:hAnsi="Times New Roman" w:cs="Times New Roman"/>
          <w:sz w:val="24"/>
          <w:szCs w:val="24"/>
        </w:rPr>
        <w:t xml:space="preserve">za każdy </w:t>
      </w:r>
      <w:r w:rsidR="008F3F4D">
        <w:rPr>
          <w:rFonts w:ascii="Times New Roman" w:eastAsia="Lucida Sans Unicode" w:hAnsi="Times New Roman" w:cs="Times New Roman"/>
          <w:sz w:val="24"/>
          <w:szCs w:val="24"/>
        </w:rPr>
        <w:t xml:space="preserve">rozpoczęty </w:t>
      </w:r>
      <w:r w:rsidRPr="00270F00">
        <w:rPr>
          <w:rFonts w:ascii="Times New Roman" w:eastAsia="Lucida Sans Unicode" w:hAnsi="Times New Roman" w:cs="Times New Roman"/>
          <w:sz w:val="24"/>
          <w:szCs w:val="24"/>
        </w:rPr>
        <w:t xml:space="preserve">dzień zwłoki </w:t>
      </w:r>
      <w:r w:rsidR="008F3F4D" w:rsidRPr="008F3F4D">
        <w:rPr>
          <w:rFonts w:ascii="Times New Roman" w:eastAsia="Lucida Sans Unicode" w:hAnsi="Times New Roman" w:cs="Times New Roman"/>
          <w:sz w:val="24"/>
          <w:szCs w:val="24"/>
        </w:rPr>
        <w:t xml:space="preserve">w stosunku do terminu, o którym mowa w § </w:t>
      </w:r>
      <w:r w:rsidR="008F3F4D">
        <w:rPr>
          <w:rFonts w:ascii="Times New Roman" w:eastAsia="Lucida Sans Unicode" w:hAnsi="Times New Roman" w:cs="Times New Roman"/>
          <w:sz w:val="24"/>
          <w:szCs w:val="24"/>
        </w:rPr>
        <w:t>4</w:t>
      </w:r>
      <w:r w:rsidR="008F3F4D" w:rsidRPr="008F3F4D">
        <w:rPr>
          <w:rFonts w:ascii="Times New Roman" w:eastAsia="Lucida Sans Unicode" w:hAnsi="Times New Roman" w:cs="Times New Roman"/>
          <w:sz w:val="24"/>
          <w:szCs w:val="24"/>
        </w:rPr>
        <w:t xml:space="preserve"> ust.</w:t>
      </w:r>
      <w:r w:rsidR="008F3F4D">
        <w:rPr>
          <w:rFonts w:ascii="Times New Roman" w:eastAsia="Lucida Sans Unicode" w:hAnsi="Times New Roman" w:cs="Times New Roman"/>
          <w:sz w:val="24"/>
          <w:szCs w:val="24"/>
        </w:rPr>
        <w:t xml:space="preserve"> 1,</w:t>
      </w:r>
    </w:p>
    <w:p w14:paraId="28BB2544" w14:textId="2C404B6F" w:rsidR="00044C8B" w:rsidRPr="00270F00" w:rsidRDefault="00044C8B" w:rsidP="008F3F4D">
      <w:pPr>
        <w:numPr>
          <w:ilvl w:val="1"/>
          <w:numId w:val="34"/>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za odstąpienie od umowy z przyczyn zależnych od Wykonawcy w wysokości 5 % całkowitego wynagrodzenia umownego brutto,</w:t>
      </w:r>
      <w:r w:rsidR="008F3F4D">
        <w:rPr>
          <w:rFonts w:ascii="Times New Roman" w:eastAsia="Lucida Sans Unicode" w:hAnsi="Times New Roman" w:cs="Times New Roman"/>
          <w:sz w:val="24"/>
          <w:szCs w:val="24"/>
        </w:rPr>
        <w:t xml:space="preserve"> </w:t>
      </w:r>
      <w:r w:rsidR="008F3F4D" w:rsidRPr="00270F00">
        <w:rPr>
          <w:rFonts w:ascii="Times New Roman" w:eastAsia="Lucida Sans Unicode" w:hAnsi="Times New Roman" w:cs="Times New Roman"/>
          <w:sz w:val="24"/>
          <w:szCs w:val="24"/>
        </w:rPr>
        <w:t xml:space="preserve">określonego w </w:t>
      </w:r>
      <w:r w:rsidR="008F3F4D" w:rsidRPr="00270F00">
        <w:rPr>
          <w:rFonts w:ascii="Times New Roman" w:eastAsia="Lucida Sans Unicode" w:hAnsi="Times New Roman" w:cs="Times New Roman"/>
          <w:bCs/>
          <w:sz w:val="24"/>
          <w:szCs w:val="24"/>
        </w:rPr>
        <w:t>§ 6</w:t>
      </w:r>
      <w:r w:rsidR="008F3F4D" w:rsidRPr="00270F00">
        <w:rPr>
          <w:rFonts w:ascii="Times New Roman" w:eastAsia="Lucida Sans Unicode" w:hAnsi="Times New Roman" w:cs="Times New Roman"/>
          <w:sz w:val="24"/>
          <w:szCs w:val="24"/>
        </w:rPr>
        <w:t xml:space="preserve"> </w:t>
      </w:r>
      <w:r w:rsidR="008F3F4D">
        <w:rPr>
          <w:rFonts w:ascii="Times New Roman" w:eastAsia="Lucida Sans Unicode" w:hAnsi="Times New Roman" w:cs="Times New Roman"/>
          <w:sz w:val="24"/>
          <w:szCs w:val="24"/>
        </w:rPr>
        <w:t>ust. 1, powyżej,</w:t>
      </w:r>
    </w:p>
    <w:p w14:paraId="2E916A29" w14:textId="6662AF81" w:rsidR="00044C8B" w:rsidRPr="00270F00" w:rsidRDefault="00044C8B" w:rsidP="008F3F4D">
      <w:pPr>
        <w:numPr>
          <w:ilvl w:val="1"/>
          <w:numId w:val="34"/>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lastRenderedPageBreak/>
        <w:t xml:space="preserve">za nieterminowe wykonanie napraw w okresie gwarancji i rękojmi wysokości 0,1 % wynagrodzenia brutto, określonego w § 6 </w:t>
      </w:r>
      <w:r w:rsidR="008F3F4D">
        <w:rPr>
          <w:rFonts w:ascii="Times New Roman" w:eastAsia="Lucida Sans Unicode" w:hAnsi="Times New Roman" w:cs="Times New Roman"/>
          <w:sz w:val="24"/>
          <w:szCs w:val="24"/>
        </w:rPr>
        <w:t xml:space="preserve">ust. 1 powyżej, </w:t>
      </w:r>
      <w:r w:rsidRPr="00270F00">
        <w:rPr>
          <w:rFonts w:ascii="Times New Roman" w:eastAsia="Lucida Sans Unicode" w:hAnsi="Times New Roman" w:cs="Times New Roman"/>
          <w:sz w:val="24"/>
          <w:szCs w:val="24"/>
        </w:rPr>
        <w:t xml:space="preserve">za każdy </w:t>
      </w:r>
      <w:r w:rsidR="008F3F4D">
        <w:rPr>
          <w:rFonts w:ascii="Times New Roman" w:eastAsia="Lucida Sans Unicode" w:hAnsi="Times New Roman" w:cs="Times New Roman"/>
          <w:sz w:val="24"/>
          <w:szCs w:val="24"/>
        </w:rPr>
        <w:t xml:space="preserve">rozpoczęty </w:t>
      </w:r>
      <w:r w:rsidRPr="00270F00">
        <w:rPr>
          <w:rFonts w:ascii="Times New Roman" w:eastAsia="Lucida Sans Unicode" w:hAnsi="Times New Roman" w:cs="Times New Roman"/>
          <w:sz w:val="24"/>
          <w:szCs w:val="24"/>
        </w:rPr>
        <w:t>dzień zwłoki licząc od ustalonego przez Zamawiającego w protokole terminu do dnia wpływu do Zamawiającego pisemnego zgłoszenia do odbioru wykonanych usterek, zgłoszenie napraw do odbioru kończy bieg okresu naliczania kar umownych tylko wówczas, gdy zostanie zaakceptowane przez Zamawiającego i potwierdzone protokołem odbioru usterek.</w:t>
      </w:r>
    </w:p>
    <w:p w14:paraId="1BA2732D" w14:textId="27D4DF14"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Strony zastrzegają sobie prawo do dochodzenia odszkodowania uzupełniającego,</w:t>
      </w:r>
      <w:r w:rsidR="008F3F4D">
        <w:rPr>
          <w:rFonts w:ascii="Times New Roman" w:eastAsia="Lucida Sans Unicode" w:hAnsi="Times New Roman" w:cs="Times New Roman"/>
          <w:sz w:val="24"/>
          <w:szCs w:val="24"/>
        </w:rPr>
        <w:t xml:space="preserve"> </w:t>
      </w:r>
      <w:r w:rsidRPr="00270F00">
        <w:rPr>
          <w:rFonts w:ascii="Times New Roman" w:eastAsia="Lucida Sans Unicode" w:hAnsi="Times New Roman" w:cs="Times New Roman"/>
          <w:sz w:val="24"/>
          <w:szCs w:val="24"/>
        </w:rPr>
        <w:t>przenoszącego wysokość kar umownych, do wysokości rzeczywiście poniesionej szkody.</w:t>
      </w:r>
    </w:p>
    <w:p w14:paraId="42293560" w14:textId="77777777"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wyraża zgodę na potrącenie z wynagrodzenia wszelkich kar umownych oraz roszczeń opisanych w niniejszym paragrafie bez zastosowania innych szczególnych procedur (tj.: jedynie w oparciu o zapisy paragrafu 15 ust. 4) po uprzednim przekazaniu przez Zamawiającego do Wykonawcy oświadczenia o zamiarze dokonania potrącenia. Potrącenia można dokonać nie wcześniej niż po upływie 5 dni od przesłania oświadczenia.</w:t>
      </w:r>
    </w:p>
    <w:p w14:paraId="41F18E46" w14:textId="77777777"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Gdy pomimo dwukrotnego wezwania pisemnego lub mailowego wykonawca nie przystąpi do usuwania wad w terminie 5 dni od daty przesłania ostatniego wezwania lub pomimo dwukrotnego przystąpienia do usuwania wad, wady te nie zostaną prawidłowo usunięte, to wówczas Wykonawca wyraża zgodę na zastępcze usunięcie wad na koszt Wykonawcy - zarówno w okresie realizacji umowy jak i w okresie rękojmi i gwarancji. </w:t>
      </w:r>
    </w:p>
    <w:p w14:paraId="6AEBEA92" w14:textId="39443C53"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 przypadku wykonania zadania, jeśli nie ma podstawy do odmowy odbioru ale przedmiot umowy posiada drobne wady np.: rysy, wgniecenia, plamy, niejednorodność kolorystyczna, drobne uszkodzenia obudowy, napisów, nalepek informacyjnych produktu, braki </w:t>
      </w:r>
      <w:r w:rsidR="00F44475">
        <w:rPr>
          <w:rFonts w:ascii="Times New Roman" w:eastAsia="Lucida Sans Unicode" w:hAnsi="Times New Roman" w:cs="Times New Roman"/>
          <w:sz w:val="24"/>
          <w:szCs w:val="24"/>
        </w:rPr>
        <w:br/>
      </w:r>
      <w:r w:rsidRPr="00270F00">
        <w:rPr>
          <w:rFonts w:ascii="Times New Roman" w:eastAsia="Lucida Sans Unicode" w:hAnsi="Times New Roman" w:cs="Times New Roman"/>
          <w:sz w:val="24"/>
          <w:szCs w:val="24"/>
        </w:rPr>
        <w:t>w dokumentacji powykonawczej w zakresie kompletności instrukcji –jeśli brakujące informacje można pobrać ze stron internetowych, lub jeśli wady nadają się do usunięcia, lub jeśli wady przedmiotu umowy, lub dokumentacji nie zawinione przez Zamawiającego ujawniły się do 50 dni po dokonaniu odbioru, wówczas Zamawiającemu przysługuje możliwość dokonania odbioru i jednocześnie wezwania do usunięcia wad w terminie do 15 dni i w przypadku uchybienia tego terminu Zamawiającemu będzie przysługiwać roszczenie względem Wykonawcy do wysokości kosztu zastępczego wykonania usunięcia wad, w tym również z zastosowaniem potrącenia z wynagrodzenia.</w:t>
      </w:r>
    </w:p>
    <w:p w14:paraId="7792C664" w14:textId="77777777"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Zamawiający może wstrzymać wypłatę należnego wynagrodzenia za wadliwe produkty, nawet w przypadku powzięcia informacji o nieprawidłowościach, po dokonaniu odbioru. Wówczas nie mają zastosowania zapisy paragrafu 8 ust. 3 i 4 w zakresie wadliwych produktów i Wykonawcy nie przysługują żadne roszczenia tytułem opóźnienia zapłaty za wadliwe produkty. Wstrzymanie zapłaty kończy się z dniem następującym po dacie protokołu z usunięcia wad – jeśli te usunął na swój koszt Wykonawca, jeśli Wykonawca nie przystąpił do usuwania wady – wówczas Zamawiający na koszt Wykonawcy sporządza kosztorys usunięcia wady oraz na jego koszt usuwa wadę dokonując wypłaty z potrąceniem wynagrodzenia zgodnie z ustępem 3. </w:t>
      </w:r>
    </w:p>
    <w:p w14:paraId="54D1E522" w14:textId="77777777" w:rsidR="00044C8B" w:rsidRPr="00270F00" w:rsidRDefault="00044C8B" w:rsidP="00044C8B">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Za szkody wyrządzone osobom trzecim Wykonawca odpowiada samodzielnie.</w:t>
      </w:r>
    </w:p>
    <w:p w14:paraId="263BFB05" w14:textId="48B2DCD8" w:rsidR="00044C8B" w:rsidRPr="007B4C0F" w:rsidRDefault="00044C8B" w:rsidP="007B4C0F">
      <w:pPr>
        <w:numPr>
          <w:ilvl w:val="3"/>
          <w:numId w:val="2"/>
        </w:numPr>
        <w:tabs>
          <w:tab w:val="num" w:pos="567"/>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Łączną maksymalną wysokość kar umownych, których mogą dochodzić strony to 30 % pierwotnej wartości umowy netto.</w:t>
      </w:r>
    </w:p>
    <w:p w14:paraId="3FECC1F6" w14:textId="77777777" w:rsidR="00710276" w:rsidRPr="00270F00" w:rsidRDefault="00710276" w:rsidP="000C4D77">
      <w:pPr>
        <w:shd w:val="clear" w:color="auto" w:fill="FFFFFF"/>
        <w:rPr>
          <w:rFonts w:ascii="Times New Roman" w:eastAsia="Lucida Sans Unicode" w:hAnsi="Times New Roman" w:cs="Times New Roman"/>
          <w:bCs/>
          <w:sz w:val="24"/>
          <w:szCs w:val="24"/>
        </w:rPr>
      </w:pPr>
    </w:p>
    <w:p w14:paraId="6619A74F" w14:textId="21AFA54A" w:rsidR="00044C8B" w:rsidRPr="00270F00" w:rsidRDefault="00044C8B" w:rsidP="00044C8B">
      <w:pPr>
        <w:shd w:val="clear" w:color="auto" w:fill="FFFFFF"/>
        <w:jc w:val="center"/>
        <w:rPr>
          <w:rFonts w:ascii="Times New Roman" w:eastAsia="Lucida Sans Unicode" w:hAnsi="Times New Roman" w:cs="Times New Roman"/>
          <w:bCs/>
          <w:sz w:val="24"/>
          <w:szCs w:val="24"/>
        </w:rPr>
      </w:pPr>
      <w:r w:rsidRPr="00270F00">
        <w:rPr>
          <w:rFonts w:ascii="Times New Roman" w:eastAsia="Lucida Sans Unicode" w:hAnsi="Times New Roman" w:cs="Times New Roman"/>
          <w:bCs/>
          <w:sz w:val="24"/>
          <w:szCs w:val="24"/>
        </w:rPr>
        <w:t>§ 1</w:t>
      </w:r>
      <w:r w:rsidR="009251EE">
        <w:rPr>
          <w:rFonts w:ascii="Times New Roman" w:eastAsia="Lucida Sans Unicode" w:hAnsi="Times New Roman" w:cs="Times New Roman"/>
          <w:bCs/>
          <w:sz w:val="24"/>
          <w:szCs w:val="24"/>
        </w:rPr>
        <w:t>5</w:t>
      </w:r>
    </w:p>
    <w:p w14:paraId="01348042" w14:textId="6B503691"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Dopuszcza się wprowadzenie w umowie zmian obejmujących zmianę, zakresu, specyfiki, wartości dostaw w następujących przypadkach adekwatnie:</w:t>
      </w:r>
    </w:p>
    <w:p w14:paraId="7E86641D" w14:textId="06152332" w:rsidR="00044C8B" w:rsidRPr="00270F00" w:rsidRDefault="00044C8B" w:rsidP="00050102">
      <w:pPr>
        <w:pStyle w:val="Akapitzlist"/>
        <w:ind w:left="993"/>
        <w:jc w:val="both"/>
        <w:rPr>
          <w:rFonts w:ascii="Times New Roman" w:eastAsia="Lucida Sans Unicode" w:hAnsi="Times New Roman" w:cs="Times New Roman"/>
          <w:sz w:val="24"/>
          <w:szCs w:val="24"/>
        </w:rPr>
      </w:pPr>
    </w:p>
    <w:p w14:paraId="04BB9763" w14:textId="02A72E13" w:rsidR="00044C8B" w:rsidRPr="00270F00" w:rsidRDefault="00044C8B" w:rsidP="00044C8B">
      <w:pPr>
        <w:pStyle w:val="Akapitzlist"/>
        <w:numPr>
          <w:ilvl w:val="0"/>
          <w:numId w:val="7"/>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 przypadku ujawnienia się nieprawidłowości i niedokładności OPZ, lub błędów przypadkowych lub pisarskich w OPZ lub umowie , w tym wystąpienia błędnych opisów parametrów produktów (przedmiotu dostawy), co skutkowałoby niemożnością zrealizowania dostawy zgodnie z zamierzonym celem – wówczas dokona się zmiany umowy uwzględniając cel wprowadzonego zapisu.</w:t>
      </w:r>
    </w:p>
    <w:p w14:paraId="2BAB7394" w14:textId="77777777" w:rsidR="00044C8B" w:rsidRPr="00270F00" w:rsidRDefault="00044C8B" w:rsidP="00044C8B">
      <w:pPr>
        <w:pStyle w:val="Akapitzlist"/>
        <w:numPr>
          <w:ilvl w:val="0"/>
          <w:numId w:val="7"/>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lastRenderedPageBreak/>
        <w:t>W przypadku zaistnienia sytuacji nagłych i nieprzewidzianych, które skutkowałyby niemożnością dokonania odbiorów lub dostaw, np. działań związanych z sytuacją kryzysową.</w:t>
      </w:r>
    </w:p>
    <w:p w14:paraId="6B7DBA99" w14:textId="2E6EB111" w:rsidR="00044C8B" w:rsidRPr="00270F00" w:rsidRDefault="00044C8B" w:rsidP="00044C8B">
      <w:pPr>
        <w:pStyle w:val="Akapitzlist"/>
        <w:numPr>
          <w:ilvl w:val="0"/>
          <w:numId w:val="7"/>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Zmiany dotyczące wartości umowy, dokonuje się na warunkach określonych zgodnie z postanowieniami paragrafu </w:t>
      </w:r>
      <w:r w:rsidR="009251EE">
        <w:rPr>
          <w:rFonts w:ascii="Times New Roman" w:eastAsia="Lucida Sans Unicode" w:hAnsi="Times New Roman" w:cs="Times New Roman"/>
          <w:sz w:val="24"/>
          <w:szCs w:val="24"/>
        </w:rPr>
        <w:t>5</w:t>
      </w:r>
      <w:r w:rsidRPr="00270F00">
        <w:rPr>
          <w:rFonts w:ascii="Times New Roman" w:eastAsia="Lucida Sans Unicode" w:hAnsi="Times New Roman" w:cs="Times New Roman"/>
          <w:sz w:val="24"/>
          <w:szCs w:val="24"/>
        </w:rPr>
        <w:t xml:space="preserve"> ust. 2 i paragrafu </w:t>
      </w:r>
      <w:r w:rsidR="009251EE">
        <w:rPr>
          <w:rFonts w:ascii="Times New Roman" w:eastAsia="Lucida Sans Unicode" w:hAnsi="Times New Roman" w:cs="Times New Roman"/>
          <w:sz w:val="24"/>
          <w:szCs w:val="24"/>
        </w:rPr>
        <w:t>7</w:t>
      </w:r>
      <w:r w:rsidRPr="00270F00">
        <w:rPr>
          <w:rFonts w:ascii="Times New Roman" w:eastAsia="Lucida Sans Unicode" w:hAnsi="Times New Roman" w:cs="Times New Roman"/>
          <w:sz w:val="24"/>
          <w:szCs w:val="24"/>
        </w:rPr>
        <w:t xml:space="preserve"> umowy przy czym w przypadku wystąpienia konieczności zwiększenia zakresu umowy o elementy nie wycenione w kalkulacji cenowej, to wówczas cena dodatkowych elementów będzie podlegać negocjacjom, a Wykonawca będzie musiał wykazać dokumentami, że oferowana cena jest ceną rynkową.</w:t>
      </w:r>
    </w:p>
    <w:p w14:paraId="516C6482"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Dopuszcza się wprowadzenie w umowie zmian obejmujących zmianę terminu na realizację umowy w następujących przypadkach:</w:t>
      </w:r>
    </w:p>
    <w:p w14:paraId="2F4CCA02" w14:textId="7D4D76DA" w:rsidR="008F3F4D" w:rsidRPr="00270F00" w:rsidRDefault="00044C8B" w:rsidP="008F3F4D">
      <w:pPr>
        <w:pStyle w:val="Akapitzlist"/>
        <w:numPr>
          <w:ilvl w:val="0"/>
          <w:numId w:val="8"/>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 uwagi na wystąpienie siły wyższej</w:t>
      </w:r>
      <w:r w:rsidR="008F3F4D">
        <w:rPr>
          <w:rFonts w:ascii="Times New Roman" w:eastAsia="Lucida Sans Unicode" w:hAnsi="Times New Roman" w:cs="Times New Roman"/>
          <w:sz w:val="24"/>
          <w:szCs w:val="24"/>
        </w:rPr>
        <w:t>, w szczególności w przypadku wystąpienia s</w:t>
      </w:r>
      <w:r w:rsidR="008F3F4D" w:rsidRPr="00270F00">
        <w:rPr>
          <w:rFonts w:ascii="Times New Roman" w:eastAsia="Lucida Sans Unicode" w:hAnsi="Times New Roman" w:cs="Times New Roman"/>
          <w:sz w:val="24"/>
          <w:szCs w:val="24"/>
        </w:rPr>
        <w:t>trajk</w:t>
      </w:r>
      <w:r w:rsidR="008F3F4D">
        <w:rPr>
          <w:rFonts w:ascii="Times New Roman" w:eastAsia="Lucida Sans Unicode" w:hAnsi="Times New Roman" w:cs="Times New Roman"/>
          <w:sz w:val="24"/>
          <w:szCs w:val="24"/>
        </w:rPr>
        <w:t>ów</w:t>
      </w:r>
      <w:r w:rsidR="008F3F4D" w:rsidRPr="00270F00">
        <w:rPr>
          <w:rFonts w:ascii="Times New Roman" w:eastAsia="Lucida Sans Unicode" w:hAnsi="Times New Roman" w:cs="Times New Roman"/>
          <w:sz w:val="24"/>
          <w:szCs w:val="24"/>
        </w:rPr>
        <w:t>, protest</w:t>
      </w:r>
      <w:r w:rsidR="008F3F4D">
        <w:rPr>
          <w:rFonts w:ascii="Times New Roman" w:eastAsia="Lucida Sans Unicode" w:hAnsi="Times New Roman" w:cs="Times New Roman"/>
          <w:sz w:val="24"/>
          <w:szCs w:val="24"/>
        </w:rPr>
        <w:t>ów</w:t>
      </w:r>
      <w:r w:rsidR="008F3F4D" w:rsidRPr="00270F00">
        <w:rPr>
          <w:rFonts w:ascii="Times New Roman" w:eastAsia="Lucida Sans Unicode" w:hAnsi="Times New Roman" w:cs="Times New Roman"/>
          <w:sz w:val="24"/>
          <w:szCs w:val="24"/>
        </w:rPr>
        <w:t>, załamani</w:t>
      </w:r>
      <w:r w:rsidR="008F3F4D">
        <w:rPr>
          <w:rFonts w:ascii="Times New Roman" w:eastAsia="Lucida Sans Unicode" w:hAnsi="Times New Roman" w:cs="Times New Roman"/>
          <w:sz w:val="24"/>
          <w:szCs w:val="24"/>
        </w:rPr>
        <w:t>a</w:t>
      </w:r>
      <w:r w:rsidR="008F3F4D" w:rsidRPr="00270F00">
        <w:rPr>
          <w:rFonts w:ascii="Times New Roman" w:eastAsia="Lucida Sans Unicode" w:hAnsi="Times New Roman" w:cs="Times New Roman"/>
          <w:sz w:val="24"/>
          <w:szCs w:val="24"/>
        </w:rPr>
        <w:t xml:space="preserve"> rynk</w:t>
      </w:r>
      <w:r w:rsidR="008F3F4D">
        <w:rPr>
          <w:rFonts w:ascii="Times New Roman" w:eastAsia="Lucida Sans Unicode" w:hAnsi="Times New Roman" w:cs="Times New Roman"/>
          <w:sz w:val="24"/>
          <w:szCs w:val="24"/>
        </w:rPr>
        <w:t>u</w:t>
      </w:r>
      <w:r w:rsidR="008F3F4D" w:rsidRPr="00270F00">
        <w:rPr>
          <w:rFonts w:ascii="Times New Roman" w:eastAsia="Lucida Sans Unicode" w:hAnsi="Times New Roman" w:cs="Times New Roman"/>
          <w:sz w:val="24"/>
          <w:szCs w:val="24"/>
        </w:rPr>
        <w:t>, z wyłączeniem strajków pracowników Wykonawcy, działani</w:t>
      </w:r>
      <w:r w:rsidR="008F3F4D">
        <w:rPr>
          <w:rFonts w:ascii="Times New Roman" w:eastAsia="Lucida Sans Unicode" w:hAnsi="Times New Roman" w:cs="Times New Roman"/>
          <w:sz w:val="24"/>
          <w:szCs w:val="24"/>
        </w:rPr>
        <w:t>a</w:t>
      </w:r>
      <w:r w:rsidR="008F3F4D" w:rsidRPr="00270F00">
        <w:rPr>
          <w:rFonts w:ascii="Times New Roman" w:eastAsia="Lucida Sans Unicode" w:hAnsi="Times New Roman" w:cs="Times New Roman"/>
          <w:sz w:val="24"/>
          <w:szCs w:val="24"/>
        </w:rPr>
        <w:t xml:space="preserve"> sił przyrody lub osób trzecich, wystąpienia zagrożenia dla: mienia, zdrowia i życia w pobliżu miejsc planowanej realizacji dostawy, zdarzeń nadzwyczajnych - np. katastrofy, wojny, działań wojennych, powodzi- o czas niemożliwości wykonywania dostaw.</w:t>
      </w:r>
    </w:p>
    <w:p w14:paraId="1D90DD90" w14:textId="77777777" w:rsidR="00044C8B" w:rsidRPr="00270F00" w:rsidRDefault="00044C8B" w:rsidP="00044C8B">
      <w:pPr>
        <w:pStyle w:val="Akapitzlist"/>
        <w:numPr>
          <w:ilvl w:val="0"/>
          <w:numId w:val="8"/>
        </w:numPr>
        <w:ind w:left="993"/>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 przypadku zaistnienia sytuacji nagłych, nieprzewidzianych, o których mowa w ust. 1 pkt 5 , o których– o czas , na który faktycznie wstrzymano dostawy, lub faktyczny czas wymagany na wykonanie działań dodatkowych/zabezpieczających.</w:t>
      </w:r>
    </w:p>
    <w:p w14:paraId="5990900A"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Dopuszcza się również w Umowie wprowadzenie zmiany osób wyznaczonych do kontaktów przez Wykonawcę, w przypadku niemożności pełnienia przez nich powierzonych im funkcji.</w:t>
      </w:r>
    </w:p>
    <w:p w14:paraId="19F2A85A"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bCs/>
          <w:sz w:val="24"/>
          <w:szCs w:val="24"/>
        </w:rPr>
        <w:t xml:space="preserve">Strona </w:t>
      </w:r>
      <w:r w:rsidRPr="00270F00">
        <w:rPr>
          <w:rFonts w:ascii="Times New Roman" w:eastAsia="Lucida Sans Unicode" w:hAnsi="Times New Roman" w:cs="Times New Roman"/>
          <w:sz w:val="24"/>
          <w:szCs w:val="24"/>
        </w:rPr>
        <w:t xml:space="preserve">powołująca się na zaistnienie ww. zdarzeń jest zobowiązana do niezwłocznego pisemnego powiadomienia o powyższym drugiej </w:t>
      </w:r>
      <w:r w:rsidRPr="00270F00">
        <w:rPr>
          <w:rFonts w:ascii="Times New Roman" w:eastAsia="Lucida Sans Unicode" w:hAnsi="Times New Roman" w:cs="Times New Roman"/>
          <w:bCs/>
          <w:sz w:val="24"/>
          <w:szCs w:val="24"/>
        </w:rPr>
        <w:t>Strony</w:t>
      </w:r>
      <w:r w:rsidRPr="00270F00">
        <w:rPr>
          <w:rFonts w:ascii="Times New Roman" w:eastAsia="Lucida Sans Unicode" w:hAnsi="Times New Roman" w:cs="Times New Roman"/>
          <w:sz w:val="24"/>
          <w:szCs w:val="24"/>
        </w:rPr>
        <w:t xml:space="preserve">, a następnie do udokumentowania zaistnienia tego stanu. </w:t>
      </w:r>
    </w:p>
    <w:p w14:paraId="0D313A92"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Po ustąpieniu przeszkód w realizacji niniejszej Umowy, spowodowanych zaistnieniem siły wyższej, lub z innych przyczyn </w:t>
      </w:r>
      <w:r w:rsidRPr="00270F00">
        <w:rPr>
          <w:rFonts w:ascii="Times New Roman" w:eastAsia="Lucida Sans Unicode" w:hAnsi="Times New Roman" w:cs="Times New Roman"/>
          <w:bCs/>
          <w:sz w:val="24"/>
          <w:szCs w:val="24"/>
        </w:rPr>
        <w:t xml:space="preserve">Wykonawca </w:t>
      </w:r>
      <w:r w:rsidRPr="00270F00">
        <w:rPr>
          <w:rFonts w:ascii="Times New Roman" w:eastAsia="Lucida Sans Unicode" w:hAnsi="Times New Roman" w:cs="Times New Roman"/>
          <w:sz w:val="24"/>
          <w:szCs w:val="24"/>
        </w:rPr>
        <w:t>zobowiązany jest dołożyć starań dla nadrobienia zaległości powstałych w wyniku ww. nieprzewidzianych zdarzeń.</w:t>
      </w:r>
    </w:p>
    <w:p w14:paraId="34A0BD85"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Wprowadzenie następujących zmian nie stanowi istotnej zmiany umowy:</w:t>
      </w:r>
    </w:p>
    <w:p w14:paraId="15935FED" w14:textId="77777777" w:rsidR="00044C8B" w:rsidRPr="00270F00" w:rsidRDefault="00044C8B" w:rsidP="003F5BAF">
      <w:pPr>
        <w:numPr>
          <w:ilvl w:val="0"/>
          <w:numId w:val="35"/>
        </w:numPr>
        <w:autoSpaceDE w:val="0"/>
        <w:autoSpaceDN w:val="0"/>
        <w:adjustRightInd w:val="0"/>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danych związanych z obsługą administracyjno-organizacyjną Umowy, w szczególności zmiana numeru rachunku bankowego,</w:t>
      </w:r>
    </w:p>
    <w:p w14:paraId="51D3BAF3" w14:textId="77777777" w:rsidR="00044C8B" w:rsidRPr="00270F00" w:rsidRDefault="00044C8B" w:rsidP="003F5BAF">
      <w:pPr>
        <w:numPr>
          <w:ilvl w:val="0"/>
          <w:numId w:val="35"/>
        </w:numPr>
        <w:autoSpaceDE w:val="0"/>
        <w:autoSpaceDN w:val="0"/>
        <w:adjustRightInd w:val="0"/>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danych teleadresowych, </w:t>
      </w:r>
    </w:p>
    <w:p w14:paraId="42B7CA6D"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Wszelkie zmiany i uzupełnienia Umowy wymagają uprzedniej akceptacji Stron i formy pisemnego aneksu, pod rygorem nieważności muszą być dokonane przez umocowanych do tego przedstawicieli obu Stron. Podpisanie aneksu do umowy powinno być poprzedzone sporządzeniem protokołu konieczności zawierającego min.: istotne okoliczności potwierdzające konieczność zawarcia aneksu oraz przedstawienie ewentualnych zmian w wynagrodzeniu umownym. Błędy przypadkowe </w:t>
      </w:r>
      <w:r w:rsidRPr="00270F00">
        <w:rPr>
          <w:rFonts w:ascii="Times New Roman" w:hAnsi="Times New Roman" w:cs="Times New Roman"/>
          <w:sz w:val="24"/>
          <w:szCs w:val="24"/>
        </w:rPr>
        <w:t>i pisarskie</w:t>
      </w:r>
      <w:r w:rsidRPr="00270F00">
        <w:rPr>
          <w:rFonts w:ascii="Times New Roman" w:eastAsia="Lucida Sans Unicode" w:hAnsi="Times New Roman" w:cs="Times New Roman"/>
          <w:sz w:val="24"/>
          <w:szCs w:val="24"/>
        </w:rPr>
        <w:t xml:space="preserve"> w umowie będą poprawiane z uwzględnieniem celu zapisu i nie wymagają sporządzania protokołów konieczności.</w:t>
      </w:r>
    </w:p>
    <w:p w14:paraId="1FDDA2BF" w14:textId="602FFDA6"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Do um</w:t>
      </w:r>
      <w:r w:rsidR="00050102">
        <w:rPr>
          <w:rFonts w:ascii="Times New Roman" w:eastAsia="Lucida Sans Unicode" w:hAnsi="Times New Roman" w:cs="Times New Roman"/>
          <w:sz w:val="24"/>
          <w:szCs w:val="24"/>
        </w:rPr>
        <w:t>o</w:t>
      </w:r>
      <w:r w:rsidRPr="00270F00">
        <w:rPr>
          <w:rFonts w:ascii="Times New Roman" w:eastAsia="Lucida Sans Unicode" w:hAnsi="Times New Roman" w:cs="Times New Roman"/>
          <w:sz w:val="24"/>
          <w:szCs w:val="24"/>
        </w:rPr>
        <w:t>w</w:t>
      </w:r>
      <w:r w:rsidR="00050102">
        <w:rPr>
          <w:rFonts w:ascii="Times New Roman" w:eastAsia="Lucida Sans Unicode" w:hAnsi="Times New Roman" w:cs="Times New Roman"/>
          <w:sz w:val="24"/>
          <w:szCs w:val="24"/>
        </w:rPr>
        <w:t>y</w:t>
      </w:r>
      <w:r w:rsidRPr="00270F00">
        <w:rPr>
          <w:rFonts w:ascii="Times New Roman" w:eastAsia="Lucida Sans Unicode" w:hAnsi="Times New Roman" w:cs="Times New Roman"/>
          <w:sz w:val="24"/>
          <w:szCs w:val="24"/>
        </w:rPr>
        <w:t xml:space="preserve"> w stosuje się przepisy Kodeksu Cywilnego, </w:t>
      </w:r>
    </w:p>
    <w:p w14:paraId="14B9497D" w14:textId="77777777" w:rsidR="00044C8B" w:rsidRPr="00270F00" w:rsidRDefault="00044C8B" w:rsidP="00044C8B">
      <w:pPr>
        <w:pStyle w:val="Akapitzlist"/>
        <w:numPr>
          <w:ilvl w:val="0"/>
          <w:numId w:val="6"/>
        </w:numPr>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Umowa wymaga, pod rygorem nieważności, zachowania formy pisemnej, chyba że przepisy odrębne wymagają formy szczególnej.</w:t>
      </w:r>
    </w:p>
    <w:p w14:paraId="32B03915" w14:textId="77777777" w:rsidR="00044C8B" w:rsidRPr="00270F00" w:rsidRDefault="00044C8B" w:rsidP="00044C8B">
      <w:pPr>
        <w:shd w:val="clear" w:color="auto" w:fill="FFFFFF"/>
        <w:ind w:left="5"/>
        <w:jc w:val="center"/>
        <w:rPr>
          <w:rFonts w:ascii="Times New Roman" w:eastAsia="Lucida Sans Unicode" w:hAnsi="Times New Roman" w:cs="Times New Roman"/>
          <w:bCs/>
          <w:sz w:val="24"/>
          <w:szCs w:val="24"/>
        </w:rPr>
      </w:pPr>
    </w:p>
    <w:p w14:paraId="2D8A9FDD" w14:textId="3917E031" w:rsidR="00044C8B" w:rsidRPr="00270F00" w:rsidRDefault="00044C8B" w:rsidP="00044C8B">
      <w:pPr>
        <w:shd w:val="clear" w:color="auto" w:fill="FFFFFF"/>
        <w:ind w:left="5"/>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z w:val="24"/>
          <w:szCs w:val="24"/>
        </w:rPr>
        <w:t>§ 1</w:t>
      </w:r>
      <w:r w:rsidR="009251EE">
        <w:rPr>
          <w:rFonts w:ascii="Times New Roman" w:eastAsia="Lucida Sans Unicode" w:hAnsi="Times New Roman" w:cs="Times New Roman"/>
          <w:bCs/>
          <w:sz w:val="24"/>
          <w:szCs w:val="24"/>
        </w:rPr>
        <w:t>6</w:t>
      </w:r>
    </w:p>
    <w:p w14:paraId="3A23B4D5" w14:textId="0D45A40A" w:rsidR="00044C8B" w:rsidRPr="00270F00" w:rsidRDefault="00044C8B" w:rsidP="00044C8B">
      <w:pPr>
        <w:numPr>
          <w:ilvl w:val="3"/>
          <w:numId w:val="8"/>
        </w:numPr>
        <w:shd w:val="clear" w:color="auto" w:fill="FFFFFF"/>
        <w:tabs>
          <w:tab w:val="left" w:pos="331"/>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t>Zamawiającemu przysługuje</w:t>
      </w:r>
      <w:r w:rsidR="003F5BAF">
        <w:rPr>
          <w:rFonts w:ascii="Times New Roman" w:eastAsia="Lucida Sans Unicode" w:hAnsi="Times New Roman" w:cs="Times New Roman"/>
          <w:spacing w:val="-1"/>
          <w:sz w:val="24"/>
          <w:szCs w:val="24"/>
        </w:rPr>
        <w:t xml:space="preserve"> </w:t>
      </w:r>
      <w:r w:rsidRPr="00270F00">
        <w:rPr>
          <w:rFonts w:ascii="Times New Roman" w:eastAsia="Lucida Sans Unicode" w:hAnsi="Times New Roman" w:cs="Times New Roman"/>
          <w:sz w:val="24"/>
          <w:szCs w:val="24"/>
        </w:rPr>
        <w:t>prawo odstąpienia od umowy bez żadnych kar umownych na rzecz Wykonawcy jeżeli:</w:t>
      </w:r>
    </w:p>
    <w:p w14:paraId="06DD172A" w14:textId="77777777"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t>nastąpi którakolwiek z okoliczności przewidzianych w treści tytułu XV K.C.</w:t>
      </w:r>
    </w:p>
    <w:p w14:paraId="6ACE5A2E" w14:textId="77777777"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t xml:space="preserve">nastąpi którakolwiek z okoliczności przewidzianych w </w:t>
      </w:r>
      <w:r w:rsidRPr="00270F00">
        <w:rPr>
          <w:rFonts w:ascii="Times New Roman" w:eastAsia="Lucida Sans Unicode" w:hAnsi="Times New Roman" w:cs="Times New Roman"/>
          <w:bCs/>
          <w:sz w:val="24"/>
          <w:szCs w:val="24"/>
        </w:rPr>
        <w:t>§</w:t>
      </w:r>
      <w:r w:rsidRPr="00270F00">
        <w:rPr>
          <w:rFonts w:ascii="Times New Roman" w:eastAsia="Lucida Sans Unicode" w:hAnsi="Times New Roman" w:cs="Times New Roman"/>
          <w:spacing w:val="-1"/>
          <w:sz w:val="24"/>
          <w:szCs w:val="24"/>
        </w:rPr>
        <w:t xml:space="preserve"> 456 ustawy </w:t>
      </w:r>
      <w:proofErr w:type="spellStart"/>
      <w:r w:rsidRPr="00270F00">
        <w:rPr>
          <w:rFonts w:ascii="Times New Roman" w:eastAsia="Lucida Sans Unicode" w:hAnsi="Times New Roman" w:cs="Times New Roman"/>
          <w:spacing w:val="-1"/>
          <w:sz w:val="24"/>
          <w:szCs w:val="24"/>
        </w:rPr>
        <w:t>pzp</w:t>
      </w:r>
      <w:proofErr w:type="spellEnd"/>
      <w:r w:rsidRPr="00270F00">
        <w:rPr>
          <w:rFonts w:ascii="Times New Roman" w:eastAsia="Lucida Sans Unicode" w:hAnsi="Times New Roman" w:cs="Times New Roman"/>
          <w:spacing w:val="-1"/>
          <w:sz w:val="24"/>
          <w:szCs w:val="24"/>
        </w:rPr>
        <w:t>.</w:t>
      </w:r>
      <w:r w:rsidRPr="00270F00">
        <w:rPr>
          <w:rFonts w:ascii="Times New Roman" w:eastAsia="Lucida Sans Unicode" w:hAnsi="Times New Roman" w:cs="Times New Roman"/>
          <w:sz w:val="24"/>
          <w:szCs w:val="24"/>
        </w:rPr>
        <w:t>,</w:t>
      </w:r>
    </w:p>
    <w:p w14:paraId="09669232" w14:textId="481E6B82"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zostanie ogłoszona upadłość lub </w:t>
      </w:r>
      <w:r w:rsidR="003F5BAF">
        <w:rPr>
          <w:rFonts w:ascii="Times New Roman" w:eastAsia="Lucida Sans Unicode" w:hAnsi="Times New Roman" w:cs="Times New Roman"/>
          <w:sz w:val="24"/>
          <w:szCs w:val="24"/>
        </w:rPr>
        <w:t>likwidacja</w:t>
      </w:r>
      <w:r w:rsidRPr="00270F00">
        <w:rPr>
          <w:rFonts w:ascii="Times New Roman" w:eastAsia="Lucida Sans Unicode" w:hAnsi="Times New Roman" w:cs="Times New Roman"/>
          <w:sz w:val="24"/>
          <w:szCs w:val="24"/>
        </w:rPr>
        <w:t xml:space="preserve"> firmy Wykonawcy,</w:t>
      </w:r>
    </w:p>
    <w:p w14:paraId="3F0348D4" w14:textId="77777777"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nie rozpoczął realizacji zadania przez 14 dni od podpisania umowy lub go nie kontynuuje lub gdy nie odpowiada na korespondencję bez uzasadnionych przyczyn, pomimo 2 krotnego przesłania wezwania od Zamawiającego. Przez rozpoczęcie realizacji zadania rozumie się okazanie Zamawiającemu do zatwierdzenia dokumentacji potwierdzającej zgodność oferowanych dostaw z OPZ.</w:t>
      </w:r>
    </w:p>
    <w:p w14:paraId="7C0DBD7C" w14:textId="77777777"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lastRenderedPageBreak/>
        <w:t>Wykonawca pomimo dwóch upomnień prowadzi dostawy w sposób, który naraża Zamawiającego na roszczenia osób trzecich.</w:t>
      </w:r>
    </w:p>
    <w:p w14:paraId="362B4166" w14:textId="77777777"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Wykonawca zrealizuje dostawę z uchybieniem wykonania zobowiązania wynikającego z </w:t>
      </w:r>
      <w:r w:rsidRPr="00270F00">
        <w:rPr>
          <w:rFonts w:ascii="Times New Roman" w:eastAsia="Lucida Sans Unicode" w:hAnsi="Times New Roman" w:cs="Times New Roman"/>
          <w:bCs/>
          <w:sz w:val="24"/>
          <w:szCs w:val="24"/>
        </w:rPr>
        <w:t>§ 10 pkt 1.</w:t>
      </w:r>
    </w:p>
    <w:p w14:paraId="3478A991" w14:textId="77777777" w:rsidR="00044C8B" w:rsidRPr="00270F00" w:rsidRDefault="00044C8B" w:rsidP="00044C8B">
      <w:pPr>
        <w:numPr>
          <w:ilvl w:val="0"/>
          <w:numId w:val="16"/>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W przypadkach, o których mowa punkcie 1 </w:t>
      </w:r>
      <w:proofErr w:type="spellStart"/>
      <w:r w:rsidRPr="00270F00">
        <w:rPr>
          <w:rFonts w:ascii="Times New Roman" w:eastAsia="Lucida Sans Unicode" w:hAnsi="Times New Roman" w:cs="Times New Roman"/>
          <w:sz w:val="24"/>
          <w:szCs w:val="24"/>
        </w:rPr>
        <w:t>b,c,d,e,f</w:t>
      </w:r>
      <w:proofErr w:type="spellEnd"/>
      <w:r w:rsidRPr="00270F00">
        <w:rPr>
          <w:rFonts w:ascii="Times New Roman" w:eastAsia="Lucida Sans Unicode" w:hAnsi="Times New Roman" w:cs="Times New Roman"/>
          <w:sz w:val="24"/>
          <w:szCs w:val="24"/>
        </w:rPr>
        <w:t xml:space="preserve"> – ew. koszty zabezpieczenia efektu dotychczasowych działań Wykonawcy ponosi Wykonawca i mogą być pokryte z należnej wykonawcy płatności.</w:t>
      </w:r>
    </w:p>
    <w:p w14:paraId="140DEC68" w14:textId="77777777" w:rsidR="00044C8B" w:rsidRPr="00270F00" w:rsidRDefault="00044C8B" w:rsidP="00044C8B">
      <w:pPr>
        <w:numPr>
          <w:ilvl w:val="3"/>
          <w:numId w:val="8"/>
        </w:numPr>
        <w:shd w:val="clear" w:color="auto" w:fill="FFFFFF"/>
        <w:tabs>
          <w:tab w:val="left" w:pos="331"/>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t xml:space="preserve">W przypadkach odstąpienia od umowy przez Zamawiającego, Wykonawca ma </w:t>
      </w:r>
      <w:r w:rsidRPr="00270F00">
        <w:rPr>
          <w:rFonts w:ascii="Times New Roman" w:eastAsia="Lucida Sans Unicode" w:hAnsi="Times New Roman" w:cs="Times New Roman"/>
          <w:sz w:val="24"/>
          <w:szCs w:val="24"/>
        </w:rPr>
        <w:t>następujące obowiązki:</w:t>
      </w:r>
    </w:p>
    <w:p w14:paraId="75330541" w14:textId="77777777" w:rsidR="00044C8B" w:rsidRPr="00270F00" w:rsidRDefault="00044C8B" w:rsidP="00044C8B">
      <w:pPr>
        <w:numPr>
          <w:ilvl w:val="0"/>
          <w:numId w:val="17"/>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t xml:space="preserve">w terminie 7 dni od odstąpienia od umowy Wykonawca, przy udziale </w:t>
      </w:r>
      <w:r w:rsidRPr="00270F00">
        <w:rPr>
          <w:rFonts w:ascii="Times New Roman" w:eastAsia="Lucida Sans Unicode" w:hAnsi="Times New Roman" w:cs="Times New Roman"/>
          <w:sz w:val="24"/>
          <w:szCs w:val="24"/>
        </w:rPr>
        <w:t>Zamawiającego sporządzi protokół inwentaryzacji z realizacji zadnia,</w:t>
      </w:r>
    </w:p>
    <w:p w14:paraId="415D86A6" w14:textId="77777777" w:rsidR="00044C8B" w:rsidRPr="00270F00" w:rsidRDefault="00044C8B" w:rsidP="00044C8B">
      <w:pPr>
        <w:numPr>
          <w:ilvl w:val="0"/>
          <w:numId w:val="17"/>
        </w:numPr>
        <w:shd w:val="clear" w:color="auto" w:fill="FFFFFF"/>
        <w:tabs>
          <w:tab w:val="left" w:pos="331"/>
        </w:tabs>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Wykonawca zabezpieczy zrealizowane elementy Zamówienia na swój koszt –jeśli będzie to zasadne,</w:t>
      </w:r>
    </w:p>
    <w:p w14:paraId="3C0367D8" w14:textId="77777777" w:rsidR="00044C8B" w:rsidRPr="00270F00" w:rsidRDefault="00044C8B" w:rsidP="00044C8B">
      <w:pPr>
        <w:numPr>
          <w:ilvl w:val="3"/>
          <w:numId w:val="8"/>
        </w:numPr>
        <w:shd w:val="clear" w:color="auto" w:fill="FFFFFF"/>
        <w:tabs>
          <w:tab w:val="left" w:pos="331"/>
        </w:tabs>
        <w:ind w:left="567"/>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Zamawiający w razie odstąpienia od umowy z przyczyn, za które Wykonawca nie odpowiada obowiązany jest przeprowadzić odbiór Zadania oraz do zapłacić wynagrodzenie za elementy zrealizowane do dnia odstąpienia od umowy.</w:t>
      </w:r>
    </w:p>
    <w:p w14:paraId="69B3A5A1" w14:textId="77777777" w:rsidR="00044C8B" w:rsidRPr="00270F00" w:rsidRDefault="00044C8B" w:rsidP="00044C8B">
      <w:pPr>
        <w:shd w:val="clear" w:color="auto" w:fill="FFFFFF"/>
        <w:ind w:left="5"/>
        <w:jc w:val="center"/>
        <w:rPr>
          <w:rFonts w:ascii="Times New Roman" w:eastAsia="Lucida Sans Unicode" w:hAnsi="Times New Roman" w:cs="Times New Roman"/>
          <w:bCs/>
          <w:sz w:val="24"/>
          <w:szCs w:val="24"/>
        </w:rPr>
      </w:pPr>
    </w:p>
    <w:p w14:paraId="2BE5FB5D" w14:textId="05EE4619" w:rsidR="00044C8B" w:rsidRDefault="00044C8B" w:rsidP="00044C8B">
      <w:pPr>
        <w:shd w:val="clear" w:color="auto" w:fill="FFFFFF"/>
        <w:ind w:left="5"/>
        <w:jc w:val="center"/>
        <w:rPr>
          <w:rFonts w:ascii="Times New Roman" w:eastAsia="Lucida Sans Unicode" w:hAnsi="Times New Roman" w:cs="Times New Roman"/>
          <w:bCs/>
          <w:sz w:val="24"/>
          <w:szCs w:val="24"/>
        </w:rPr>
      </w:pPr>
      <w:r w:rsidRPr="00270F00">
        <w:rPr>
          <w:rFonts w:ascii="Times New Roman" w:eastAsia="Lucida Sans Unicode" w:hAnsi="Times New Roman" w:cs="Times New Roman"/>
          <w:bCs/>
          <w:sz w:val="24"/>
          <w:szCs w:val="24"/>
        </w:rPr>
        <w:t xml:space="preserve">§ </w:t>
      </w:r>
      <w:r w:rsidR="00CA72BD" w:rsidRPr="00270F00">
        <w:rPr>
          <w:rFonts w:ascii="Times New Roman" w:eastAsia="Lucida Sans Unicode" w:hAnsi="Times New Roman" w:cs="Times New Roman"/>
          <w:bCs/>
          <w:sz w:val="24"/>
          <w:szCs w:val="24"/>
        </w:rPr>
        <w:t>1</w:t>
      </w:r>
      <w:r w:rsidR="009251EE">
        <w:rPr>
          <w:rFonts w:ascii="Times New Roman" w:eastAsia="Lucida Sans Unicode" w:hAnsi="Times New Roman" w:cs="Times New Roman"/>
          <w:bCs/>
          <w:sz w:val="24"/>
          <w:szCs w:val="24"/>
        </w:rPr>
        <w:t>7</w:t>
      </w:r>
    </w:p>
    <w:p w14:paraId="791B6EBE" w14:textId="1FEDD5C2" w:rsidR="003F5BAF" w:rsidRPr="003F5BAF" w:rsidRDefault="003F5BAF" w:rsidP="003F5BAF">
      <w:pPr>
        <w:pStyle w:val="Akapitzlist"/>
        <w:numPr>
          <w:ilvl w:val="6"/>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 xml:space="preserve">Wykonawca wniósł zabezpieczenie należytego wykonania umowy w wysokości </w:t>
      </w:r>
      <w:r w:rsidRPr="003F5BAF">
        <w:rPr>
          <w:rFonts w:ascii="Times New Roman" w:eastAsia="Lucida Sans Unicode" w:hAnsi="Times New Roman" w:cs="Times New Roman"/>
          <w:b/>
          <w:sz w:val="24"/>
          <w:szCs w:val="24"/>
        </w:rPr>
        <w:t>4% wartości</w:t>
      </w:r>
      <w:r w:rsidRPr="003F5BAF">
        <w:rPr>
          <w:rFonts w:ascii="Times New Roman" w:eastAsia="Lucida Sans Unicode" w:hAnsi="Times New Roman" w:cs="Times New Roman"/>
          <w:bCs/>
          <w:sz w:val="24"/>
          <w:szCs w:val="24"/>
        </w:rPr>
        <w:t xml:space="preserve"> </w:t>
      </w:r>
      <w:r w:rsidRPr="003F5BAF">
        <w:rPr>
          <w:rFonts w:ascii="Times New Roman" w:eastAsia="Lucida Sans Unicode" w:hAnsi="Times New Roman" w:cs="Times New Roman"/>
          <w:b/>
          <w:sz w:val="24"/>
          <w:szCs w:val="24"/>
        </w:rPr>
        <w:t>netto umowy</w:t>
      </w:r>
      <w:r w:rsidRPr="003F5BAF">
        <w:rPr>
          <w:rFonts w:ascii="Times New Roman" w:eastAsia="Lucida Sans Unicode" w:hAnsi="Times New Roman" w:cs="Times New Roman"/>
          <w:bCs/>
          <w:sz w:val="24"/>
          <w:szCs w:val="24"/>
        </w:rPr>
        <w:t xml:space="preserve"> tj. w kwocie </w:t>
      </w:r>
      <w:r>
        <w:rPr>
          <w:rFonts w:ascii="Times New Roman" w:eastAsia="Lucida Sans Unicode" w:hAnsi="Times New Roman" w:cs="Times New Roman"/>
          <w:bCs/>
          <w:sz w:val="24"/>
          <w:szCs w:val="24"/>
        </w:rPr>
        <w:t>……………………</w:t>
      </w:r>
      <w:r w:rsidRPr="003F5BAF">
        <w:rPr>
          <w:rFonts w:ascii="Times New Roman" w:eastAsia="Lucida Sans Unicode" w:hAnsi="Times New Roman" w:cs="Times New Roman"/>
          <w:bCs/>
          <w:sz w:val="24"/>
          <w:szCs w:val="24"/>
        </w:rPr>
        <w:t xml:space="preserve"> zł.</w:t>
      </w:r>
    </w:p>
    <w:p w14:paraId="2C746F4D" w14:textId="1CC91CC4" w:rsidR="003F5BAF" w:rsidRPr="003F5BAF" w:rsidRDefault="003F5BAF" w:rsidP="003F5BAF">
      <w:pPr>
        <w:pStyle w:val="Akapitzlist"/>
        <w:numPr>
          <w:ilvl w:val="6"/>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Zabezpieczenie zostało wniesione w formie: ....................................................</w:t>
      </w:r>
    </w:p>
    <w:p w14:paraId="09DEB59E" w14:textId="022E265B" w:rsidR="003F5BAF" w:rsidRPr="003F5BAF" w:rsidRDefault="003F5BAF" w:rsidP="003F5BAF">
      <w:pPr>
        <w:pStyle w:val="Akapitzlist"/>
        <w:numPr>
          <w:ilvl w:val="3"/>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W przypadku nienależytego wykonania przedmiotu umowy lub nieusunięcia wad przedmiotu umowy, zabezpieczenie wniesione w pieniądzu wraz z powstałymi odsetkami staje się własnością Zamawiającego.</w:t>
      </w:r>
    </w:p>
    <w:p w14:paraId="3FEA1D4E" w14:textId="7B69C7CC" w:rsidR="003F5BAF" w:rsidRPr="003F5BAF" w:rsidRDefault="003F5BAF" w:rsidP="003F5BAF">
      <w:pPr>
        <w:pStyle w:val="Akapitzlist"/>
        <w:numPr>
          <w:ilvl w:val="3"/>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Zabezpieczenie należytego wykonania umowy służy pokryciu roszczeń z tytułu niewykonania lub nienależytego wykonania umowy. Zamawiający zwraca kwotę w wysokości 70% wartości z kwoty stanowiącej zabezpieczenie należytego wykonania umowy w terminie 30 dni od dnia podpisania protokołu końcowego odbioru robót i uznania ich przez Zamawiającego za należycie wykonane. W tym celu Wykonawca zwróci się do Zamawiającego z pisemnym wnioskiem o zwrot należnej części zabezpieczenia należytego wykonania umowy.</w:t>
      </w:r>
    </w:p>
    <w:p w14:paraId="137307F0" w14:textId="3864E09B" w:rsidR="003F5BAF" w:rsidRPr="003F5BAF" w:rsidRDefault="003F5BAF" w:rsidP="003F5BAF">
      <w:pPr>
        <w:pStyle w:val="Akapitzlist"/>
        <w:numPr>
          <w:ilvl w:val="3"/>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Pozostała część zabezpieczenia należytego wykonania umowy w wysokości 30% wartości z kwoty stanowiącej zabezpieczenie należytego wykonania umowy pozostaje na zabezpieczenie roszczeń z tytułu rękojmi i gwarancji. Kwota ta zostanie zwrócona Wykonawcy w terminie 15 dni po upływie okresu rękojmi i gwarancji. W tym celu Wykonawca zwróci się do Zamawiającego z pisemnym wnioskiem o zwrot należnej części zabezpieczenia należytego wykonania umowy</w:t>
      </w:r>
    </w:p>
    <w:p w14:paraId="3F044A6B" w14:textId="090C73C1" w:rsidR="003F5BAF" w:rsidRPr="003F5BAF" w:rsidRDefault="003F5BAF" w:rsidP="003F5BAF">
      <w:pPr>
        <w:pStyle w:val="Akapitzlist"/>
        <w:numPr>
          <w:ilvl w:val="3"/>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 xml:space="preserve">W sytuacji, gdy wystąpi konieczność przedłużenia terminu zakończenia </w:t>
      </w:r>
      <w:r>
        <w:rPr>
          <w:rFonts w:ascii="Times New Roman" w:eastAsia="Lucida Sans Unicode" w:hAnsi="Times New Roman" w:cs="Times New Roman"/>
          <w:bCs/>
          <w:sz w:val="24"/>
          <w:szCs w:val="24"/>
        </w:rPr>
        <w:t>realizacji przedmiotu umowy</w:t>
      </w:r>
      <w:r w:rsidRPr="003F5BAF">
        <w:rPr>
          <w:rFonts w:ascii="Times New Roman" w:eastAsia="Lucida Sans Unicode" w:hAnsi="Times New Roman" w:cs="Times New Roman"/>
          <w:bCs/>
          <w:sz w:val="24"/>
          <w:szCs w:val="24"/>
        </w:rPr>
        <w:t xml:space="preserve"> lub też w przypadku, gdy Wykonawca dopuszcza się zwłoki w wykonaniu przedmiotu umowy z przyczyn leżących po jego stronie, Wykonawca jest zobowiązany do bieżącego uaktualnienia terminu ważności wniesionego zabezpieczenia należytego wykonania umowy, albo jeśli nie jest to możliwe, do wniesienia nowego zabezpieczenia na faktyczny czas trwania prac umownych. Przedłużenie okresu zabezpieczenia winno nastąpić nie później niż na 7 dni przed upływem terminu ważności wcześniejszego zabezpieczenia.</w:t>
      </w:r>
    </w:p>
    <w:p w14:paraId="1B5C2F53" w14:textId="3E7113CB" w:rsidR="003F5BAF" w:rsidRPr="00BC064E" w:rsidRDefault="003F5BAF" w:rsidP="00BC064E">
      <w:pPr>
        <w:pStyle w:val="Akapitzlist"/>
        <w:numPr>
          <w:ilvl w:val="3"/>
          <w:numId w:val="36"/>
        </w:numPr>
        <w:shd w:val="clear" w:color="auto" w:fill="FFFFFF"/>
        <w:ind w:left="567"/>
        <w:jc w:val="both"/>
        <w:rPr>
          <w:rFonts w:ascii="Times New Roman" w:eastAsia="Lucida Sans Unicode" w:hAnsi="Times New Roman" w:cs="Times New Roman"/>
          <w:bCs/>
          <w:sz w:val="24"/>
          <w:szCs w:val="24"/>
        </w:rPr>
      </w:pPr>
      <w:r w:rsidRPr="003F5BAF">
        <w:rPr>
          <w:rFonts w:ascii="Times New Roman" w:eastAsia="Lucida Sans Unicode" w:hAnsi="Times New Roman" w:cs="Times New Roman"/>
          <w:bCs/>
          <w:sz w:val="24"/>
          <w:szCs w:val="24"/>
        </w:rPr>
        <w:t>W trakcie realizacji umowy Wykonawca może dokonać zmiany formy zabezpieczenia na jedną lub kilka form, o których mowa w art. 450 ustawy z dnia 11 września 2019 r. Prawo zamówień publicznych. Zmiana formy zabezpieczenia musi być dokonana z zachowaniem ciągłości zabezpieczenia i bez zmiany jego wysokości</w:t>
      </w:r>
    </w:p>
    <w:p w14:paraId="4D6683CD" w14:textId="77777777" w:rsidR="003F5BAF" w:rsidRDefault="003F5BAF" w:rsidP="00044C8B">
      <w:pPr>
        <w:shd w:val="clear" w:color="auto" w:fill="FFFFFF"/>
        <w:ind w:left="5"/>
        <w:jc w:val="center"/>
        <w:rPr>
          <w:rFonts w:ascii="Times New Roman" w:eastAsia="Lucida Sans Unicode" w:hAnsi="Times New Roman" w:cs="Times New Roman"/>
          <w:bCs/>
          <w:sz w:val="24"/>
          <w:szCs w:val="24"/>
        </w:rPr>
      </w:pPr>
    </w:p>
    <w:p w14:paraId="239E8A4C" w14:textId="2C29A6DD" w:rsidR="003F5BAF" w:rsidRPr="00270F00" w:rsidRDefault="003F5BAF" w:rsidP="00044C8B">
      <w:pPr>
        <w:shd w:val="clear" w:color="auto" w:fill="FFFFFF"/>
        <w:ind w:left="5"/>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w:t>
      </w:r>
      <w:r w:rsidR="009251EE">
        <w:rPr>
          <w:rFonts w:ascii="Times New Roman" w:eastAsia="Lucida Sans Unicode" w:hAnsi="Times New Roman" w:cs="Times New Roman"/>
          <w:sz w:val="24"/>
          <w:szCs w:val="24"/>
        </w:rPr>
        <w:t>8</w:t>
      </w:r>
    </w:p>
    <w:p w14:paraId="30E8EB83" w14:textId="77777777" w:rsidR="00044C8B" w:rsidRPr="00270F00" w:rsidRDefault="00044C8B" w:rsidP="00044C8B">
      <w:pPr>
        <w:shd w:val="clear" w:color="auto" w:fill="FFFFFF"/>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t xml:space="preserve">Spory wynikłe na tle niniejszej umowy strony poddają rozstrzygnięciu Sądu właściwego </w:t>
      </w:r>
      <w:r w:rsidRPr="00270F00">
        <w:rPr>
          <w:rFonts w:ascii="Times New Roman" w:eastAsia="Lucida Sans Unicode" w:hAnsi="Times New Roman" w:cs="Times New Roman"/>
          <w:sz w:val="24"/>
          <w:szCs w:val="24"/>
        </w:rPr>
        <w:t>rzeczowo i miejscowo ze względu na siedzibę Zamawiającego.</w:t>
      </w:r>
    </w:p>
    <w:p w14:paraId="4B81D7BF" w14:textId="77777777" w:rsidR="004028DB" w:rsidRPr="00270F00" w:rsidRDefault="004028DB" w:rsidP="00044C8B">
      <w:pPr>
        <w:shd w:val="clear" w:color="auto" w:fill="FFFFFF"/>
        <w:jc w:val="both"/>
        <w:rPr>
          <w:rFonts w:ascii="Times New Roman" w:eastAsia="Lucida Sans Unicode" w:hAnsi="Times New Roman" w:cs="Times New Roman"/>
          <w:sz w:val="24"/>
          <w:szCs w:val="24"/>
        </w:rPr>
      </w:pPr>
    </w:p>
    <w:p w14:paraId="798B7FA1" w14:textId="60AF3AA1" w:rsidR="00044C8B" w:rsidRPr="00270F00" w:rsidRDefault="00044C8B" w:rsidP="00044C8B">
      <w:pPr>
        <w:shd w:val="clear" w:color="auto" w:fill="FFFFFF"/>
        <w:ind w:left="5"/>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z w:val="24"/>
          <w:szCs w:val="24"/>
        </w:rPr>
        <w:t xml:space="preserve">§ </w:t>
      </w:r>
      <w:r w:rsidR="009251EE">
        <w:rPr>
          <w:rFonts w:ascii="Times New Roman" w:eastAsia="Lucida Sans Unicode" w:hAnsi="Times New Roman" w:cs="Times New Roman"/>
          <w:bCs/>
          <w:sz w:val="24"/>
          <w:szCs w:val="24"/>
        </w:rPr>
        <w:t>19</w:t>
      </w:r>
    </w:p>
    <w:p w14:paraId="16C808A5" w14:textId="2C22BEB8" w:rsidR="004D53D3" w:rsidRPr="00BC064E" w:rsidRDefault="00044C8B" w:rsidP="00BC064E">
      <w:pPr>
        <w:shd w:val="clear" w:color="auto" w:fill="FFFFFF"/>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pacing w:val="-1"/>
          <w:sz w:val="24"/>
          <w:szCs w:val="24"/>
        </w:rPr>
        <w:lastRenderedPageBreak/>
        <w:t xml:space="preserve">W sprawach nie uregulowanych niniejszą umową stosuje się w szczególności przepisy </w:t>
      </w:r>
      <w:r w:rsidRPr="00270F00">
        <w:rPr>
          <w:rFonts w:ascii="Times New Roman" w:eastAsia="Lucida Sans Unicode" w:hAnsi="Times New Roman" w:cs="Times New Roman"/>
          <w:sz w:val="24"/>
          <w:szCs w:val="24"/>
        </w:rPr>
        <w:t>Kodeksu Cywilnego i ustawy o odpadach.</w:t>
      </w:r>
    </w:p>
    <w:p w14:paraId="74E34AC6" w14:textId="77777777" w:rsidR="00E80DED" w:rsidRPr="00270F00" w:rsidRDefault="00E80DED" w:rsidP="00BC064E">
      <w:pPr>
        <w:shd w:val="clear" w:color="auto" w:fill="FFFFFF"/>
        <w:rPr>
          <w:rFonts w:ascii="Times New Roman" w:eastAsia="Lucida Sans Unicode" w:hAnsi="Times New Roman" w:cs="Times New Roman"/>
          <w:bCs/>
          <w:sz w:val="24"/>
          <w:szCs w:val="24"/>
        </w:rPr>
      </w:pPr>
    </w:p>
    <w:p w14:paraId="3707983B" w14:textId="04A5A630" w:rsidR="00044C8B" w:rsidRPr="00270F00" w:rsidRDefault="00044C8B" w:rsidP="00044C8B">
      <w:pPr>
        <w:shd w:val="clear" w:color="auto" w:fill="FFFFFF"/>
        <w:ind w:left="5"/>
        <w:jc w:val="center"/>
        <w:rPr>
          <w:rFonts w:ascii="Times New Roman" w:eastAsia="Lucida Sans Unicode" w:hAnsi="Times New Roman" w:cs="Times New Roman"/>
          <w:sz w:val="24"/>
          <w:szCs w:val="24"/>
        </w:rPr>
      </w:pPr>
      <w:r w:rsidRPr="00270F00">
        <w:rPr>
          <w:rFonts w:ascii="Times New Roman" w:eastAsia="Lucida Sans Unicode" w:hAnsi="Times New Roman" w:cs="Times New Roman"/>
          <w:bCs/>
          <w:sz w:val="24"/>
          <w:szCs w:val="24"/>
        </w:rPr>
        <w:t>§ 2</w:t>
      </w:r>
      <w:r w:rsidR="009251EE">
        <w:rPr>
          <w:rFonts w:ascii="Times New Roman" w:eastAsia="Lucida Sans Unicode" w:hAnsi="Times New Roman" w:cs="Times New Roman"/>
          <w:bCs/>
          <w:sz w:val="24"/>
          <w:szCs w:val="24"/>
        </w:rPr>
        <w:t>0</w:t>
      </w:r>
    </w:p>
    <w:p w14:paraId="3967DF02" w14:textId="77777777" w:rsidR="00044C8B" w:rsidRPr="00270F00" w:rsidRDefault="00044C8B" w:rsidP="00044C8B">
      <w:pPr>
        <w:shd w:val="clear" w:color="auto" w:fill="FFFFFF"/>
        <w:jc w:val="both"/>
        <w:rPr>
          <w:rFonts w:ascii="Times New Roman" w:eastAsia="Lucida Sans Unicode" w:hAnsi="Times New Roman" w:cs="Times New Roman"/>
          <w:sz w:val="24"/>
          <w:szCs w:val="24"/>
        </w:rPr>
      </w:pPr>
      <w:r w:rsidRPr="00270F00">
        <w:rPr>
          <w:rFonts w:ascii="Times New Roman" w:eastAsia="Lucida Sans Unicode" w:hAnsi="Times New Roman" w:cs="Times New Roman"/>
          <w:sz w:val="24"/>
          <w:szCs w:val="24"/>
        </w:rPr>
        <w:t xml:space="preserve">Umowę sporządzono w trzech jednobrzmiących egzemplarzach; 2 dla Zamawiającego i 1 dla Wykonawcy. </w:t>
      </w:r>
    </w:p>
    <w:p w14:paraId="60E325D1" w14:textId="77777777" w:rsidR="00044C8B" w:rsidRPr="00270F00" w:rsidRDefault="00044C8B" w:rsidP="00044C8B">
      <w:pPr>
        <w:shd w:val="clear" w:color="auto" w:fill="FFFFFF"/>
        <w:jc w:val="both"/>
        <w:rPr>
          <w:rFonts w:ascii="Times New Roman" w:eastAsia="Lucida Sans Unicode" w:hAnsi="Times New Roman" w:cs="Times New Roman"/>
          <w:sz w:val="24"/>
          <w:szCs w:val="24"/>
        </w:rPr>
      </w:pPr>
    </w:p>
    <w:p w14:paraId="052EB7D1" w14:textId="77777777" w:rsidR="00044C8B" w:rsidRPr="00270F00" w:rsidRDefault="00044C8B" w:rsidP="00044C8B">
      <w:pPr>
        <w:shd w:val="clear" w:color="auto" w:fill="FFFFFF"/>
        <w:jc w:val="both"/>
        <w:rPr>
          <w:rFonts w:ascii="Times New Roman" w:eastAsia="Lucida Sans Unicode" w:hAnsi="Times New Roman" w:cs="Times New Roman"/>
          <w:sz w:val="24"/>
          <w:szCs w:val="24"/>
        </w:rPr>
      </w:pPr>
    </w:p>
    <w:p w14:paraId="6C4E8E30" w14:textId="77777777" w:rsidR="00044C8B" w:rsidRPr="00270F00" w:rsidRDefault="00044C8B" w:rsidP="00044C8B">
      <w:pPr>
        <w:jc w:val="center"/>
        <w:rPr>
          <w:rFonts w:ascii="Times New Roman" w:eastAsia="Lucida Sans Unicode" w:hAnsi="Times New Roman" w:cs="Times New Roman"/>
          <w:b/>
          <w:spacing w:val="-3"/>
          <w:sz w:val="24"/>
          <w:szCs w:val="24"/>
        </w:rPr>
      </w:pPr>
      <w:r w:rsidRPr="00270F00">
        <w:rPr>
          <w:rFonts w:ascii="Times New Roman" w:eastAsia="Lucida Sans Unicode" w:hAnsi="Times New Roman" w:cs="Times New Roman"/>
          <w:b/>
          <w:spacing w:val="-3"/>
          <w:sz w:val="24"/>
          <w:szCs w:val="24"/>
        </w:rPr>
        <w:t>ZAMAWIAJĄCY                                                                                                 WYKONAWCA</w:t>
      </w:r>
    </w:p>
    <w:p w14:paraId="1CB1A94C" w14:textId="77777777" w:rsidR="00044C8B" w:rsidRPr="00270F00" w:rsidRDefault="00044C8B" w:rsidP="00044C8B">
      <w:pPr>
        <w:jc w:val="center"/>
        <w:rPr>
          <w:rFonts w:ascii="Times New Roman" w:eastAsia="Lucida Sans Unicode" w:hAnsi="Times New Roman" w:cs="Times New Roman"/>
          <w:b/>
          <w:spacing w:val="-3"/>
          <w:sz w:val="24"/>
          <w:szCs w:val="24"/>
        </w:rPr>
      </w:pPr>
    </w:p>
    <w:p w14:paraId="66B884C6" w14:textId="77777777" w:rsidR="00044C8B" w:rsidRPr="00270F00" w:rsidRDefault="00044C8B" w:rsidP="00044C8B">
      <w:pPr>
        <w:rPr>
          <w:rFonts w:ascii="Times New Roman" w:eastAsia="Lucida Sans Unicode" w:hAnsi="Times New Roman" w:cs="Times New Roman"/>
          <w:b/>
          <w:spacing w:val="-3"/>
          <w:sz w:val="24"/>
          <w:szCs w:val="24"/>
        </w:rPr>
      </w:pPr>
    </w:p>
    <w:p w14:paraId="4FCA9AA9" w14:textId="77777777" w:rsidR="00CA72BD" w:rsidRPr="00270F00" w:rsidRDefault="00CA72BD">
      <w:pPr>
        <w:rPr>
          <w:rFonts w:ascii="Times New Roman" w:hAnsi="Times New Roman" w:cs="Times New Roman"/>
        </w:rPr>
      </w:pPr>
    </w:p>
    <w:sectPr w:rsidR="00CA72BD" w:rsidRPr="00270F00" w:rsidSect="00EB754B">
      <w:footerReference w:type="even" r:id="rId7"/>
      <w:headerReference w:type="first" r:id="rId8"/>
      <w:pgSz w:w="11906" w:h="16838"/>
      <w:pgMar w:top="1021" w:right="1133" w:bottom="947" w:left="1134" w:header="47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CF72" w14:textId="77777777" w:rsidR="007D669B" w:rsidRDefault="007D669B" w:rsidP="00044C8B">
      <w:r>
        <w:separator/>
      </w:r>
    </w:p>
  </w:endnote>
  <w:endnote w:type="continuationSeparator" w:id="0">
    <w:p w14:paraId="5493FAEE" w14:textId="77777777" w:rsidR="007D669B" w:rsidRDefault="007D669B" w:rsidP="0004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DD69" w14:textId="77777777" w:rsidR="00CA72BD" w:rsidRDefault="009A385B" w:rsidP="00CB756B">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501CCDF9" w14:textId="77777777" w:rsidR="00CA72BD" w:rsidRDefault="00CA72BD" w:rsidP="00B1327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FE80" w14:textId="77777777" w:rsidR="007D669B" w:rsidRDefault="007D669B" w:rsidP="00044C8B">
      <w:r>
        <w:separator/>
      </w:r>
    </w:p>
  </w:footnote>
  <w:footnote w:type="continuationSeparator" w:id="0">
    <w:p w14:paraId="4ACE0BDD" w14:textId="77777777" w:rsidR="007D669B" w:rsidRDefault="007D669B" w:rsidP="00044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451" w14:textId="20D0C9D1" w:rsidR="00CA72BD" w:rsidRDefault="00CA72BD" w:rsidP="00EB754B">
    <w:pPr>
      <w:pStyle w:val="Nagwek"/>
      <w:tabs>
        <w:tab w:val="clear" w:pos="4536"/>
        <w:tab w:val="clear" w:pos="9072"/>
        <w:tab w:val="left" w:pos="3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E2A"/>
    <w:multiLevelType w:val="multilevel"/>
    <w:tmpl w:val="73A045E4"/>
    <w:lvl w:ilvl="0">
      <w:start w:val="1"/>
      <w:numFmt w:val="decimal"/>
      <w:lvlText w:val="%1."/>
      <w:lvlJc w:val="left"/>
      <w:pPr>
        <w:tabs>
          <w:tab w:val="num" w:pos="720"/>
        </w:tabs>
        <w:ind w:left="720" w:hanging="360"/>
      </w:pPr>
      <w:rPr>
        <w:rFonts w:ascii="Times New Roman" w:hAnsi="Times New Roman"/>
        <w:sz w:val="22"/>
        <w:szCs w:val="22"/>
      </w:rPr>
    </w:lvl>
    <w:lvl w:ilvl="1">
      <w:start w:val="1"/>
      <w:numFmt w:val="decimal"/>
      <w:lvlText w:val="%2."/>
      <w:lvlJc w:val="left"/>
      <w:pPr>
        <w:tabs>
          <w:tab w:val="num" w:pos="1080"/>
        </w:tabs>
        <w:ind w:left="1080" w:hanging="360"/>
      </w:pPr>
      <w:rPr>
        <w:rFonts w:ascii="Times New Roman" w:hAnsi="Times New Roman"/>
        <w:sz w:val="22"/>
        <w:szCs w:val="22"/>
      </w:rPr>
    </w:lvl>
    <w:lvl w:ilvl="2">
      <w:start w:val="1"/>
      <w:numFmt w:val="decimal"/>
      <w:lvlText w:val="%3."/>
      <w:lvlJc w:val="left"/>
      <w:pPr>
        <w:tabs>
          <w:tab w:val="num" w:pos="1440"/>
        </w:tabs>
        <w:ind w:left="1440" w:hanging="360"/>
      </w:pPr>
      <w:rPr>
        <w:rFonts w:ascii="Times New Roman" w:hAnsi="Times New Roman"/>
        <w:sz w:val="22"/>
        <w:szCs w:val="22"/>
      </w:rPr>
    </w:lvl>
    <w:lvl w:ilvl="3">
      <w:start w:val="1"/>
      <w:numFmt w:val="decimal"/>
      <w:lvlText w:val="%4."/>
      <w:lvlJc w:val="left"/>
      <w:pPr>
        <w:tabs>
          <w:tab w:val="num" w:pos="1800"/>
        </w:tabs>
        <w:ind w:left="1800" w:hanging="360"/>
      </w:pPr>
      <w:rPr>
        <w:rFonts w:ascii="Times New Roman" w:hAnsi="Times New Roman"/>
        <w:sz w:val="22"/>
        <w:szCs w:val="22"/>
      </w:rPr>
    </w:lvl>
    <w:lvl w:ilvl="4">
      <w:start w:val="1"/>
      <w:numFmt w:val="decimal"/>
      <w:lvlText w:val="%5."/>
      <w:lvlJc w:val="left"/>
      <w:pPr>
        <w:tabs>
          <w:tab w:val="num" w:pos="2160"/>
        </w:tabs>
        <w:ind w:left="2160" w:hanging="360"/>
      </w:pPr>
      <w:rPr>
        <w:rFonts w:ascii="Times New Roman" w:hAnsi="Times New Roman"/>
        <w:sz w:val="22"/>
        <w:szCs w:val="22"/>
      </w:rPr>
    </w:lvl>
    <w:lvl w:ilvl="5">
      <w:start w:val="1"/>
      <w:numFmt w:val="decimal"/>
      <w:lvlText w:val="%6."/>
      <w:lvlJc w:val="left"/>
      <w:pPr>
        <w:tabs>
          <w:tab w:val="num" w:pos="2520"/>
        </w:tabs>
        <w:ind w:left="2520" w:hanging="360"/>
      </w:pPr>
      <w:rPr>
        <w:rFonts w:ascii="Times New Roman" w:hAnsi="Times New Roman"/>
        <w:sz w:val="22"/>
        <w:szCs w:val="22"/>
      </w:rPr>
    </w:lvl>
    <w:lvl w:ilvl="6">
      <w:start w:val="1"/>
      <w:numFmt w:val="decimal"/>
      <w:lvlText w:val="%7."/>
      <w:lvlJc w:val="left"/>
      <w:pPr>
        <w:tabs>
          <w:tab w:val="num" w:pos="2880"/>
        </w:tabs>
        <w:ind w:left="2880" w:hanging="360"/>
      </w:pPr>
      <w:rPr>
        <w:rFonts w:ascii="Times New Roman" w:hAnsi="Times New Roman"/>
        <w:sz w:val="22"/>
        <w:szCs w:val="22"/>
      </w:rPr>
    </w:lvl>
    <w:lvl w:ilvl="7">
      <w:start w:val="1"/>
      <w:numFmt w:val="decimal"/>
      <w:lvlText w:val="%8."/>
      <w:lvlJc w:val="left"/>
      <w:pPr>
        <w:tabs>
          <w:tab w:val="num" w:pos="3240"/>
        </w:tabs>
        <w:ind w:left="3240" w:hanging="360"/>
      </w:pPr>
      <w:rPr>
        <w:rFonts w:ascii="Times New Roman" w:hAnsi="Times New Roman"/>
        <w:sz w:val="22"/>
        <w:szCs w:val="22"/>
      </w:rPr>
    </w:lvl>
    <w:lvl w:ilvl="8">
      <w:start w:val="1"/>
      <w:numFmt w:val="decimal"/>
      <w:lvlText w:val="%9."/>
      <w:lvlJc w:val="left"/>
      <w:pPr>
        <w:tabs>
          <w:tab w:val="num" w:pos="3600"/>
        </w:tabs>
        <w:ind w:left="3600" w:hanging="360"/>
      </w:pPr>
      <w:rPr>
        <w:rFonts w:ascii="Times New Roman" w:hAnsi="Times New Roman"/>
        <w:sz w:val="22"/>
        <w:szCs w:val="22"/>
      </w:rPr>
    </w:lvl>
  </w:abstractNum>
  <w:abstractNum w:abstractNumId="1" w15:restartNumberingAfterBreak="0">
    <w:nsid w:val="0B61441E"/>
    <w:multiLevelType w:val="hybridMultilevel"/>
    <w:tmpl w:val="E90E797A"/>
    <w:lvl w:ilvl="0" w:tplc="04150011">
      <w:start w:val="1"/>
      <w:numFmt w:val="decimal"/>
      <w:lvlText w:val="%1)"/>
      <w:lvlJc w:val="left"/>
      <w:pPr>
        <w:ind w:left="720" w:hanging="360"/>
      </w:pPr>
    </w:lvl>
    <w:lvl w:ilvl="1" w:tplc="6C5EF1AE">
      <w:start w:val="1"/>
      <w:numFmt w:val="upperRoman"/>
      <w:lvlText w:val="%2."/>
      <w:lvlJc w:val="left"/>
      <w:pPr>
        <w:ind w:left="143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5929D0"/>
    <w:multiLevelType w:val="hybridMultilevel"/>
    <w:tmpl w:val="8C284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27B1C"/>
    <w:multiLevelType w:val="hybridMultilevel"/>
    <w:tmpl w:val="77BCE76A"/>
    <w:lvl w:ilvl="0" w:tplc="04150001">
      <w:start w:val="1"/>
      <w:numFmt w:val="bullet"/>
      <w:lvlText w:val=""/>
      <w:lvlJc w:val="left"/>
      <w:pPr>
        <w:ind w:left="1068" w:hanging="360"/>
      </w:pPr>
      <w:rPr>
        <w:rFonts w:ascii="Arial" w:hAnsi="Arial" w:hint="default"/>
      </w:rPr>
    </w:lvl>
    <w:lvl w:ilvl="1" w:tplc="04150003" w:tentative="1">
      <w:start w:val="1"/>
      <w:numFmt w:val="bullet"/>
      <w:lvlText w:val="o"/>
      <w:lvlJc w:val="left"/>
      <w:pPr>
        <w:ind w:left="1788" w:hanging="360"/>
      </w:pPr>
      <w:rPr>
        <w:rFonts w:ascii="Cambria Math" w:hAnsi="Cambria Math" w:cs="Cambria Math" w:hint="default"/>
      </w:rPr>
    </w:lvl>
    <w:lvl w:ilvl="2" w:tplc="04150005" w:tentative="1">
      <w:start w:val="1"/>
      <w:numFmt w:val="bullet"/>
      <w:lvlText w:val=""/>
      <w:lvlJc w:val="left"/>
      <w:pPr>
        <w:ind w:left="2508" w:hanging="360"/>
      </w:pPr>
      <w:rPr>
        <w:rFonts w:ascii="Verdana" w:hAnsi="Verdana" w:hint="default"/>
      </w:rPr>
    </w:lvl>
    <w:lvl w:ilvl="3" w:tplc="04150001" w:tentative="1">
      <w:start w:val="1"/>
      <w:numFmt w:val="bullet"/>
      <w:lvlText w:val=""/>
      <w:lvlJc w:val="left"/>
      <w:pPr>
        <w:ind w:left="3228" w:hanging="360"/>
      </w:pPr>
      <w:rPr>
        <w:rFonts w:ascii="Arial" w:hAnsi="Arial" w:hint="default"/>
      </w:rPr>
    </w:lvl>
    <w:lvl w:ilvl="4" w:tplc="04150003" w:tentative="1">
      <w:start w:val="1"/>
      <w:numFmt w:val="bullet"/>
      <w:lvlText w:val="o"/>
      <w:lvlJc w:val="left"/>
      <w:pPr>
        <w:ind w:left="3948" w:hanging="360"/>
      </w:pPr>
      <w:rPr>
        <w:rFonts w:ascii="Cambria Math" w:hAnsi="Cambria Math" w:cs="Cambria Math" w:hint="default"/>
      </w:rPr>
    </w:lvl>
    <w:lvl w:ilvl="5" w:tplc="04150005" w:tentative="1">
      <w:start w:val="1"/>
      <w:numFmt w:val="bullet"/>
      <w:lvlText w:val=""/>
      <w:lvlJc w:val="left"/>
      <w:pPr>
        <w:ind w:left="4668" w:hanging="360"/>
      </w:pPr>
      <w:rPr>
        <w:rFonts w:ascii="Verdana" w:hAnsi="Verdana" w:hint="default"/>
      </w:rPr>
    </w:lvl>
    <w:lvl w:ilvl="6" w:tplc="04150001" w:tentative="1">
      <w:start w:val="1"/>
      <w:numFmt w:val="bullet"/>
      <w:lvlText w:val=""/>
      <w:lvlJc w:val="left"/>
      <w:pPr>
        <w:ind w:left="5388" w:hanging="360"/>
      </w:pPr>
      <w:rPr>
        <w:rFonts w:ascii="Arial" w:hAnsi="Arial" w:hint="default"/>
      </w:rPr>
    </w:lvl>
    <w:lvl w:ilvl="7" w:tplc="04150003" w:tentative="1">
      <w:start w:val="1"/>
      <w:numFmt w:val="bullet"/>
      <w:lvlText w:val="o"/>
      <w:lvlJc w:val="left"/>
      <w:pPr>
        <w:ind w:left="6108" w:hanging="360"/>
      </w:pPr>
      <w:rPr>
        <w:rFonts w:ascii="Cambria Math" w:hAnsi="Cambria Math" w:cs="Cambria Math" w:hint="default"/>
      </w:rPr>
    </w:lvl>
    <w:lvl w:ilvl="8" w:tplc="04150005" w:tentative="1">
      <w:start w:val="1"/>
      <w:numFmt w:val="bullet"/>
      <w:lvlText w:val=""/>
      <w:lvlJc w:val="left"/>
      <w:pPr>
        <w:ind w:left="6828" w:hanging="360"/>
      </w:pPr>
      <w:rPr>
        <w:rFonts w:ascii="Verdana" w:hAnsi="Verdana" w:hint="default"/>
      </w:rPr>
    </w:lvl>
  </w:abstractNum>
  <w:abstractNum w:abstractNumId="4" w15:restartNumberingAfterBreak="0">
    <w:nsid w:val="10B63D8F"/>
    <w:multiLevelType w:val="hybridMultilevel"/>
    <w:tmpl w:val="23CEEB74"/>
    <w:lvl w:ilvl="0" w:tplc="37A0591C">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64C0AA2"/>
    <w:multiLevelType w:val="hybridMultilevel"/>
    <w:tmpl w:val="28582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072CF"/>
    <w:multiLevelType w:val="hybridMultilevel"/>
    <w:tmpl w:val="B6A6B458"/>
    <w:lvl w:ilvl="0" w:tplc="04150001">
      <w:start w:val="1"/>
      <w:numFmt w:val="bullet"/>
      <w:lvlText w:val=""/>
      <w:lvlJc w:val="left"/>
      <w:pPr>
        <w:ind w:left="3588" w:hanging="360"/>
      </w:pPr>
      <w:rPr>
        <w:rFonts w:ascii="Arial" w:hAnsi="Arial" w:hint="default"/>
      </w:rPr>
    </w:lvl>
    <w:lvl w:ilvl="1" w:tplc="04150003" w:tentative="1">
      <w:start w:val="1"/>
      <w:numFmt w:val="bullet"/>
      <w:lvlText w:val="o"/>
      <w:lvlJc w:val="left"/>
      <w:pPr>
        <w:ind w:left="4308" w:hanging="360"/>
      </w:pPr>
      <w:rPr>
        <w:rFonts w:ascii="Cambria Math" w:hAnsi="Cambria Math" w:cs="Cambria Math" w:hint="default"/>
      </w:rPr>
    </w:lvl>
    <w:lvl w:ilvl="2" w:tplc="04150005" w:tentative="1">
      <w:start w:val="1"/>
      <w:numFmt w:val="bullet"/>
      <w:lvlText w:val=""/>
      <w:lvlJc w:val="left"/>
      <w:pPr>
        <w:ind w:left="5028" w:hanging="360"/>
      </w:pPr>
      <w:rPr>
        <w:rFonts w:ascii="Verdana" w:hAnsi="Verdana" w:hint="default"/>
      </w:rPr>
    </w:lvl>
    <w:lvl w:ilvl="3" w:tplc="04150001" w:tentative="1">
      <w:start w:val="1"/>
      <w:numFmt w:val="bullet"/>
      <w:lvlText w:val=""/>
      <w:lvlJc w:val="left"/>
      <w:pPr>
        <w:ind w:left="5748" w:hanging="360"/>
      </w:pPr>
      <w:rPr>
        <w:rFonts w:ascii="Arial" w:hAnsi="Arial" w:hint="default"/>
      </w:rPr>
    </w:lvl>
    <w:lvl w:ilvl="4" w:tplc="04150003" w:tentative="1">
      <w:start w:val="1"/>
      <w:numFmt w:val="bullet"/>
      <w:lvlText w:val="o"/>
      <w:lvlJc w:val="left"/>
      <w:pPr>
        <w:ind w:left="6468" w:hanging="360"/>
      </w:pPr>
      <w:rPr>
        <w:rFonts w:ascii="Cambria Math" w:hAnsi="Cambria Math" w:cs="Cambria Math" w:hint="default"/>
      </w:rPr>
    </w:lvl>
    <w:lvl w:ilvl="5" w:tplc="04150005" w:tentative="1">
      <w:start w:val="1"/>
      <w:numFmt w:val="bullet"/>
      <w:lvlText w:val=""/>
      <w:lvlJc w:val="left"/>
      <w:pPr>
        <w:ind w:left="7188" w:hanging="360"/>
      </w:pPr>
      <w:rPr>
        <w:rFonts w:ascii="Verdana" w:hAnsi="Verdana" w:hint="default"/>
      </w:rPr>
    </w:lvl>
    <w:lvl w:ilvl="6" w:tplc="04150001" w:tentative="1">
      <w:start w:val="1"/>
      <w:numFmt w:val="bullet"/>
      <w:lvlText w:val=""/>
      <w:lvlJc w:val="left"/>
      <w:pPr>
        <w:ind w:left="7908" w:hanging="360"/>
      </w:pPr>
      <w:rPr>
        <w:rFonts w:ascii="Arial" w:hAnsi="Arial" w:hint="default"/>
      </w:rPr>
    </w:lvl>
    <w:lvl w:ilvl="7" w:tplc="04150003" w:tentative="1">
      <w:start w:val="1"/>
      <w:numFmt w:val="bullet"/>
      <w:lvlText w:val="o"/>
      <w:lvlJc w:val="left"/>
      <w:pPr>
        <w:ind w:left="8628" w:hanging="360"/>
      </w:pPr>
      <w:rPr>
        <w:rFonts w:ascii="Cambria Math" w:hAnsi="Cambria Math" w:cs="Cambria Math" w:hint="default"/>
      </w:rPr>
    </w:lvl>
    <w:lvl w:ilvl="8" w:tplc="04150005" w:tentative="1">
      <w:start w:val="1"/>
      <w:numFmt w:val="bullet"/>
      <w:lvlText w:val=""/>
      <w:lvlJc w:val="left"/>
      <w:pPr>
        <w:ind w:left="9348" w:hanging="360"/>
      </w:pPr>
      <w:rPr>
        <w:rFonts w:ascii="Verdana" w:hAnsi="Verdana" w:hint="default"/>
      </w:rPr>
    </w:lvl>
  </w:abstractNum>
  <w:abstractNum w:abstractNumId="7" w15:restartNumberingAfterBreak="0">
    <w:nsid w:val="19ED60B4"/>
    <w:multiLevelType w:val="hybridMultilevel"/>
    <w:tmpl w:val="C7BACEE2"/>
    <w:lvl w:ilvl="0" w:tplc="00000047">
      <w:start w:val="1"/>
      <w:numFmt w:val="lowerLetter"/>
      <w:lvlText w:val="%1)"/>
      <w:lvlJc w:val="left"/>
      <w:pPr>
        <w:ind w:left="1637" w:hanging="360"/>
      </w:pPr>
      <w:rPr>
        <w:rFonts w:hint="default"/>
        <w:b w:val="0"/>
        <w:i w:val="0"/>
        <w:strike w:val="0"/>
        <w:dstrike w:val="0"/>
        <w:color w:val="000000"/>
        <w:sz w:val="22"/>
        <w:szCs w:val="22"/>
        <w:u w:val="none" w:color="000000"/>
        <w:vertAlign w:val="baseline"/>
      </w:rPr>
    </w:lvl>
    <w:lvl w:ilvl="1" w:tplc="62F824F8">
      <w:start w:val="1"/>
      <w:numFmt w:val="decimal"/>
      <w:lvlText w:val="%2)"/>
      <w:lvlJc w:val="left"/>
      <w:pPr>
        <w:ind w:left="2357" w:hanging="360"/>
      </w:pPr>
      <w:rPr>
        <w:rFonts w:hint="default"/>
        <w:b w:val="0"/>
        <w:bCs w:val="0"/>
      </w:rPr>
    </w:lvl>
    <w:lvl w:ilvl="2" w:tplc="0415001B">
      <w:start w:val="1"/>
      <w:numFmt w:val="lowerRoman"/>
      <w:lvlText w:val="%3."/>
      <w:lvlJc w:val="right"/>
      <w:pPr>
        <w:ind w:left="3077" w:hanging="180"/>
      </w:pPr>
    </w:lvl>
    <w:lvl w:ilvl="3" w:tplc="568A7D20">
      <w:start w:val="1"/>
      <w:numFmt w:val="decimal"/>
      <w:lvlText w:val="%4."/>
      <w:lvlJc w:val="left"/>
      <w:pPr>
        <w:ind w:left="3797" w:hanging="360"/>
      </w:pPr>
      <w:rPr>
        <w:rFonts w:hint="default"/>
        <w:strike w:val="0"/>
      </w:r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8" w15:restartNumberingAfterBreak="0">
    <w:nsid w:val="1BF52D36"/>
    <w:multiLevelType w:val="hybridMultilevel"/>
    <w:tmpl w:val="C0F02EEC"/>
    <w:lvl w:ilvl="0" w:tplc="0415000F">
      <w:start w:val="1"/>
      <w:numFmt w:val="decimal"/>
      <w:lvlText w:val="%1."/>
      <w:lvlJc w:val="left"/>
      <w:pPr>
        <w:ind w:left="360" w:hanging="360"/>
      </w:pPr>
    </w:lvl>
    <w:lvl w:ilvl="1" w:tplc="6C5EF1AE">
      <w:start w:val="1"/>
      <w:numFmt w:val="upperRoman"/>
      <w:lvlText w:val="%2."/>
      <w:lvlJc w:val="left"/>
      <w:pPr>
        <w:ind w:left="1070" w:hanging="72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FEF4CD3"/>
    <w:multiLevelType w:val="hybridMultilevel"/>
    <w:tmpl w:val="D5A2417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8D3E28"/>
    <w:multiLevelType w:val="hybridMultilevel"/>
    <w:tmpl w:val="9B08FBD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236214D7"/>
    <w:multiLevelType w:val="hybridMultilevel"/>
    <w:tmpl w:val="0A2CA428"/>
    <w:lvl w:ilvl="0" w:tplc="FFFFFFFF">
      <w:start w:val="1"/>
      <w:numFmt w:val="decimal"/>
      <w:lvlText w:val="%1."/>
      <w:lvlJc w:val="left"/>
      <w:pPr>
        <w:ind w:left="37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0F57D5"/>
    <w:multiLevelType w:val="hybridMultilevel"/>
    <w:tmpl w:val="292E15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56B16"/>
    <w:multiLevelType w:val="hybridMultilevel"/>
    <w:tmpl w:val="F80EB4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473B89"/>
    <w:multiLevelType w:val="hybridMultilevel"/>
    <w:tmpl w:val="78D62476"/>
    <w:lvl w:ilvl="0" w:tplc="04150001">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ambria Math" w:hAnsi="Cambria Math" w:cs="Cambria Math" w:hint="default"/>
      </w:rPr>
    </w:lvl>
    <w:lvl w:ilvl="2" w:tplc="04150005" w:tentative="1">
      <w:start w:val="1"/>
      <w:numFmt w:val="bullet"/>
      <w:lvlText w:val=""/>
      <w:lvlJc w:val="left"/>
      <w:pPr>
        <w:ind w:left="2868" w:hanging="360"/>
      </w:pPr>
      <w:rPr>
        <w:rFonts w:ascii="Verdana" w:hAnsi="Verdana" w:hint="default"/>
      </w:rPr>
    </w:lvl>
    <w:lvl w:ilvl="3" w:tplc="04150001" w:tentative="1">
      <w:start w:val="1"/>
      <w:numFmt w:val="bullet"/>
      <w:lvlText w:val=""/>
      <w:lvlJc w:val="left"/>
      <w:pPr>
        <w:ind w:left="3588" w:hanging="360"/>
      </w:pPr>
      <w:rPr>
        <w:rFonts w:ascii="Arial" w:hAnsi="Arial" w:hint="default"/>
      </w:rPr>
    </w:lvl>
    <w:lvl w:ilvl="4" w:tplc="04150003" w:tentative="1">
      <w:start w:val="1"/>
      <w:numFmt w:val="bullet"/>
      <w:lvlText w:val="o"/>
      <w:lvlJc w:val="left"/>
      <w:pPr>
        <w:ind w:left="4308" w:hanging="360"/>
      </w:pPr>
      <w:rPr>
        <w:rFonts w:ascii="Cambria Math" w:hAnsi="Cambria Math" w:cs="Cambria Math" w:hint="default"/>
      </w:rPr>
    </w:lvl>
    <w:lvl w:ilvl="5" w:tplc="04150005" w:tentative="1">
      <w:start w:val="1"/>
      <w:numFmt w:val="bullet"/>
      <w:lvlText w:val=""/>
      <w:lvlJc w:val="left"/>
      <w:pPr>
        <w:ind w:left="5028" w:hanging="360"/>
      </w:pPr>
      <w:rPr>
        <w:rFonts w:ascii="Verdana" w:hAnsi="Verdana" w:hint="default"/>
      </w:rPr>
    </w:lvl>
    <w:lvl w:ilvl="6" w:tplc="04150001" w:tentative="1">
      <w:start w:val="1"/>
      <w:numFmt w:val="bullet"/>
      <w:lvlText w:val=""/>
      <w:lvlJc w:val="left"/>
      <w:pPr>
        <w:ind w:left="5748" w:hanging="360"/>
      </w:pPr>
      <w:rPr>
        <w:rFonts w:ascii="Arial" w:hAnsi="Arial" w:hint="default"/>
      </w:rPr>
    </w:lvl>
    <w:lvl w:ilvl="7" w:tplc="04150003" w:tentative="1">
      <w:start w:val="1"/>
      <w:numFmt w:val="bullet"/>
      <w:lvlText w:val="o"/>
      <w:lvlJc w:val="left"/>
      <w:pPr>
        <w:ind w:left="6468" w:hanging="360"/>
      </w:pPr>
      <w:rPr>
        <w:rFonts w:ascii="Cambria Math" w:hAnsi="Cambria Math" w:cs="Cambria Math" w:hint="default"/>
      </w:rPr>
    </w:lvl>
    <w:lvl w:ilvl="8" w:tplc="04150005" w:tentative="1">
      <w:start w:val="1"/>
      <w:numFmt w:val="bullet"/>
      <w:lvlText w:val=""/>
      <w:lvlJc w:val="left"/>
      <w:pPr>
        <w:ind w:left="7188" w:hanging="360"/>
      </w:pPr>
      <w:rPr>
        <w:rFonts w:ascii="Verdana" w:hAnsi="Verdana" w:hint="default"/>
      </w:rPr>
    </w:lvl>
  </w:abstractNum>
  <w:abstractNum w:abstractNumId="15" w15:restartNumberingAfterBreak="0">
    <w:nsid w:val="31F835D8"/>
    <w:multiLevelType w:val="hybridMultilevel"/>
    <w:tmpl w:val="12B6242C"/>
    <w:lvl w:ilvl="0" w:tplc="EF80BB8C">
      <w:start w:val="1"/>
      <w:numFmt w:val="decimal"/>
      <w:lvlText w:val="%1)"/>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ambria Math" w:hAnsi="Cambria Math" w:cs="Cambria Math" w:hint="default"/>
      </w:rPr>
    </w:lvl>
    <w:lvl w:ilvl="2" w:tplc="FFFFFFFF">
      <w:start w:val="1"/>
      <w:numFmt w:val="bullet"/>
      <w:lvlText w:val=""/>
      <w:lvlJc w:val="left"/>
      <w:pPr>
        <w:ind w:left="2160" w:hanging="360"/>
      </w:pPr>
      <w:rPr>
        <w:rFonts w:ascii="Verdana" w:hAnsi="Verdana" w:hint="default"/>
      </w:rPr>
    </w:lvl>
    <w:lvl w:ilvl="3" w:tplc="FFFFFFFF">
      <w:start w:val="1"/>
      <w:numFmt w:val="bullet"/>
      <w:lvlText w:val=""/>
      <w:lvlJc w:val="left"/>
      <w:pPr>
        <w:ind w:left="2880" w:hanging="360"/>
      </w:pPr>
      <w:rPr>
        <w:rFonts w:ascii="Arial" w:hAnsi="Arial" w:hint="default"/>
      </w:rPr>
    </w:lvl>
    <w:lvl w:ilvl="4" w:tplc="FFFFFFFF">
      <w:start w:val="1"/>
      <w:numFmt w:val="bullet"/>
      <w:lvlText w:val="o"/>
      <w:lvlJc w:val="left"/>
      <w:pPr>
        <w:ind w:left="3600" w:hanging="360"/>
      </w:pPr>
      <w:rPr>
        <w:rFonts w:ascii="Cambria Math" w:hAnsi="Cambria Math" w:cs="Cambria Math" w:hint="default"/>
      </w:rPr>
    </w:lvl>
    <w:lvl w:ilvl="5" w:tplc="FFFFFFFF">
      <w:start w:val="1"/>
      <w:numFmt w:val="bullet"/>
      <w:lvlText w:val=""/>
      <w:lvlJc w:val="left"/>
      <w:pPr>
        <w:ind w:left="4320" w:hanging="360"/>
      </w:pPr>
      <w:rPr>
        <w:rFonts w:ascii="Verdana" w:hAnsi="Verdana" w:hint="default"/>
      </w:rPr>
    </w:lvl>
    <w:lvl w:ilvl="6" w:tplc="FFFFFFFF">
      <w:start w:val="1"/>
      <w:numFmt w:val="bullet"/>
      <w:lvlText w:val=""/>
      <w:lvlJc w:val="left"/>
      <w:pPr>
        <w:ind w:left="5040" w:hanging="360"/>
      </w:pPr>
      <w:rPr>
        <w:rFonts w:ascii="Arial" w:hAnsi="Arial" w:hint="default"/>
      </w:rPr>
    </w:lvl>
    <w:lvl w:ilvl="7" w:tplc="FFFFFFFF">
      <w:start w:val="1"/>
      <w:numFmt w:val="bullet"/>
      <w:lvlText w:val="o"/>
      <w:lvlJc w:val="left"/>
      <w:pPr>
        <w:ind w:left="5760" w:hanging="360"/>
      </w:pPr>
      <w:rPr>
        <w:rFonts w:ascii="Cambria Math" w:hAnsi="Cambria Math" w:cs="Cambria Math" w:hint="default"/>
      </w:rPr>
    </w:lvl>
    <w:lvl w:ilvl="8" w:tplc="FFFFFFFF">
      <w:start w:val="1"/>
      <w:numFmt w:val="bullet"/>
      <w:lvlText w:val=""/>
      <w:lvlJc w:val="left"/>
      <w:pPr>
        <w:ind w:left="6480" w:hanging="360"/>
      </w:pPr>
      <w:rPr>
        <w:rFonts w:ascii="Verdana" w:hAnsi="Verdana" w:hint="default"/>
      </w:rPr>
    </w:lvl>
  </w:abstractNum>
  <w:abstractNum w:abstractNumId="16" w15:restartNumberingAfterBreak="0">
    <w:nsid w:val="325E04C5"/>
    <w:multiLevelType w:val="hybridMultilevel"/>
    <w:tmpl w:val="709CAD9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7" w15:restartNumberingAfterBreak="0">
    <w:nsid w:val="32F21F92"/>
    <w:multiLevelType w:val="hybridMultilevel"/>
    <w:tmpl w:val="D5A2417C"/>
    <w:lvl w:ilvl="0" w:tplc="AA82E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3D77526"/>
    <w:multiLevelType w:val="hybridMultilevel"/>
    <w:tmpl w:val="61AC8088"/>
    <w:lvl w:ilvl="0" w:tplc="FFFFFFFF">
      <w:start w:val="1"/>
      <w:numFmt w:val="decimal"/>
      <w:lvlText w:val="%1."/>
      <w:lvlJc w:val="left"/>
      <w:pPr>
        <w:ind w:left="3797" w:hanging="360"/>
      </w:pPr>
      <w:rPr>
        <w:rFonts w:hint="default"/>
      </w:rPr>
    </w:lvl>
    <w:lvl w:ilvl="1" w:tplc="5BA8B0C0">
      <w:start w:val="1"/>
      <w:numFmt w:val="decimal"/>
      <w:lvlText w:val="%2)"/>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6B3C30"/>
    <w:multiLevelType w:val="hybridMultilevel"/>
    <w:tmpl w:val="8A6A6FD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467820E0"/>
    <w:multiLevelType w:val="hybridMultilevel"/>
    <w:tmpl w:val="CCFC8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B37EFB"/>
    <w:multiLevelType w:val="hybridMultilevel"/>
    <w:tmpl w:val="C324B21C"/>
    <w:lvl w:ilvl="0" w:tplc="592C8966">
      <w:start w:val="1"/>
      <w:numFmt w:val="decimal"/>
      <w:lvlText w:val="%1."/>
      <w:lvlJc w:val="left"/>
      <w:pPr>
        <w:ind w:left="720" w:hanging="360"/>
      </w:pPr>
      <w:rPr>
        <w:rFonts w:ascii="Calibri Light" w:eastAsia="Lucida Sans Unicode" w:hAnsi="Calibri Light" w:cs="Calibri Ligh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47C7C"/>
    <w:multiLevelType w:val="hybridMultilevel"/>
    <w:tmpl w:val="0A2CA428"/>
    <w:lvl w:ilvl="0" w:tplc="60E00A44">
      <w:start w:val="1"/>
      <w:numFmt w:val="decimal"/>
      <w:lvlText w:val="%1."/>
      <w:lvlJc w:val="left"/>
      <w:pPr>
        <w:ind w:left="3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037633"/>
    <w:multiLevelType w:val="hybridMultilevel"/>
    <w:tmpl w:val="B8DE933A"/>
    <w:lvl w:ilvl="0" w:tplc="0415000F">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4" w15:restartNumberingAfterBreak="0">
    <w:nsid w:val="5EC038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208B1"/>
    <w:multiLevelType w:val="hybridMultilevel"/>
    <w:tmpl w:val="B4F0CF46"/>
    <w:lvl w:ilvl="0" w:tplc="42F2BFBC">
      <w:start w:val="1"/>
      <w:numFmt w:val="decimal"/>
      <w:lvlText w:val="%1."/>
      <w:lvlJc w:val="left"/>
      <w:pPr>
        <w:ind w:left="644" w:hanging="360"/>
      </w:pPr>
      <w:rPr>
        <w:rFonts w:hint="default"/>
        <w:sz w:val="24"/>
        <w:szCs w:val="24"/>
      </w:rPr>
    </w:lvl>
    <w:lvl w:ilvl="1" w:tplc="699AB4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A271AE"/>
    <w:multiLevelType w:val="hybridMultilevel"/>
    <w:tmpl w:val="00C28A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8E5905"/>
    <w:multiLevelType w:val="hybridMultilevel"/>
    <w:tmpl w:val="F1085A50"/>
    <w:lvl w:ilvl="0" w:tplc="04150011">
      <w:start w:val="1"/>
      <w:numFmt w:val="decimal"/>
      <w:lvlText w:val="%1)"/>
      <w:lvlJc w:val="left"/>
      <w:pPr>
        <w:ind w:left="3588" w:hanging="360"/>
      </w:pPr>
      <w:rPr>
        <w:rFonts w:hint="default"/>
      </w:rPr>
    </w:lvl>
    <w:lvl w:ilvl="1" w:tplc="FFFFFFFF" w:tentative="1">
      <w:start w:val="1"/>
      <w:numFmt w:val="bullet"/>
      <w:lvlText w:val="o"/>
      <w:lvlJc w:val="left"/>
      <w:pPr>
        <w:ind w:left="4308" w:hanging="360"/>
      </w:pPr>
      <w:rPr>
        <w:rFonts w:ascii="Cambria Math" w:hAnsi="Cambria Math" w:cs="Cambria Math" w:hint="default"/>
      </w:rPr>
    </w:lvl>
    <w:lvl w:ilvl="2" w:tplc="FFFFFFFF" w:tentative="1">
      <w:start w:val="1"/>
      <w:numFmt w:val="bullet"/>
      <w:lvlText w:val=""/>
      <w:lvlJc w:val="left"/>
      <w:pPr>
        <w:ind w:left="5028" w:hanging="360"/>
      </w:pPr>
      <w:rPr>
        <w:rFonts w:ascii="Verdana" w:hAnsi="Verdana" w:hint="default"/>
      </w:rPr>
    </w:lvl>
    <w:lvl w:ilvl="3" w:tplc="FFFFFFFF" w:tentative="1">
      <w:start w:val="1"/>
      <w:numFmt w:val="bullet"/>
      <w:lvlText w:val=""/>
      <w:lvlJc w:val="left"/>
      <w:pPr>
        <w:ind w:left="5748" w:hanging="360"/>
      </w:pPr>
      <w:rPr>
        <w:rFonts w:ascii="Arial" w:hAnsi="Arial" w:hint="default"/>
      </w:rPr>
    </w:lvl>
    <w:lvl w:ilvl="4" w:tplc="FFFFFFFF" w:tentative="1">
      <w:start w:val="1"/>
      <w:numFmt w:val="bullet"/>
      <w:lvlText w:val="o"/>
      <w:lvlJc w:val="left"/>
      <w:pPr>
        <w:ind w:left="6468" w:hanging="360"/>
      </w:pPr>
      <w:rPr>
        <w:rFonts w:ascii="Cambria Math" w:hAnsi="Cambria Math" w:cs="Cambria Math" w:hint="default"/>
      </w:rPr>
    </w:lvl>
    <w:lvl w:ilvl="5" w:tplc="FFFFFFFF" w:tentative="1">
      <w:start w:val="1"/>
      <w:numFmt w:val="bullet"/>
      <w:lvlText w:val=""/>
      <w:lvlJc w:val="left"/>
      <w:pPr>
        <w:ind w:left="7188" w:hanging="360"/>
      </w:pPr>
      <w:rPr>
        <w:rFonts w:ascii="Verdana" w:hAnsi="Verdana" w:hint="default"/>
      </w:rPr>
    </w:lvl>
    <w:lvl w:ilvl="6" w:tplc="FFFFFFFF" w:tentative="1">
      <w:start w:val="1"/>
      <w:numFmt w:val="bullet"/>
      <w:lvlText w:val=""/>
      <w:lvlJc w:val="left"/>
      <w:pPr>
        <w:ind w:left="7908" w:hanging="360"/>
      </w:pPr>
      <w:rPr>
        <w:rFonts w:ascii="Arial" w:hAnsi="Arial" w:hint="default"/>
      </w:rPr>
    </w:lvl>
    <w:lvl w:ilvl="7" w:tplc="FFFFFFFF" w:tentative="1">
      <w:start w:val="1"/>
      <w:numFmt w:val="bullet"/>
      <w:lvlText w:val="o"/>
      <w:lvlJc w:val="left"/>
      <w:pPr>
        <w:ind w:left="8628" w:hanging="360"/>
      </w:pPr>
      <w:rPr>
        <w:rFonts w:ascii="Cambria Math" w:hAnsi="Cambria Math" w:cs="Cambria Math" w:hint="default"/>
      </w:rPr>
    </w:lvl>
    <w:lvl w:ilvl="8" w:tplc="FFFFFFFF" w:tentative="1">
      <w:start w:val="1"/>
      <w:numFmt w:val="bullet"/>
      <w:lvlText w:val=""/>
      <w:lvlJc w:val="left"/>
      <w:pPr>
        <w:ind w:left="9348" w:hanging="360"/>
      </w:pPr>
      <w:rPr>
        <w:rFonts w:ascii="Verdana" w:hAnsi="Verdana" w:hint="default"/>
      </w:rPr>
    </w:lvl>
  </w:abstractNum>
  <w:abstractNum w:abstractNumId="28" w15:restartNumberingAfterBreak="0">
    <w:nsid w:val="6820646E"/>
    <w:multiLevelType w:val="hybridMultilevel"/>
    <w:tmpl w:val="DC24D99A"/>
    <w:lvl w:ilvl="0" w:tplc="29E45EC2">
      <w:start w:val="7"/>
      <w:numFmt w:val="decimal"/>
      <w:lvlText w:val="%1."/>
      <w:lvlJc w:val="left"/>
      <w:pPr>
        <w:ind w:left="570" w:hanging="360"/>
      </w:pPr>
      <w:rPr>
        <w:rFonts w:hint="default"/>
      </w:rPr>
    </w:lvl>
    <w:lvl w:ilvl="1" w:tplc="652CCE7C">
      <w:start w:val="1"/>
      <w:numFmt w:val="decimal"/>
      <w:lvlText w:val="%2)"/>
      <w:lvlJc w:val="left"/>
      <w:pPr>
        <w:ind w:left="1635" w:hanging="705"/>
      </w:pPr>
      <w:rPr>
        <w:rFonts w:hint="default"/>
      </w:rPr>
    </w:lvl>
    <w:lvl w:ilvl="2" w:tplc="0415001B" w:tentative="1">
      <w:start w:val="1"/>
      <w:numFmt w:val="lowerRoman"/>
      <w:lvlText w:val="%3."/>
      <w:lvlJc w:val="right"/>
      <w:pPr>
        <w:ind w:left="2010" w:hanging="180"/>
      </w:pPr>
    </w:lvl>
    <w:lvl w:ilvl="3" w:tplc="0415000F" w:tentative="1">
      <w:start w:val="1"/>
      <w:numFmt w:val="decimal"/>
      <w:lvlText w:val="%4."/>
      <w:lvlJc w:val="left"/>
      <w:pPr>
        <w:ind w:left="2730" w:hanging="360"/>
      </w:p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29" w15:restartNumberingAfterBreak="0">
    <w:nsid w:val="69176522"/>
    <w:multiLevelType w:val="hybridMultilevel"/>
    <w:tmpl w:val="66B0ED06"/>
    <w:lvl w:ilvl="0" w:tplc="AEEE5054">
      <w:start w:val="1"/>
      <w:numFmt w:val="decimal"/>
      <w:lvlText w:val="%1)"/>
      <w:lvlJc w:val="left"/>
      <w:pPr>
        <w:ind w:left="1068" w:hanging="360"/>
      </w:pPr>
      <w:rPr>
        <w:rFonts w:ascii="Times New Roman" w:eastAsia="Times New Roman" w:hAnsi="Times New Roman" w:cs="Times New Roman" w:hint="default"/>
      </w:rPr>
    </w:lvl>
    <w:lvl w:ilvl="1" w:tplc="FFFFFFFF" w:tentative="1">
      <w:start w:val="1"/>
      <w:numFmt w:val="bullet"/>
      <w:lvlText w:val="o"/>
      <w:lvlJc w:val="left"/>
      <w:pPr>
        <w:ind w:left="1788" w:hanging="360"/>
      </w:pPr>
      <w:rPr>
        <w:rFonts w:ascii="Cambria Math" w:hAnsi="Cambria Math" w:cs="Cambria Math" w:hint="default"/>
      </w:rPr>
    </w:lvl>
    <w:lvl w:ilvl="2" w:tplc="FFFFFFFF" w:tentative="1">
      <w:start w:val="1"/>
      <w:numFmt w:val="bullet"/>
      <w:lvlText w:val=""/>
      <w:lvlJc w:val="left"/>
      <w:pPr>
        <w:ind w:left="2508" w:hanging="360"/>
      </w:pPr>
      <w:rPr>
        <w:rFonts w:ascii="Verdana" w:hAnsi="Verdana" w:hint="default"/>
      </w:rPr>
    </w:lvl>
    <w:lvl w:ilvl="3" w:tplc="FFFFFFFF" w:tentative="1">
      <w:start w:val="1"/>
      <w:numFmt w:val="bullet"/>
      <w:lvlText w:val=""/>
      <w:lvlJc w:val="left"/>
      <w:pPr>
        <w:ind w:left="3228" w:hanging="360"/>
      </w:pPr>
      <w:rPr>
        <w:rFonts w:ascii="Arial" w:hAnsi="Arial" w:hint="default"/>
      </w:rPr>
    </w:lvl>
    <w:lvl w:ilvl="4" w:tplc="FFFFFFFF" w:tentative="1">
      <w:start w:val="1"/>
      <w:numFmt w:val="bullet"/>
      <w:lvlText w:val="o"/>
      <w:lvlJc w:val="left"/>
      <w:pPr>
        <w:ind w:left="3948" w:hanging="360"/>
      </w:pPr>
      <w:rPr>
        <w:rFonts w:ascii="Cambria Math" w:hAnsi="Cambria Math" w:cs="Cambria Math" w:hint="default"/>
      </w:rPr>
    </w:lvl>
    <w:lvl w:ilvl="5" w:tplc="FFFFFFFF" w:tentative="1">
      <w:start w:val="1"/>
      <w:numFmt w:val="bullet"/>
      <w:lvlText w:val=""/>
      <w:lvlJc w:val="left"/>
      <w:pPr>
        <w:ind w:left="4668" w:hanging="360"/>
      </w:pPr>
      <w:rPr>
        <w:rFonts w:ascii="Verdana" w:hAnsi="Verdana" w:hint="default"/>
      </w:rPr>
    </w:lvl>
    <w:lvl w:ilvl="6" w:tplc="FFFFFFFF" w:tentative="1">
      <w:start w:val="1"/>
      <w:numFmt w:val="bullet"/>
      <w:lvlText w:val=""/>
      <w:lvlJc w:val="left"/>
      <w:pPr>
        <w:ind w:left="5388" w:hanging="360"/>
      </w:pPr>
      <w:rPr>
        <w:rFonts w:ascii="Arial" w:hAnsi="Arial" w:hint="default"/>
      </w:rPr>
    </w:lvl>
    <w:lvl w:ilvl="7" w:tplc="FFFFFFFF" w:tentative="1">
      <w:start w:val="1"/>
      <w:numFmt w:val="bullet"/>
      <w:lvlText w:val="o"/>
      <w:lvlJc w:val="left"/>
      <w:pPr>
        <w:ind w:left="6108" w:hanging="360"/>
      </w:pPr>
      <w:rPr>
        <w:rFonts w:ascii="Cambria Math" w:hAnsi="Cambria Math" w:cs="Cambria Math" w:hint="default"/>
      </w:rPr>
    </w:lvl>
    <w:lvl w:ilvl="8" w:tplc="FFFFFFFF" w:tentative="1">
      <w:start w:val="1"/>
      <w:numFmt w:val="bullet"/>
      <w:lvlText w:val=""/>
      <w:lvlJc w:val="left"/>
      <w:pPr>
        <w:ind w:left="6828" w:hanging="360"/>
      </w:pPr>
      <w:rPr>
        <w:rFonts w:ascii="Verdana" w:hAnsi="Verdana" w:hint="default"/>
      </w:rPr>
    </w:lvl>
  </w:abstractNum>
  <w:abstractNum w:abstractNumId="30" w15:restartNumberingAfterBreak="0">
    <w:nsid w:val="6A7B4C9E"/>
    <w:multiLevelType w:val="hybridMultilevel"/>
    <w:tmpl w:val="FA3A235A"/>
    <w:lvl w:ilvl="0" w:tplc="FFFFFFFF">
      <w:start w:val="1"/>
      <w:numFmt w:val="lowerLetter"/>
      <w:lvlText w:val="%1)"/>
      <w:lvlJc w:val="left"/>
      <w:pPr>
        <w:ind w:left="1637" w:hanging="360"/>
      </w:pPr>
      <w:rPr>
        <w:rFonts w:hint="default"/>
        <w:b w:val="0"/>
        <w:i w:val="0"/>
        <w:strike w:val="0"/>
        <w:dstrike w:val="0"/>
        <w:color w:val="000000"/>
        <w:sz w:val="22"/>
        <w:szCs w:val="22"/>
        <w:u w:val="none" w:color="000000"/>
        <w:vertAlign w:val="baseline"/>
      </w:rPr>
    </w:lvl>
    <w:lvl w:ilvl="1" w:tplc="FFFFFFFF">
      <w:start w:val="1"/>
      <w:numFmt w:val="decimal"/>
      <w:lvlText w:val="%2)"/>
      <w:lvlJc w:val="left"/>
      <w:pPr>
        <w:ind w:left="2357" w:hanging="360"/>
      </w:pPr>
      <w:rPr>
        <w:rFonts w:hint="default"/>
        <w:b w:val="0"/>
        <w:bCs w:val="0"/>
      </w:rPr>
    </w:lvl>
    <w:lvl w:ilvl="2" w:tplc="FFFFFFFF">
      <w:start w:val="1"/>
      <w:numFmt w:val="lowerRoman"/>
      <w:lvlText w:val="%3."/>
      <w:lvlJc w:val="right"/>
      <w:pPr>
        <w:ind w:left="3077" w:hanging="180"/>
      </w:pPr>
    </w:lvl>
    <w:lvl w:ilvl="3" w:tplc="0415001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1" w15:restartNumberingAfterBreak="0">
    <w:nsid w:val="6C5E243D"/>
    <w:multiLevelType w:val="hybridMultilevel"/>
    <w:tmpl w:val="87461DFA"/>
    <w:lvl w:ilvl="0" w:tplc="8A50ADE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71A924F6"/>
    <w:multiLevelType w:val="hybridMultilevel"/>
    <w:tmpl w:val="9552E7C8"/>
    <w:lvl w:ilvl="0" w:tplc="8234679E">
      <w:start w:val="1"/>
      <w:numFmt w:val="decimal"/>
      <w:lvlText w:val="%1."/>
      <w:lvlJc w:val="left"/>
      <w:pPr>
        <w:ind w:left="720" w:hanging="360"/>
      </w:pPr>
      <w:rPr>
        <w:rFonts w:ascii="Calibri" w:eastAsia="Lucida Sans Unicode" w:hAnsi="Calibri" w:cs="Calibri" w:hint="default"/>
      </w:rPr>
    </w:lvl>
    <w:lvl w:ilvl="1" w:tplc="04150003">
      <w:start w:val="1"/>
      <w:numFmt w:val="bullet"/>
      <w:lvlText w:val="o"/>
      <w:lvlJc w:val="left"/>
      <w:pPr>
        <w:ind w:left="1440" w:hanging="360"/>
      </w:pPr>
      <w:rPr>
        <w:rFonts w:ascii="Cambria Math" w:hAnsi="Cambria Math" w:cs="Cambria Math" w:hint="default"/>
      </w:rPr>
    </w:lvl>
    <w:lvl w:ilvl="2" w:tplc="04150005">
      <w:start w:val="1"/>
      <w:numFmt w:val="bullet"/>
      <w:lvlText w:val=""/>
      <w:lvlJc w:val="left"/>
      <w:pPr>
        <w:ind w:left="2160" w:hanging="360"/>
      </w:pPr>
      <w:rPr>
        <w:rFonts w:ascii="Verdana" w:hAnsi="Verdana" w:hint="default"/>
      </w:rPr>
    </w:lvl>
    <w:lvl w:ilvl="3" w:tplc="04150001">
      <w:start w:val="1"/>
      <w:numFmt w:val="bullet"/>
      <w:lvlText w:val=""/>
      <w:lvlJc w:val="left"/>
      <w:pPr>
        <w:ind w:left="2880" w:hanging="360"/>
      </w:pPr>
      <w:rPr>
        <w:rFonts w:ascii="Arial" w:hAnsi="Arial" w:hint="default"/>
      </w:rPr>
    </w:lvl>
    <w:lvl w:ilvl="4" w:tplc="04150003">
      <w:start w:val="1"/>
      <w:numFmt w:val="bullet"/>
      <w:lvlText w:val="o"/>
      <w:lvlJc w:val="left"/>
      <w:pPr>
        <w:ind w:left="3600" w:hanging="360"/>
      </w:pPr>
      <w:rPr>
        <w:rFonts w:ascii="Cambria Math" w:hAnsi="Cambria Math" w:cs="Cambria Math" w:hint="default"/>
      </w:rPr>
    </w:lvl>
    <w:lvl w:ilvl="5" w:tplc="04150005">
      <w:start w:val="1"/>
      <w:numFmt w:val="bullet"/>
      <w:lvlText w:val=""/>
      <w:lvlJc w:val="left"/>
      <w:pPr>
        <w:ind w:left="4320" w:hanging="360"/>
      </w:pPr>
      <w:rPr>
        <w:rFonts w:ascii="Verdana" w:hAnsi="Verdana" w:hint="default"/>
      </w:rPr>
    </w:lvl>
    <w:lvl w:ilvl="6" w:tplc="04150001">
      <w:start w:val="1"/>
      <w:numFmt w:val="bullet"/>
      <w:lvlText w:val=""/>
      <w:lvlJc w:val="left"/>
      <w:pPr>
        <w:ind w:left="5040" w:hanging="360"/>
      </w:pPr>
      <w:rPr>
        <w:rFonts w:ascii="Arial" w:hAnsi="Arial" w:hint="default"/>
      </w:rPr>
    </w:lvl>
    <w:lvl w:ilvl="7" w:tplc="04150003">
      <w:start w:val="1"/>
      <w:numFmt w:val="bullet"/>
      <w:lvlText w:val="o"/>
      <w:lvlJc w:val="left"/>
      <w:pPr>
        <w:ind w:left="5760" w:hanging="360"/>
      </w:pPr>
      <w:rPr>
        <w:rFonts w:ascii="Cambria Math" w:hAnsi="Cambria Math" w:cs="Cambria Math" w:hint="default"/>
      </w:rPr>
    </w:lvl>
    <w:lvl w:ilvl="8" w:tplc="04150005">
      <w:start w:val="1"/>
      <w:numFmt w:val="bullet"/>
      <w:lvlText w:val=""/>
      <w:lvlJc w:val="left"/>
      <w:pPr>
        <w:ind w:left="6480" w:hanging="360"/>
      </w:pPr>
      <w:rPr>
        <w:rFonts w:ascii="Verdana" w:hAnsi="Verdana" w:hint="default"/>
      </w:rPr>
    </w:lvl>
  </w:abstractNum>
  <w:abstractNum w:abstractNumId="33" w15:restartNumberingAfterBreak="0">
    <w:nsid w:val="75504045"/>
    <w:multiLevelType w:val="hybridMultilevel"/>
    <w:tmpl w:val="B72ECE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572C9D"/>
    <w:multiLevelType w:val="hybridMultilevel"/>
    <w:tmpl w:val="9B30FE3C"/>
    <w:lvl w:ilvl="0" w:tplc="04150001">
      <w:start w:val="1"/>
      <w:numFmt w:val="bullet"/>
      <w:lvlText w:val=""/>
      <w:lvlJc w:val="left"/>
      <w:pPr>
        <w:ind w:left="1440" w:hanging="360"/>
      </w:pPr>
      <w:rPr>
        <w:rFonts w:ascii="Arial" w:hAnsi="Arial" w:hint="default"/>
      </w:rPr>
    </w:lvl>
    <w:lvl w:ilvl="1" w:tplc="04150003">
      <w:start w:val="1"/>
      <w:numFmt w:val="bullet"/>
      <w:lvlText w:val="o"/>
      <w:lvlJc w:val="left"/>
      <w:pPr>
        <w:ind w:left="2160" w:hanging="360"/>
      </w:pPr>
      <w:rPr>
        <w:rFonts w:ascii="Cambria Math" w:hAnsi="Cambria Math" w:cs="Cambria Math" w:hint="default"/>
      </w:rPr>
    </w:lvl>
    <w:lvl w:ilvl="2" w:tplc="04150005" w:tentative="1">
      <w:start w:val="1"/>
      <w:numFmt w:val="bullet"/>
      <w:lvlText w:val=""/>
      <w:lvlJc w:val="left"/>
      <w:pPr>
        <w:ind w:left="2880" w:hanging="360"/>
      </w:pPr>
      <w:rPr>
        <w:rFonts w:ascii="Verdana" w:hAnsi="Verdana" w:hint="default"/>
      </w:rPr>
    </w:lvl>
    <w:lvl w:ilvl="3" w:tplc="04150001" w:tentative="1">
      <w:start w:val="1"/>
      <w:numFmt w:val="bullet"/>
      <w:lvlText w:val=""/>
      <w:lvlJc w:val="left"/>
      <w:pPr>
        <w:ind w:left="3600" w:hanging="360"/>
      </w:pPr>
      <w:rPr>
        <w:rFonts w:ascii="Arial" w:hAnsi="Arial" w:hint="default"/>
      </w:rPr>
    </w:lvl>
    <w:lvl w:ilvl="4" w:tplc="04150003" w:tentative="1">
      <w:start w:val="1"/>
      <w:numFmt w:val="bullet"/>
      <w:lvlText w:val="o"/>
      <w:lvlJc w:val="left"/>
      <w:pPr>
        <w:ind w:left="4320" w:hanging="360"/>
      </w:pPr>
      <w:rPr>
        <w:rFonts w:ascii="Cambria Math" w:hAnsi="Cambria Math" w:cs="Cambria Math" w:hint="default"/>
      </w:rPr>
    </w:lvl>
    <w:lvl w:ilvl="5" w:tplc="04150005" w:tentative="1">
      <w:start w:val="1"/>
      <w:numFmt w:val="bullet"/>
      <w:lvlText w:val=""/>
      <w:lvlJc w:val="left"/>
      <w:pPr>
        <w:ind w:left="5040" w:hanging="360"/>
      </w:pPr>
      <w:rPr>
        <w:rFonts w:ascii="Verdana" w:hAnsi="Verdana" w:hint="default"/>
      </w:rPr>
    </w:lvl>
    <w:lvl w:ilvl="6" w:tplc="04150001" w:tentative="1">
      <w:start w:val="1"/>
      <w:numFmt w:val="bullet"/>
      <w:lvlText w:val=""/>
      <w:lvlJc w:val="left"/>
      <w:pPr>
        <w:ind w:left="5760" w:hanging="360"/>
      </w:pPr>
      <w:rPr>
        <w:rFonts w:ascii="Arial" w:hAnsi="Arial" w:hint="default"/>
      </w:rPr>
    </w:lvl>
    <w:lvl w:ilvl="7" w:tplc="04150003" w:tentative="1">
      <w:start w:val="1"/>
      <w:numFmt w:val="bullet"/>
      <w:lvlText w:val="o"/>
      <w:lvlJc w:val="left"/>
      <w:pPr>
        <w:ind w:left="6480" w:hanging="360"/>
      </w:pPr>
      <w:rPr>
        <w:rFonts w:ascii="Cambria Math" w:hAnsi="Cambria Math" w:cs="Cambria Math" w:hint="default"/>
      </w:rPr>
    </w:lvl>
    <w:lvl w:ilvl="8" w:tplc="04150005" w:tentative="1">
      <w:start w:val="1"/>
      <w:numFmt w:val="bullet"/>
      <w:lvlText w:val=""/>
      <w:lvlJc w:val="left"/>
      <w:pPr>
        <w:ind w:left="7200" w:hanging="360"/>
      </w:pPr>
      <w:rPr>
        <w:rFonts w:ascii="Verdana" w:hAnsi="Verdana" w:hint="default"/>
      </w:rPr>
    </w:lvl>
  </w:abstractNum>
  <w:abstractNum w:abstractNumId="35" w15:restartNumberingAfterBreak="0">
    <w:nsid w:val="7898262D"/>
    <w:multiLevelType w:val="multilevel"/>
    <w:tmpl w:val="79C01AF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76090F"/>
    <w:multiLevelType w:val="hybridMultilevel"/>
    <w:tmpl w:val="4F42E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E35B30"/>
    <w:multiLevelType w:val="hybridMultilevel"/>
    <w:tmpl w:val="DD548CD4"/>
    <w:lvl w:ilvl="0" w:tplc="04150011">
      <w:start w:val="1"/>
      <w:numFmt w:val="decimal"/>
      <w:lvlText w:val="%1)"/>
      <w:lvlJc w:val="left"/>
      <w:pPr>
        <w:ind w:left="360" w:hanging="360"/>
      </w:pPr>
    </w:lvl>
    <w:lvl w:ilvl="1" w:tplc="6C5EF1AE">
      <w:start w:val="1"/>
      <w:numFmt w:val="upperRoman"/>
      <w:lvlText w:val="%2."/>
      <w:lvlJc w:val="left"/>
      <w:pPr>
        <w:ind w:left="1070" w:hanging="72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AAE4098"/>
    <w:multiLevelType w:val="hybridMultilevel"/>
    <w:tmpl w:val="B0DED88C"/>
    <w:lvl w:ilvl="0" w:tplc="0415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7BFA03F4"/>
    <w:multiLevelType w:val="multilevel"/>
    <w:tmpl w:val="6268A2BC"/>
    <w:lvl w:ilvl="0">
      <w:start w:val="1"/>
      <w:numFmt w:val="decimal"/>
      <w:lvlText w:val="%1."/>
      <w:lvlJc w:val="left"/>
      <w:pPr>
        <w:ind w:left="1776" w:hanging="360"/>
      </w:pPr>
      <w:rPr>
        <w:rFonts w:hint="default"/>
      </w:rPr>
    </w:lvl>
    <w:lvl w:ilvl="1">
      <w:start w:val="1"/>
      <w:numFmt w:val="decimal"/>
      <w:lvlText w:val="%1.%2."/>
      <w:lvlJc w:val="left"/>
      <w:pPr>
        <w:ind w:left="2208" w:hanging="432"/>
      </w:pPr>
    </w:lvl>
    <w:lvl w:ilvl="2">
      <w:start w:val="1"/>
      <w:numFmt w:val="decimal"/>
      <w:lvlText w:val="%3."/>
      <w:lvlJc w:val="left"/>
      <w:pPr>
        <w:ind w:left="2640" w:hanging="504"/>
      </w:pPr>
      <w:rPr>
        <w:rFonts w:asciiTheme="minorHAnsi" w:eastAsiaTheme="minorHAnsi" w:hAnsiTheme="minorHAnsi" w:cstheme="minorHAnsi"/>
      </w:r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40" w15:restartNumberingAfterBreak="0">
    <w:nsid w:val="7E74694A"/>
    <w:multiLevelType w:val="hybridMultilevel"/>
    <w:tmpl w:val="1C0C5E9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1165778764">
    <w:abstractNumId w:val="7"/>
  </w:num>
  <w:num w:numId="2" w16cid:durableId="2137723621">
    <w:abstractNumId w:val="21"/>
  </w:num>
  <w:num w:numId="3" w16cid:durableId="1407147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891300">
    <w:abstractNumId w:val="32"/>
    <w:lvlOverride w:ilvl="0">
      <w:startOverride w:val="1"/>
    </w:lvlOverride>
    <w:lvlOverride w:ilvl="1"/>
    <w:lvlOverride w:ilvl="2"/>
    <w:lvlOverride w:ilvl="3"/>
    <w:lvlOverride w:ilvl="4"/>
    <w:lvlOverride w:ilvl="5"/>
    <w:lvlOverride w:ilvl="6"/>
    <w:lvlOverride w:ilvl="7"/>
    <w:lvlOverride w:ilvl="8"/>
  </w:num>
  <w:num w:numId="5" w16cid:durableId="1989826266">
    <w:abstractNumId w:val="34"/>
  </w:num>
  <w:num w:numId="6" w16cid:durableId="1675179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9226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088021">
    <w:abstractNumId w:val="37"/>
  </w:num>
  <w:num w:numId="9" w16cid:durableId="540556182">
    <w:abstractNumId w:val="6"/>
  </w:num>
  <w:num w:numId="10" w16cid:durableId="926155095">
    <w:abstractNumId w:val="35"/>
  </w:num>
  <w:num w:numId="11" w16cid:durableId="819879945">
    <w:abstractNumId w:val="25"/>
  </w:num>
  <w:num w:numId="12" w16cid:durableId="1865288768">
    <w:abstractNumId w:val="14"/>
  </w:num>
  <w:num w:numId="13" w16cid:durableId="419713650">
    <w:abstractNumId w:val="22"/>
  </w:num>
  <w:num w:numId="14" w16cid:durableId="1638757415">
    <w:abstractNumId w:val="11"/>
  </w:num>
  <w:num w:numId="15" w16cid:durableId="1864050325">
    <w:abstractNumId w:val="3"/>
  </w:num>
  <w:num w:numId="16" w16cid:durableId="1931155898">
    <w:abstractNumId w:val="17"/>
  </w:num>
  <w:num w:numId="17" w16cid:durableId="1042248654">
    <w:abstractNumId w:val="9"/>
  </w:num>
  <w:num w:numId="18" w16cid:durableId="476344094">
    <w:abstractNumId w:val="0"/>
  </w:num>
  <w:num w:numId="19" w16cid:durableId="739594570">
    <w:abstractNumId w:val="39"/>
  </w:num>
  <w:num w:numId="20" w16cid:durableId="1351948684">
    <w:abstractNumId w:val="40"/>
  </w:num>
  <w:num w:numId="21" w16cid:durableId="213276647">
    <w:abstractNumId w:val="16"/>
  </w:num>
  <w:num w:numId="22" w16cid:durableId="725106347">
    <w:abstractNumId w:val="19"/>
  </w:num>
  <w:num w:numId="23" w16cid:durableId="15616868">
    <w:abstractNumId w:val="10"/>
  </w:num>
  <w:num w:numId="24" w16cid:durableId="364869182">
    <w:abstractNumId w:val="28"/>
  </w:num>
  <w:num w:numId="25" w16cid:durableId="1909072012">
    <w:abstractNumId w:val="1"/>
  </w:num>
  <w:num w:numId="26" w16cid:durableId="2010710243">
    <w:abstractNumId w:val="24"/>
  </w:num>
  <w:num w:numId="27" w16cid:durableId="758329765">
    <w:abstractNumId w:val="30"/>
  </w:num>
  <w:num w:numId="28" w16cid:durableId="1207717037">
    <w:abstractNumId w:val="33"/>
  </w:num>
  <w:num w:numId="29" w16cid:durableId="1049570016">
    <w:abstractNumId w:val="20"/>
  </w:num>
  <w:num w:numId="30" w16cid:durableId="1493447090">
    <w:abstractNumId w:val="27"/>
  </w:num>
  <w:num w:numId="31" w16cid:durableId="1624145008">
    <w:abstractNumId w:val="2"/>
  </w:num>
  <w:num w:numId="32" w16cid:durableId="1378891519">
    <w:abstractNumId w:val="32"/>
  </w:num>
  <w:num w:numId="33" w16cid:durableId="1290549094">
    <w:abstractNumId w:val="15"/>
  </w:num>
  <w:num w:numId="34" w16cid:durableId="929850922">
    <w:abstractNumId w:val="18"/>
  </w:num>
  <w:num w:numId="35" w16cid:durableId="894396183">
    <w:abstractNumId w:val="29"/>
  </w:num>
  <w:num w:numId="36" w16cid:durableId="862327785">
    <w:abstractNumId w:val="23"/>
  </w:num>
  <w:num w:numId="37" w16cid:durableId="814371921">
    <w:abstractNumId w:val="13"/>
  </w:num>
  <w:num w:numId="38" w16cid:durableId="1087768926">
    <w:abstractNumId w:val="26"/>
  </w:num>
  <w:num w:numId="39" w16cid:durableId="1595627684">
    <w:abstractNumId w:val="4"/>
  </w:num>
  <w:num w:numId="40" w16cid:durableId="1602487945">
    <w:abstractNumId w:val="38"/>
  </w:num>
  <w:num w:numId="41" w16cid:durableId="118496830">
    <w:abstractNumId w:val="36"/>
  </w:num>
  <w:num w:numId="42" w16cid:durableId="782774438">
    <w:abstractNumId w:val="12"/>
  </w:num>
  <w:num w:numId="43" w16cid:durableId="819617738">
    <w:abstractNumId w:val="5"/>
  </w:num>
  <w:num w:numId="44" w16cid:durableId="7405202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E2"/>
    <w:rsid w:val="00044C8B"/>
    <w:rsid w:val="00050102"/>
    <w:rsid w:val="000A0109"/>
    <w:rsid w:val="000C4D77"/>
    <w:rsid w:val="000F7922"/>
    <w:rsid w:val="0011185F"/>
    <w:rsid w:val="001507C5"/>
    <w:rsid w:val="00171855"/>
    <w:rsid w:val="00175DBA"/>
    <w:rsid w:val="001A18B2"/>
    <w:rsid w:val="00215B8D"/>
    <w:rsid w:val="00226604"/>
    <w:rsid w:val="002504E2"/>
    <w:rsid w:val="00256B57"/>
    <w:rsid w:val="00270F00"/>
    <w:rsid w:val="0027481D"/>
    <w:rsid w:val="002B4F29"/>
    <w:rsid w:val="002D0DC1"/>
    <w:rsid w:val="002D125B"/>
    <w:rsid w:val="002E7BBA"/>
    <w:rsid w:val="00321321"/>
    <w:rsid w:val="00383933"/>
    <w:rsid w:val="003D42B9"/>
    <w:rsid w:val="003F5BAF"/>
    <w:rsid w:val="00400FDF"/>
    <w:rsid w:val="004028DB"/>
    <w:rsid w:val="00406AA2"/>
    <w:rsid w:val="00414B81"/>
    <w:rsid w:val="00431A8E"/>
    <w:rsid w:val="004610E4"/>
    <w:rsid w:val="00486EBB"/>
    <w:rsid w:val="004A1946"/>
    <w:rsid w:val="004B02C2"/>
    <w:rsid w:val="004B4F13"/>
    <w:rsid w:val="004D53D3"/>
    <w:rsid w:val="004E5734"/>
    <w:rsid w:val="00505BA3"/>
    <w:rsid w:val="005615E7"/>
    <w:rsid w:val="005E7B80"/>
    <w:rsid w:val="00630E31"/>
    <w:rsid w:val="00644668"/>
    <w:rsid w:val="00647641"/>
    <w:rsid w:val="0067209D"/>
    <w:rsid w:val="0067316A"/>
    <w:rsid w:val="00680C58"/>
    <w:rsid w:val="006E3530"/>
    <w:rsid w:val="00710276"/>
    <w:rsid w:val="00725A71"/>
    <w:rsid w:val="00732279"/>
    <w:rsid w:val="00765330"/>
    <w:rsid w:val="00775997"/>
    <w:rsid w:val="007B4C0F"/>
    <w:rsid w:val="007D669B"/>
    <w:rsid w:val="007F7E3C"/>
    <w:rsid w:val="008002CB"/>
    <w:rsid w:val="00801555"/>
    <w:rsid w:val="0080422F"/>
    <w:rsid w:val="00826B6C"/>
    <w:rsid w:val="00841D10"/>
    <w:rsid w:val="00857766"/>
    <w:rsid w:val="008679FF"/>
    <w:rsid w:val="008B25BC"/>
    <w:rsid w:val="008F3F4D"/>
    <w:rsid w:val="009251EE"/>
    <w:rsid w:val="00942856"/>
    <w:rsid w:val="009A385B"/>
    <w:rsid w:val="009B6D27"/>
    <w:rsid w:val="009B7E52"/>
    <w:rsid w:val="009E54A2"/>
    <w:rsid w:val="009F1B77"/>
    <w:rsid w:val="00A467A5"/>
    <w:rsid w:val="00A55BD7"/>
    <w:rsid w:val="00A757E2"/>
    <w:rsid w:val="00AA5C85"/>
    <w:rsid w:val="00AC3C7F"/>
    <w:rsid w:val="00AD36F0"/>
    <w:rsid w:val="00AD3B75"/>
    <w:rsid w:val="00AD4813"/>
    <w:rsid w:val="00B34715"/>
    <w:rsid w:val="00B50244"/>
    <w:rsid w:val="00B81330"/>
    <w:rsid w:val="00B952C9"/>
    <w:rsid w:val="00BB35EE"/>
    <w:rsid w:val="00BC064E"/>
    <w:rsid w:val="00BE680F"/>
    <w:rsid w:val="00C117D5"/>
    <w:rsid w:val="00C35A55"/>
    <w:rsid w:val="00CA0209"/>
    <w:rsid w:val="00CA72BD"/>
    <w:rsid w:val="00D13015"/>
    <w:rsid w:val="00D304A9"/>
    <w:rsid w:val="00D32EF2"/>
    <w:rsid w:val="00D7038D"/>
    <w:rsid w:val="00DD5DEE"/>
    <w:rsid w:val="00DF1FA5"/>
    <w:rsid w:val="00E1107C"/>
    <w:rsid w:val="00E25339"/>
    <w:rsid w:val="00E55F7D"/>
    <w:rsid w:val="00E63EC8"/>
    <w:rsid w:val="00E80DED"/>
    <w:rsid w:val="00E815F5"/>
    <w:rsid w:val="00EA7ABD"/>
    <w:rsid w:val="00EB7C7B"/>
    <w:rsid w:val="00EC51E9"/>
    <w:rsid w:val="00EC631C"/>
    <w:rsid w:val="00ED2E18"/>
    <w:rsid w:val="00F02CC7"/>
    <w:rsid w:val="00F2650A"/>
    <w:rsid w:val="00F3414F"/>
    <w:rsid w:val="00F44475"/>
    <w:rsid w:val="00FB2368"/>
    <w:rsid w:val="00FE3AF4"/>
    <w:rsid w:val="00FF1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CC37"/>
  <w15:chartTrackingRefBased/>
  <w15:docId w15:val="{D875F801-9A12-4AF5-80A8-007C67D8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4C8B"/>
    <w:pPr>
      <w:spacing w:after="0" w:line="240" w:lineRule="auto"/>
    </w:pPr>
    <w:rPr>
      <w:rFonts w:ascii="Lucida Sans Unicode" w:eastAsia="Calibri" w:hAnsi="Lucida Sans Unicode" w:cs="Calibri"/>
      <w:sz w:val="21"/>
      <w:szCs w:val="21"/>
      <w:lang w:eastAsia="pl-PL"/>
    </w:rPr>
  </w:style>
  <w:style w:type="paragraph" w:styleId="Nagwek1">
    <w:name w:val="heading 1"/>
    <w:basedOn w:val="Normalny"/>
    <w:next w:val="Normalny"/>
    <w:link w:val="Nagwek1Znak"/>
    <w:qFormat/>
    <w:rsid w:val="00630E31"/>
    <w:pPr>
      <w:keepNext/>
      <w:outlineLvl w:val="0"/>
    </w:pPr>
    <w:rPr>
      <w:rFonts w:ascii="Times New Roman" w:eastAsia="Times New Roman" w:hAnsi="Times New Roman" w:cs="Times New Roman"/>
      <w:i/>
      <w:sz w:val="26"/>
      <w:szCs w:val="20"/>
      <w:lang w:eastAsia="en-US"/>
    </w:rPr>
  </w:style>
  <w:style w:type="paragraph" w:styleId="Nagwek2">
    <w:name w:val="heading 2"/>
    <w:basedOn w:val="Normalny"/>
    <w:next w:val="Normalny"/>
    <w:link w:val="Nagwek2Znak"/>
    <w:uiPriority w:val="9"/>
    <w:semiHidden/>
    <w:unhideWhenUsed/>
    <w:qFormat/>
    <w:rsid w:val="003213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uiPriority w:val="99"/>
    <w:rsid w:val="00044C8B"/>
    <w:rPr>
      <w:sz w:val="20"/>
      <w:szCs w:val="20"/>
      <w:lang w:val="x-none" w:eastAsia="ar-SA"/>
    </w:rPr>
  </w:style>
  <w:style w:type="character" w:customStyle="1" w:styleId="TekstprzypisudolnegoZnak">
    <w:name w:val="Tekst przypisu dolnego Znak"/>
    <w:aliases w:val="Podrozdział Znak"/>
    <w:basedOn w:val="Domylnaczcionkaakapitu"/>
    <w:link w:val="Tekstprzypisudolnego"/>
    <w:uiPriority w:val="99"/>
    <w:rsid w:val="00044C8B"/>
    <w:rPr>
      <w:rFonts w:ascii="Lucida Sans Unicode" w:eastAsia="Calibri" w:hAnsi="Lucida Sans Unicode" w:cs="Calibri"/>
      <w:sz w:val="20"/>
      <w:szCs w:val="20"/>
      <w:lang w:val="x-none" w:eastAsia="ar-SA"/>
    </w:rPr>
  </w:style>
  <w:style w:type="character" w:styleId="Odwoanieprzypisudolnego">
    <w:name w:val="footnote reference"/>
    <w:uiPriority w:val="99"/>
    <w:rsid w:val="00044C8B"/>
    <w:rPr>
      <w:vertAlign w:val="superscript"/>
    </w:rPr>
  </w:style>
  <w:style w:type="paragraph" w:styleId="Nagwek">
    <w:name w:val="header"/>
    <w:basedOn w:val="Normalny"/>
    <w:link w:val="NagwekZnak"/>
    <w:uiPriority w:val="99"/>
    <w:rsid w:val="00044C8B"/>
    <w:pPr>
      <w:tabs>
        <w:tab w:val="center" w:pos="4536"/>
        <w:tab w:val="right" w:pos="9072"/>
      </w:tabs>
    </w:pPr>
    <w:rPr>
      <w:lang w:val="x-none" w:eastAsia="ar-SA"/>
    </w:rPr>
  </w:style>
  <w:style w:type="character" w:customStyle="1" w:styleId="NagwekZnak">
    <w:name w:val="Nagłówek Znak"/>
    <w:basedOn w:val="Domylnaczcionkaakapitu"/>
    <w:link w:val="Nagwek"/>
    <w:uiPriority w:val="99"/>
    <w:rsid w:val="00044C8B"/>
    <w:rPr>
      <w:rFonts w:ascii="Lucida Sans Unicode" w:eastAsia="Calibri" w:hAnsi="Lucida Sans Unicode" w:cs="Calibri"/>
      <w:sz w:val="21"/>
      <w:szCs w:val="21"/>
      <w:lang w:val="x-none" w:eastAsia="ar-SA"/>
    </w:rPr>
  </w:style>
  <w:style w:type="paragraph" w:styleId="Stopka">
    <w:name w:val="footer"/>
    <w:basedOn w:val="Normalny"/>
    <w:link w:val="StopkaZnak"/>
    <w:uiPriority w:val="99"/>
    <w:rsid w:val="00044C8B"/>
    <w:pPr>
      <w:tabs>
        <w:tab w:val="center" w:pos="4536"/>
        <w:tab w:val="right" w:pos="9072"/>
      </w:tabs>
    </w:pPr>
    <w:rPr>
      <w:lang w:val="x-none" w:eastAsia="ar-SA"/>
    </w:rPr>
  </w:style>
  <w:style w:type="character" w:customStyle="1" w:styleId="StopkaZnak">
    <w:name w:val="Stopka Znak"/>
    <w:basedOn w:val="Domylnaczcionkaakapitu"/>
    <w:link w:val="Stopka"/>
    <w:uiPriority w:val="99"/>
    <w:rsid w:val="00044C8B"/>
    <w:rPr>
      <w:rFonts w:ascii="Lucida Sans Unicode" w:eastAsia="Calibri" w:hAnsi="Lucida Sans Unicode" w:cs="Calibri"/>
      <w:sz w:val="21"/>
      <w:szCs w:val="21"/>
      <w:lang w:val="x-none" w:eastAsia="ar-SA"/>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044C8B"/>
    <w:pPr>
      <w:ind w:left="720"/>
      <w:contextualSpacing/>
    </w:pPr>
  </w:style>
  <w:style w:type="character" w:styleId="Numerstrony">
    <w:name w:val="page number"/>
    <w:rsid w:val="00044C8B"/>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044C8B"/>
    <w:rPr>
      <w:rFonts w:ascii="Lucida Sans Unicode" w:eastAsia="Calibri" w:hAnsi="Lucida Sans Unicode" w:cs="Calibri"/>
      <w:sz w:val="21"/>
      <w:szCs w:val="21"/>
      <w:lang w:eastAsia="pl-PL"/>
    </w:rPr>
  </w:style>
  <w:style w:type="character" w:customStyle="1" w:styleId="adr">
    <w:name w:val="adr"/>
    <w:basedOn w:val="Domylnaczcionkaakapitu"/>
    <w:rsid w:val="00044C8B"/>
  </w:style>
  <w:style w:type="paragraph" w:styleId="Tekstdymka">
    <w:name w:val="Balloon Text"/>
    <w:basedOn w:val="Normalny"/>
    <w:link w:val="TekstdymkaZnak"/>
    <w:uiPriority w:val="99"/>
    <w:semiHidden/>
    <w:unhideWhenUsed/>
    <w:rsid w:val="004B02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02C2"/>
    <w:rPr>
      <w:rFonts w:ascii="Segoe UI" w:eastAsia="Calibri" w:hAnsi="Segoe UI" w:cs="Segoe UI"/>
      <w:sz w:val="18"/>
      <w:szCs w:val="18"/>
      <w:lang w:eastAsia="pl-PL"/>
    </w:rPr>
  </w:style>
  <w:style w:type="character" w:styleId="Odwoaniedokomentarza">
    <w:name w:val="annotation reference"/>
    <w:basedOn w:val="Domylnaczcionkaakapitu"/>
    <w:uiPriority w:val="99"/>
    <w:semiHidden/>
    <w:unhideWhenUsed/>
    <w:rsid w:val="005E7B80"/>
    <w:rPr>
      <w:sz w:val="16"/>
      <w:szCs w:val="16"/>
    </w:rPr>
  </w:style>
  <w:style w:type="paragraph" w:styleId="Tekstkomentarza">
    <w:name w:val="annotation text"/>
    <w:basedOn w:val="Normalny"/>
    <w:link w:val="TekstkomentarzaZnak"/>
    <w:uiPriority w:val="99"/>
    <w:unhideWhenUsed/>
    <w:rsid w:val="005E7B80"/>
    <w:rPr>
      <w:sz w:val="20"/>
      <w:szCs w:val="20"/>
    </w:rPr>
  </w:style>
  <w:style w:type="character" w:customStyle="1" w:styleId="TekstkomentarzaZnak">
    <w:name w:val="Tekst komentarza Znak"/>
    <w:basedOn w:val="Domylnaczcionkaakapitu"/>
    <w:link w:val="Tekstkomentarza"/>
    <w:uiPriority w:val="99"/>
    <w:rsid w:val="005E7B80"/>
    <w:rPr>
      <w:rFonts w:ascii="Lucida Sans Unicode" w:eastAsia="Calibri" w:hAnsi="Lucida Sans Unicode"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E7B80"/>
    <w:rPr>
      <w:b/>
      <w:bCs/>
    </w:rPr>
  </w:style>
  <w:style w:type="character" w:customStyle="1" w:styleId="TematkomentarzaZnak">
    <w:name w:val="Temat komentarza Znak"/>
    <w:basedOn w:val="TekstkomentarzaZnak"/>
    <w:link w:val="Tematkomentarza"/>
    <w:uiPriority w:val="99"/>
    <w:semiHidden/>
    <w:rsid w:val="005E7B80"/>
    <w:rPr>
      <w:rFonts w:ascii="Lucida Sans Unicode" w:eastAsia="Calibri" w:hAnsi="Lucida Sans Unicode" w:cs="Calibri"/>
      <w:b/>
      <w:bCs/>
      <w:sz w:val="20"/>
      <w:szCs w:val="20"/>
      <w:lang w:eastAsia="pl-PL"/>
    </w:rPr>
  </w:style>
  <w:style w:type="character" w:styleId="Hipercze">
    <w:name w:val="Hyperlink"/>
    <w:basedOn w:val="Domylnaczcionkaakapitu"/>
    <w:uiPriority w:val="99"/>
    <w:unhideWhenUsed/>
    <w:rsid w:val="00710276"/>
    <w:rPr>
      <w:color w:val="0563C1" w:themeColor="hyperlink"/>
      <w:u w:val="single"/>
    </w:rPr>
  </w:style>
  <w:style w:type="character" w:customStyle="1" w:styleId="Nierozpoznanawzmianka1">
    <w:name w:val="Nierozpoznana wzmianka1"/>
    <w:basedOn w:val="Domylnaczcionkaakapitu"/>
    <w:uiPriority w:val="99"/>
    <w:semiHidden/>
    <w:unhideWhenUsed/>
    <w:rsid w:val="00710276"/>
    <w:rPr>
      <w:color w:val="605E5C"/>
      <w:shd w:val="clear" w:color="auto" w:fill="E1DFDD"/>
    </w:rPr>
  </w:style>
  <w:style w:type="character" w:customStyle="1" w:styleId="Nagwek1Znak">
    <w:name w:val="Nagłówek 1 Znak"/>
    <w:basedOn w:val="Domylnaczcionkaakapitu"/>
    <w:link w:val="Nagwek1"/>
    <w:rsid w:val="00630E31"/>
    <w:rPr>
      <w:rFonts w:ascii="Times New Roman" w:eastAsia="Times New Roman" w:hAnsi="Times New Roman" w:cs="Times New Roman"/>
      <w:i/>
      <w:sz w:val="26"/>
      <w:szCs w:val="20"/>
    </w:rPr>
  </w:style>
  <w:style w:type="character" w:customStyle="1" w:styleId="Nagwek2Znak">
    <w:name w:val="Nagłówek 2 Znak"/>
    <w:basedOn w:val="Domylnaczcionkaakapitu"/>
    <w:link w:val="Nagwek2"/>
    <w:uiPriority w:val="9"/>
    <w:semiHidden/>
    <w:rsid w:val="00321321"/>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3279</Words>
  <Characters>19680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Marek Pasierb</cp:lastModifiedBy>
  <cp:revision>2</cp:revision>
  <cp:lastPrinted>2025-09-03T09:08:00Z</cp:lastPrinted>
  <dcterms:created xsi:type="dcterms:W3CDTF">2025-10-14T12:36:00Z</dcterms:created>
  <dcterms:modified xsi:type="dcterms:W3CDTF">2025-10-14T12:36:00Z</dcterms:modified>
</cp:coreProperties>
</file>