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33" w:rsidRPr="003D2EFE" w:rsidRDefault="00E50633" w:rsidP="00DB40AF">
      <w:pPr>
        <w:pStyle w:val="Nagwek1"/>
        <w:tabs>
          <w:tab w:val="left" w:pos="708"/>
        </w:tabs>
        <w:spacing w:before="360" w:after="360"/>
        <w:rPr>
          <w:szCs w:val="32"/>
        </w:rPr>
      </w:pPr>
      <w:r w:rsidRPr="003D2EFE">
        <w:rPr>
          <w:szCs w:val="32"/>
        </w:rPr>
        <w:t xml:space="preserve">UMOWA  Nr  </w:t>
      </w:r>
      <w:r w:rsidR="00853EFA" w:rsidRPr="003D2EFE">
        <w:rPr>
          <w:szCs w:val="32"/>
        </w:rPr>
        <w:t xml:space="preserve"> </w:t>
      </w:r>
      <w:r w:rsidR="008D1D5F" w:rsidRPr="003D2EFE">
        <w:rPr>
          <w:szCs w:val="32"/>
        </w:rPr>
        <w:t>…………</w:t>
      </w:r>
    </w:p>
    <w:p w:rsidR="00A3074B" w:rsidRPr="003D2EFE" w:rsidRDefault="003D2EFE" w:rsidP="00A3074B">
      <w:pPr>
        <w:widowControl w:val="0"/>
        <w:suppressAutoHyphens/>
        <w:spacing w:after="240" w:line="276" w:lineRule="auto"/>
        <w:jc w:val="both"/>
        <w:rPr>
          <w:rFonts w:eastAsia="SimSun"/>
          <w:kern w:val="2"/>
          <w:lang w:eastAsia="hi-IN" w:bidi="hi-IN"/>
        </w:rPr>
      </w:pPr>
      <w:r w:rsidRPr="003D2EFE">
        <w:rPr>
          <w:rFonts w:eastAsia="SimSun"/>
          <w:kern w:val="2"/>
          <w:lang w:eastAsia="hi-IN" w:bidi="hi-IN"/>
        </w:rPr>
        <w:t>Zawarta</w:t>
      </w:r>
      <w:r w:rsidR="00A3074B" w:rsidRPr="003D2EFE">
        <w:rPr>
          <w:rFonts w:eastAsia="SimSun"/>
          <w:kern w:val="2"/>
          <w:lang w:eastAsia="hi-IN" w:bidi="hi-IN"/>
        </w:rPr>
        <w:t xml:space="preserve"> ………… 202</w:t>
      </w:r>
      <w:r w:rsidRPr="003D2EFE">
        <w:rPr>
          <w:rFonts w:eastAsia="SimSun"/>
          <w:kern w:val="2"/>
          <w:lang w:eastAsia="hi-IN" w:bidi="hi-IN"/>
        </w:rPr>
        <w:t>5</w:t>
      </w:r>
      <w:r w:rsidR="00A3074B" w:rsidRPr="003D2EFE">
        <w:rPr>
          <w:rFonts w:eastAsia="SimSun"/>
          <w:kern w:val="2"/>
          <w:lang w:eastAsia="hi-IN" w:bidi="hi-IN"/>
        </w:rPr>
        <w:t xml:space="preserve">  roku w Sokołowie Małopolskim, pomiędzy:</w:t>
      </w:r>
    </w:p>
    <w:p w:rsidR="00A3074B" w:rsidRPr="00EC4222" w:rsidRDefault="00A3074B" w:rsidP="00A3074B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b/>
          <w:kern w:val="2"/>
          <w:lang w:eastAsia="hi-IN" w:bidi="hi-IN"/>
        </w:rPr>
        <w:t>Gminą Sokołów Małopolski</w:t>
      </w:r>
      <w:r w:rsidRPr="00EC4222">
        <w:rPr>
          <w:rFonts w:eastAsia="SimSun"/>
          <w:kern w:val="2"/>
          <w:lang w:eastAsia="hi-IN" w:bidi="hi-IN"/>
        </w:rPr>
        <w:t xml:space="preserve"> z siedzibą ul. Rynek 1, 36-050 Sokołów Małopolski, </w:t>
      </w:r>
    </w:p>
    <w:p w:rsidR="00A3074B" w:rsidRPr="00EC4222" w:rsidRDefault="00A3074B" w:rsidP="00A3074B">
      <w:pPr>
        <w:widowControl w:val="0"/>
        <w:suppressAutoHyphens/>
        <w:spacing w:after="120"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 xml:space="preserve">NIP: 517-01-21-981, REGON: </w:t>
      </w:r>
      <w:r w:rsidRPr="00EC4222">
        <w:rPr>
          <w:rFonts w:eastAsia="SimSun"/>
          <w:kern w:val="3"/>
          <w:lang w:val="pl" w:eastAsia="hi-IN" w:bidi="en-US"/>
        </w:rPr>
        <w:t xml:space="preserve">690 582 134; </w:t>
      </w:r>
      <w:r w:rsidRPr="00EC4222">
        <w:rPr>
          <w:rFonts w:eastAsia="SimSun"/>
          <w:kern w:val="2"/>
          <w:lang w:eastAsia="hi-IN" w:bidi="hi-IN"/>
        </w:rPr>
        <w:t>reprezentowaną przez:</w:t>
      </w:r>
    </w:p>
    <w:p w:rsidR="00A3074B" w:rsidRPr="00EC4222" w:rsidRDefault="00A3074B" w:rsidP="00A3074B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 xml:space="preserve">Pana </w:t>
      </w:r>
      <w:r w:rsidR="00174BCD" w:rsidRPr="00EC4222">
        <w:rPr>
          <w:rFonts w:eastAsia="SimSun"/>
          <w:kern w:val="2"/>
          <w:lang w:eastAsia="hi-IN" w:bidi="hi-IN"/>
        </w:rPr>
        <w:t>Andrzeja Krask</w:t>
      </w:r>
      <w:r w:rsidR="00EC4222" w:rsidRPr="00EC4222">
        <w:rPr>
          <w:rFonts w:eastAsia="SimSun"/>
          <w:kern w:val="2"/>
          <w:lang w:eastAsia="hi-IN" w:bidi="hi-IN"/>
        </w:rPr>
        <w:t>i</w:t>
      </w:r>
      <w:r w:rsidRPr="00EC4222">
        <w:rPr>
          <w:rFonts w:eastAsia="SimSun"/>
          <w:kern w:val="2"/>
          <w:lang w:eastAsia="hi-IN" w:bidi="hi-IN"/>
        </w:rPr>
        <w:t xml:space="preserve"> </w:t>
      </w:r>
      <w:r w:rsidRPr="00EC4222">
        <w:rPr>
          <w:rFonts w:eastAsia="Arial"/>
          <w:kern w:val="2"/>
          <w:lang w:val="pl" w:eastAsia="hi-IN" w:bidi="hi-IN"/>
        </w:rPr>
        <w:t>– Burmistrza Gminy i Miasta Sokołów Małopolski</w:t>
      </w:r>
      <w:r w:rsidRPr="00EC4222">
        <w:rPr>
          <w:rFonts w:eastAsia="SimSun"/>
          <w:kern w:val="2"/>
          <w:lang w:eastAsia="hi-IN" w:bidi="hi-IN"/>
        </w:rPr>
        <w:t>,</w:t>
      </w:r>
    </w:p>
    <w:p w:rsidR="00A3074B" w:rsidRPr="00EC4222" w:rsidRDefault="00A3074B" w:rsidP="00A3074B">
      <w:pPr>
        <w:widowControl w:val="0"/>
        <w:tabs>
          <w:tab w:val="left" w:pos="708"/>
          <w:tab w:val="center" w:pos="4536"/>
          <w:tab w:val="right" w:pos="9072"/>
        </w:tabs>
        <w:suppressAutoHyphens/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 xml:space="preserve">przy Kontrasygnacie </w:t>
      </w:r>
    </w:p>
    <w:p w:rsidR="00A3074B" w:rsidRPr="00EC4222" w:rsidRDefault="00A3074B" w:rsidP="00A3074B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>Pani Moniki Lichot</w:t>
      </w:r>
      <w:r w:rsidR="003D2EFE" w:rsidRPr="00EC4222">
        <w:rPr>
          <w:rFonts w:eastAsia="SimSun"/>
          <w:kern w:val="2"/>
          <w:lang w:eastAsia="hi-IN" w:bidi="hi-IN"/>
        </w:rPr>
        <w:t>y</w:t>
      </w:r>
      <w:r w:rsidRPr="00EC4222">
        <w:rPr>
          <w:rFonts w:eastAsia="SimSun"/>
          <w:kern w:val="2"/>
          <w:lang w:eastAsia="hi-IN" w:bidi="hi-IN"/>
        </w:rPr>
        <w:t xml:space="preserve"> – Skarbnika Gminy i Miasta Sokołów Małopolski</w:t>
      </w:r>
    </w:p>
    <w:p w:rsidR="00A3074B" w:rsidRPr="00EC4222" w:rsidRDefault="00A3074B" w:rsidP="00A3074B">
      <w:pPr>
        <w:widowControl w:val="0"/>
        <w:suppressAutoHyphens/>
        <w:spacing w:after="240"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 xml:space="preserve">zwaną w dalszej treści umowy </w:t>
      </w:r>
      <w:r w:rsidRPr="00EC4222">
        <w:rPr>
          <w:rFonts w:eastAsia="SimSun"/>
          <w:b/>
          <w:bCs/>
          <w:kern w:val="2"/>
          <w:lang w:eastAsia="hi-IN" w:bidi="hi-IN"/>
        </w:rPr>
        <w:t>„Zamawiającym”,</w:t>
      </w:r>
      <w:r w:rsidRPr="00EC4222">
        <w:rPr>
          <w:rFonts w:eastAsia="SimSun"/>
          <w:kern w:val="2"/>
          <w:lang w:eastAsia="hi-IN" w:bidi="hi-IN"/>
        </w:rPr>
        <w:t xml:space="preserve"> a</w:t>
      </w:r>
    </w:p>
    <w:p w:rsidR="00A3074B" w:rsidRPr="00EC4222" w:rsidRDefault="00A3074B" w:rsidP="00A3074B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>…………………………………………………………………………………………………..,</w:t>
      </w:r>
    </w:p>
    <w:p w:rsidR="00A3074B" w:rsidRPr="00EC4222" w:rsidRDefault="00A3074B" w:rsidP="00A3074B">
      <w:pPr>
        <w:widowControl w:val="0"/>
        <w:suppressAutoHyphens/>
        <w:spacing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>…………………………………………………………………………………………………...</w:t>
      </w:r>
    </w:p>
    <w:p w:rsidR="00A3074B" w:rsidRPr="00EC4222" w:rsidRDefault="00A3074B" w:rsidP="00A3074B">
      <w:pPr>
        <w:widowControl w:val="0"/>
        <w:suppressAutoHyphens/>
        <w:spacing w:after="120" w:line="276" w:lineRule="auto"/>
        <w:jc w:val="both"/>
        <w:rPr>
          <w:rFonts w:eastAsia="SimSun"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>…………………………………………………………………………………………………...</w:t>
      </w:r>
    </w:p>
    <w:p w:rsidR="00A3074B" w:rsidRPr="00EC4222" w:rsidRDefault="00A3074B" w:rsidP="00A3074B">
      <w:pPr>
        <w:widowControl w:val="0"/>
        <w:suppressAutoHyphens/>
        <w:spacing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EC4222">
        <w:rPr>
          <w:rFonts w:eastAsia="SimSun"/>
          <w:kern w:val="2"/>
          <w:lang w:eastAsia="hi-IN" w:bidi="hi-IN"/>
        </w:rPr>
        <w:t xml:space="preserve">zwanym w dalszej treści umowy </w:t>
      </w:r>
      <w:r w:rsidRPr="00EC4222">
        <w:rPr>
          <w:rFonts w:eastAsia="SimSun"/>
          <w:b/>
          <w:bCs/>
          <w:kern w:val="2"/>
          <w:lang w:eastAsia="hi-IN" w:bidi="hi-IN"/>
        </w:rPr>
        <w:t>„Wykonawcą”,</w:t>
      </w:r>
    </w:p>
    <w:p w:rsidR="00A3074B" w:rsidRPr="00EC4222" w:rsidRDefault="00A3074B" w:rsidP="00A3074B">
      <w:pPr>
        <w:widowControl w:val="0"/>
        <w:suppressAutoHyphens/>
        <w:spacing w:after="240" w:line="276" w:lineRule="auto"/>
        <w:jc w:val="both"/>
        <w:rPr>
          <w:rFonts w:eastAsia="SimSun"/>
          <w:b/>
          <w:bCs/>
          <w:kern w:val="2"/>
          <w:lang w:eastAsia="hi-IN" w:bidi="hi-IN"/>
        </w:rPr>
      </w:pPr>
      <w:r w:rsidRPr="00EC4222">
        <w:rPr>
          <w:rFonts w:eastAsia="SimSun"/>
          <w:bCs/>
          <w:kern w:val="2"/>
          <w:lang w:eastAsia="hi-IN" w:bidi="hi-IN"/>
        </w:rPr>
        <w:t>wspólnie zaś zwanymi</w:t>
      </w:r>
      <w:r w:rsidRPr="00EC4222">
        <w:rPr>
          <w:rFonts w:eastAsia="SimSun"/>
          <w:b/>
          <w:bCs/>
          <w:kern w:val="2"/>
          <w:lang w:eastAsia="hi-IN" w:bidi="hi-IN"/>
        </w:rPr>
        <w:t xml:space="preserve"> „Stronami”</w:t>
      </w:r>
    </w:p>
    <w:p w:rsidR="00E50633" w:rsidRPr="00EC4222" w:rsidRDefault="00E50633" w:rsidP="00E50633">
      <w:pPr>
        <w:widowControl w:val="0"/>
        <w:suppressAutoHyphens/>
        <w:jc w:val="both"/>
        <w:rPr>
          <w:rFonts w:eastAsia="Lucida Sans Unicode"/>
          <w:kern w:val="2"/>
        </w:rPr>
      </w:pPr>
      <w:r w:rsidRPr="00EC4222">
        <w:rPr>
          <w:bCs/>
        </w:rPr>
        <w:t>o następującej treści:</w:t>
      </w:r>
    </w:p>
    <w:p w:rsidR="00EC4222" w:rsidRPr="00A863CA" w:rsidRDefault="00E50633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A863CA">
        <w:rPr>
          <w:rFonts w:cs="Arial"/>
          <w:b/>
          <w:bCs/>
        </w:rPr>
        <w:t>§ 1</w:t>
      </w:r>
      <w:r w:rsidR="00EC4222" w:rsidRPr="00A863CA">
        <w:rPr>
          <w:rFonts w:cs="Arial"/>
          <w:b/>
          <w:bCs/>
        </w:rPr>
        <w:t xml:space="preserve"> </w:t>
      </w:r>
    </w:p>
    <w:p w:rsidR="00EC4222" w:rsidRPr="00EC4222" w:rsidRDefault="00EC4222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Przedmiot umowy</w:t>
      </w:r>
    </w:p>
    <w:p w:rsidR="00BA1B91" w:rsidRPr="00EC4222" w:rsidRDefault="00A3074B" w:rsidP="00A17F7E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stosując Zarządzenie Burmistrza Gminy i Miasta Sokołów Małopolski z </w:t>
      </w:r>
      <w:r w:rsidR="00EC4222" w:rsidRPr="00EC4222">
        <w:rPr>
          <w:rFonts w:ascii="Times New Roman" w:hAnsi="Times New Roman" w:cs="Times New Roman"/>
          <w:sz w:val="24"/>
          <w:szCs w:val="24"/>
        </w:rPr>
        <w:t xml:space="preserve">26 czerwca                 2024 r., znak: 10/IX/2024 </w:t>
      </w:r>
      <w:r w:rsidRPr="00EC4222">
        <w:rPr>
          <w:rFonts w:ascii="Times New Roman" w:hAnsi="Times New Roman" w:cs="Times New Roman"/>
          <w:sz w:val="24"/>
          <w:szCs w:val="24"/>
        </w:rPr>
        <w:t>w sprawie wprowadzenia regulaminu udzielenia zamówień publicznych, których wartość nie przekracza kwoty, o której mowa w a</w:t>
      </w:r>
      <w:r w:rsidR="00EC4222" w:rsidRPr="00EC4222">
        <w:rPr>
          <w:rFonts w:ascii="Times New Roman" w:hAnsi="Times New Roman" w:cs="Times New Roman"/>
          <w:sz w:val="24"/>
          <w:szCs w:val="24"/>
        </w:rPr>
        <w:t>rt. 2 ust. 1 pkt 1 ustawy z</w:t>
      </w:r>
      <w:r w:rsidRPr="00EC4222">
        <w:rPr>
          <w:rFonts w:ascii="Times New Roman" w:hAnsi="Times New Roman" w:cs="Times New Roman"/>
          <w:sz w:val="24"/>
          <w:szCs w:val="24"/>
        </w:rPr>
        <w:t xml:space="preserve"> 11 września 2019r. Prawo zamówień publicznych</w:t>
      </w:r>
      <w:r w:rsidR="00EF5D51" w:rsidRPr="00EC4222">
        <w:rPr>
          <w:rFonts w:ascii="Times New Roman" w:hAnsi="Times New Roman" w:cs="Times New Roman"/>
          <w:sz w:val="24"/>
          <w:szCs w:val="24"/>
        </w:rPr>
        <w:t>., Zamawiający</w:t>
      </w:r>
      <w:r w:rsidR="00E50633" w:rsidRPr="00EC4222">
        <w:rPr>
          <w:rFonts w:ascii="Times New Roman" w:hAnsi="Times New Roman" w:cs="Times New Roman"/>
          <w:sz w:val="24"/>
          <w:szCs w:val="24"/>
        </w:rPr>
        <w:t xml:space="preserve"> zleca, a </w:t>
      </w:r>
      <w:r w:rsidR="00EF5D51" w:rsidRPr="00EC4222">
        <w:rPr>
          <w:rFonts w:ascii="Times New Roman" w:hAnsi="Times New Roman" w:cs="Times New Roman"/>
          <w:sz w:val="24"/>
          <w:szCs w:val="24"/>
        </w:rPr>
        <w:t>Wykonawca</w:t>
      </w:r>
      <w:r w:rsidR="00E50633" w:rsidRPr="00EC4222">
        <w:rPr>
          <w:rFonts w:ascii="Times New Roman" w:hAnsi="Times New Roman" w:cs="Times New Roman"/>
          <w:sz w:val="24"/>
          <w:szCs w:val="24"/>
        </w:rPr>
        <w:t xml:space="preserve"> przyjmuje do wykonania</w:t>
      </w:r>
      <w:r w:rsidR="00EC4222" w:rsidRPr="00EC4222">
        <w:rPr>
          <w:rFonts w:ascii="Times New Roman" w:hAnsi="Times New Roman" w:cs="Times New Roman"/>
          <w:sz w:val="24"/>
          <w:szCs w:val="24"/>
        </w:rPr>
        <w:t xml:space="preserve"> zadanie, pn.</w:t>
      </w:r>
      <w:r w:rsidR="00E50633" w:rsidRPr="00EC4222">
        <w:rPr>
          <w:rFonts w:ascii="Times New Roman" w:hAnsi="Times New Roman" w:cs="Times New Roman"/>
          <w:sz w:val="24"/>
          <w:szCs w:val="24"/>
        </w:rPr>
        <w:t>:</w:t>
      </w:r>
      <w:r w:rsidR="00E50633" w:rsidRPr="00EC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3EFA" w:rsidRPr="00EC42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3EFA" w:rsidRPr="00EC4222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Hlk132280090"/>
      <w:r w:rsidR="00537C28" w:rsidRPr="00EC4222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7F1567" w:rsidRPr="00EC4222">
        <w:rPr>
          <w:rFonts w:ascii="Times New Roman" w:hAnsi="Times New Roman" w:cs="Times New Roman"/>
          <w:b/>
          <w:bCs/>
          <w:sz w:val="24"/>
          <w:szCs w:val="24"/>
        </w:rPr>
        <w:t>konanie przeglądów</w:t>
      </w:r>
      <w:r w:rsidR="00537C28" w:rsidRPr="00EC4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FC3" w:rsidRPr="00EC4222">
        <w:rPr>
          <w:rFonts w:ascii="Times New Roman" w:hAnsi="Times New Roman" w:cs="Times New Roman"/>
          <w:b/>
          <w:bCs/>
          <w:sz w:val="24"/>
          <w:szCs w:val="24"/>
        </w:rPr>
        <w:t>placów zabaw i siłowni plenerowych</w:t>
      </w:r>
      <w:r w:rsidR="00EC4222" w:rsidRPr="00EC4222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Sokołów Małopolski</w:t>
      </w:r>
      <w:r w:rsidR="00CF3C26" w:rsidRPr="00EC4222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" w:name="_Hlk132884497"/>
      <w:bookmarkEnd w:id="0"/>
    </w:p>
    <w:p w:rsidR="00BA1B91" w:rsidRPr="00EC4222" w:rsidRDefault="00E11FC3" w:rsidP="00BA1B91">
      <w:pPr>
        <w:pStyle w:val="Akapitzlist"/>
        <w:numPr>
          <w:ilvl w:val="0"/>
          <w:numId w:val="25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Przedmiot umowy obejmuje</w:t>
      </w:r>
      <w:r w:rsidR="00E50633" w:rsidRPr="00EC4222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:rsidR="00D22CC5" w:rsidRPr="00EC4222" w:rsidRDefault="00E11FC3" w:rsidP="00D22CC5">
      <w:pPr>
        <w:pStyle w:val="Akapitzlist"/>
        <w:numPr>
          <w:ilvl w:val="1"/>
          <w:numId w:val="25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Dokonanie przeglądu wszystkich urządzeń na placach zabaw, siłowniach plenerowych przez osobę posiadającą  wymagane uprawnienia budowlane co najmniej o specjalności </w:t>
      </w:r>
      <w:proofErr w:type="spellStart"/>
      <w:r w:rsidRPr="00EC4222">
        <w:rPr>
          <w:rFonts w:ascii="Times New Roman" w:hAnsi="Times New Roman" w:cs="Times New Roman"/>
          <w:sz w:val="24"/>
          <w:szCs w:val="24"/>
        </w:rPr>
        <w:t>konstrukcyjno</w:t>
      </w:r>
      <w:proofErr w:type="spellEnd"/>
      <w:r w:rsidRPr="00EC4222">
        <w:rPr>
          <w:rFonts w:ascii="Times New Roman" w:hAnsi="Times New Roman" w:cs="Times New Roman"/>
          <w:sz w:val="24"/>
          <w:szCs w:val="24"/>
        </w:rPr>
        <w:t xml:space="preserve"> – budowlanej bez ograniczeń oraz spełnia w szczególności wymagania Prawa Budowlanego i innych obowiązujących przepisów.</w:t>
      </w:r>
    </w:p>
    <w:p w:rsidR="00E11FC3" w:rsidRPr="00EC4222" w:rsidRDefault="00E11FC3" w:rsidP="00D22CC5">
      <w:pPr>
        <w:pStyle w:val="Akapitzlist"/>
        <w:numPr>
          <w:ilvl w:val="1"/>
          <w:numId w:val="25"/>
        </w:numPr>
        <w:spacing w:after="0"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Kontrola winna zostać przeprowadzona pod względem:</w:t>
      </w:r>
    </w:p>
    <w:p w:rsidR="00E11FC3" w:rsidRPr="00EC4222" w:rsidRDefault="00E11FC3" w:rsidP="00261172">
      <w:pPr>
        <w:numPr>
          <w:ilvl w:val="1"/>
          <w:numId w:val="21"/>
        </w:numPr>
        <w:spacing w:line="360" w:lineRule="auto"/>
        <w:contextualSpacing/>
        <w:jc w:val="both"/>
      </w:pPr>
      <w:r w:rsidRPr="00EC4222">
        <w:t>oceny poziomu bezpieczeństwa wyposażenia,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kompletności urządzeń,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stabilności urządzeń,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lastRenderedPageBreak/>
        <w:t>stanu elementów konstrukcji,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 xml:space="preserve">stanu połączeń, 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zużycia części ruchomych,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stanu łańcuchów i lin,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śladów rozkładu i korozji,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stanu powłok malarskich,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stanu fundamentów,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stanu nawierzchni,</w:t>
      </w:r>
    </w:p>
    <w:p w:rsidR="00E11FC3" w:rsidRPr="00EC4222" w:rsidRDefault="00E11FC3" w:rsidP="00261172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wpływu warunków atmosferycznych na materiały,</w:t>
      </w:r>
    </w:p>
    <w:p w:rsidR="00D22CC5" w:rsidRPr="00EC4222" w:rsidRDefault="00E11FC3" w:rsidP="00D22CC5">
      <w:pPr>
        <w:numPr>
          <w:ilvl w:val="1"/>
          <w:numId w:val="22"/>
        </w:numPr>
        <w:spacing w:before="120" w:line="360" w:lineRule="auto"/>
        <w:contextualSpacing/>
        <w:jc w:val="both"/>
      </w:pPr>
      <w:r w:rsidRPr="00EC4222">
        <w:t>ugięć i zarysowań widocznych elementów konstrukcji.</w:t>
      </w:r>
    </w:p>
    <w:p w:rsidR="00E11FC3" w:rsidRPr="00EC4222" w:rsidRDefault="00E11FC3" w:rsidP="00D22CC5">
      <w:pPr>
        <w:numPr>
          <w:ilvl w:val="1"/>
          <w:numId w:val="25"/>
        </w:numPr>
        <w:spacing w:before="120" w:line="360" w:lineRule="auto"/>
        <w:ind w:left="709"/>
        <w:contextualSpacing/>
        <w:jc w:val="both"/>
      </w:pPr>
      <w:r w:rsidRPr="00EC4222">
        <w:t xml:space="preserve">Sporządzenie </w:t>
      </w:r>
      <w:r w:rsidR="008010E1" w:rsidRPr="00EC4222">
        <w:t>protokołów</w:t>
      </w:r>
      <w:r w:rsidRPr="00EC4222">
        <w:t xml:space="preserve"> w formie papierowej (2 egz.) i w formie elektronicznej</w:t>
      </w:r>
      <w:r w:rsidRPr="00EC4222">
        <w:br/>
        <w:t>(1 egz.</w:t>
      </w:r>
      <w:r w:rsidR="00EC4222" w:rsidRPr="00EC4222">
        <w:t xml:space="preserve"> w formacie pdf</w:t>
      </w:r>
      <w:r w:rsidRPr="00EC4222">
        <w:t xml:space="preserve">) z oceną stanu technicznego każdego urządzenia dla każdego obiektu oraz podpisanie ich przez osobę posiadającą </w:t>
      </w:r>
      <w:r w:rsidR="00EC4222" w:rsidRPr="00EC4222">
        <w:t xml:space="preserve">odpowiednie </w:t>
      </w:r>
      <w:r w:rsidRPr="00EC4222">
        <w:t>uprawnienia. Protokoły należy sporządzić osobno, dla każdego placu zabaw i każdej siłowni plenerowej.</w:t>
      </w:r>
    </w:p>
    <w:p w:rsidR="00E11FC3" w:rsidRPr="00EC4222" w:rsidRDefault="00E11FC3" w:rsidP="00D22CC5">
      <w:pPr>
        <w:numPr>
          <w:ilvl w:val="1"/>
          <w:numId w:val="25"/>
        </w:numPr>
        <w:spacing w:before="120" w:line="360" w:lineRule="auto"/>
        <w:ind w:left="709"/>
        <w:contextualSpacing/>
        <w:jc w:val="both"/>
      </w:pPr>
      <w:r w:rsidRPr="00EC4222">
        <w:t>Kontrolę należy wykonać na podstawie Polskich Norm dotyczących wyposażenia placów zabaw, siłowni plenerowych, nawierzchni, instalacji oraz kontroli, konserwacji i eksploatacji urządzeń.</w:t>
      </w:r>
    </w:p>
    <w:p w:rsidR="00E11FC3" w:rsidRPr="00EC4222" w:rsidRDefault="00E11FC3" w:rsidP="00D22CC5">
      <w:pPr>
        <w:numPr>
          <w:ilvl w:val="1"/>
          <w:numId w:val="25"/>
        </w:numPr>
        <w:spacing w:before="120" w:line="360" w:lineRule="auto"/>
        <w:ind w:left="709"/>
        <w:contextualSpacing/>
        <w:jc w:val="both"/>
      </w:pPr>
      <w:r w:rsidRPr="00EC4222">
        <w:t>Przygotowanie zaleceń i wniosków na temat prac do wykonania, w celu poprawy stanu elementów</w:t>
      </w:r>
      <w:r w:rsidR="00111F0A" w:rsidRPr="00EC4222">
        <w:t xml:space="preserve"> i ukazani</w:t>
      </w:r>
      <w:r w:rsidR="00A863CA">
        <w:t>e</w:t>
      </w:r>
      <w:r w:rsidRPr="00EC4222">
        <w:t xml:space="preserve"> wykrytych usterek łącznie z dokumentacją fotograficzną.</w:t>
      </w:r>
    </w:p>
    <w:p w:rsidR="00D22CC5" w:rsidRPr="00EC4222" w:rsidRDefault="00D22CC5" w:rsidP="00D22CC5">
      <w:pPr>
        <w:numPr>
          <w:ilvl w:val="1"/>
          <w:numId w:val="25"/>
        </w:numPr>
        <w:spacing w:before="120" w:line="360" w:lineRule="auto"/>
        <w:ind w:left="709"/>
        <w:contextualSpacing/>
        <w:jc w:val="both"/>
      </w:pPr>
      <w:r w:rsidRPr="00EC4222">
        <w:t xml:space="preserve">Powyższe czynności dotyczą placów zabaw i siłowni plenerowych zlokalizowanych </w:t>
      </w:r>
      <w:r w:rsidR="00EC4222" w:rsidRPr="00EC4222">
        <w:t xml:space="preserve">                  </w:t>
      </w:r>
      <w:r w:rsidRPr="00EC4222">
        <w:t>na terenie Gminy Sokołów Małopolski wyszczególnionych w Załączniku 1 do zapytania cenoweg</w:t>
      </w:r>
      <w:r w:rsidR="007808B9" w:rsidRPr="00EC4222">
        <w:t>o o sygn. RG.ZP.271.</w:t>
      </w:r>
      <w:r w:rsidR="00EC4222" w:rsidRPr="00EC4222">
        <w:t>50</w:t>
      </w:r>
      <w:r w:rsidR="007808B9" w:rsidRPr="00EC4222">
        <w:t>.D.202</w:t>
      </w:r>
      <w:r w:rsidR="00EC4222" w:rsidRPr="00EC4222">
        <w:t>5</w:t>
      </w:r>
      <w:r w:rsidRPr="00EC4222">
        <w:t>.</w:t>
      </w:r>
    </w:p>
    <w:p w:rsidR="00E1645E" w:rsidRPr="00EC4222" w:rsidRDefault="00E1645E" w:rsidP="00554F52">
      <w:pPr>
        <w:numPr>
          <w:ilvl w:val="0"/>
          <w:numId w:val="25"/>
        </w:numPr>
        <w:spacing w:before="120" w:line="360" w:lineRule="auto"/>
        <w:ind w:left="567" w:hanging="425"/>
        <w:contextualSpacing/>
        <w:jc w:val="both"/>
      </w:pPr>
      <w:r w:rsidRPr="00EC4222">
        <w:t>Zamawiający zastrzega, że wskazana ilość obiektów ma charakter orientacyjny, pozwalający Wykonawcy na skalkulowanie ceny ofertowej. Zamawiający zastrzega sobie możliwość zmniejszenia lub zwiększenia zakresu przedmiotu zamówienia</w:t>
      </w:r>
      <w:r w:rsidR="00D373CF" w:rsidRPr="00EC4222">
        <w:t>.</w:t>
      </w:r>
    </w:p>
    <w:p w:rsidR="00EC4222" w:rsidRPr="00EC4222" w:rsidRDefault="00E50633" w:rsidP="00EC4222">
      <w:pPr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§ 2</w:t>
      </w:r>
      <w:r w:rsidR="00EC4222" w:rsidRPr="00EC4222">
        <w:rPr>
          <w:rFonts w:cs="Arial"/>
          <w:b/>
          <w:bCs/>
        </w:rPr>
        <w:t xml:space="preserve"> </w:t>
      </w:r>
    </w:p>
    <w:p w:rsidR="00EC4222" w:rsidRPr="00EC4222" w:rsidRDefault="00EC4222" w:rsidP="00EC4222">
      <w:pPr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Obowiązki Wykonawcy</w:t>
      </w:r>
    </w:p>
    <w:p w:rsidR="00E02F9E" w:rsidRPr="00EC4222" w:rsidRDefault="00261172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Wykonawca zobowiązany jest wykonywać przedmiot umowy terminowo, z należytą starannością </w:t>
      </w:r>
      <w:r w:rsidR="006443E1" w:rsidRPr="00EC4222">
        <w:rPr>
          <w:rFonts w:ascii="Times New Roman" w:hAnsi="Times New Roman" w:cs="Times New Roman"/>
          <w:sz w:val="24"/>
          <w:szCs w:val="24"/>
        </w:rPr>
        <w:t>i zgodnie z przepisami prawa powszechnie obowiązującego</w:t>
      </w:r>
      <w:r w:rsidR="00E02F9E" w:rsidRPr="00EC4222">
        <w:rPr>
          <w:rFonts w:ascii="Times New Roman" w:hAnsi="Times New Roman" w:cs="Times New Roman"/>
          <w:sz w:val="24"/>
          <w:szCs w:val="24"/>
        </w:rPr>
        <w:t>.</w:t>
      </w:r>
    </w:p>
    <w:p w:rsidR="006443E1" w:rsidRPr="00E555E0" w:rsidRDefault="006443E1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W przypadku powierzenia wykonania części prac innym podmiotom, Wykonawca zobowiązuje się do koordynowania wykonanych przez te podmioty prac i ponosi przed </w:t>
      </w:r>
      <w:r w:rsidRPr="00EC4222">
        <w:rPr>
          <w:rFonts w:ascii="Times New Roman" w:hAnsi="Times New Roman" w:cs="Times New Roman"/>
          <w:sz w:val="24"/>
          <w:szCs w:val="24"/>
        </w:rPr>
        <w:lastRenderedPageBreak/>
        <w:t>Zamawiającym odpowiedzialność za należyte ich wykonanie oraz za dokonanie rozliczenia z tymi podmiotami.</w:t>
      </w:r>
    </w:p>
    <w:p w:rsidR="006443E1" w:rsidRPr="00EC4222" w:rsidRDefault="006443E1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Wykonawca ponosi pełną odpowiedzialność za działania, jakość i terminowość prac, uchybienia, zaniechania i zaniedbania swoich podwykonawców, tak jak gdyby były </w:t>
      </w:r>
      <w:r w:rsidR="00EC4222" w:rsidRPr="00EC42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C4222">
        <w:rPr>
          <w:rFonts w:ascii="Times New Roman" w:hAnsi="Times New Roman" w:cs="Times New Roman"/>
          <w:sz w:val="24"/>
          <w:szCs w:val="24"/>
        </w:rPr>
        <w:t>to działania, jakość i terminowość prac, uchybienia lub zaniedbania samego Wykonawcy.</w:t>
      </w:r>
    </w:p>
    <w:p w:rsidR="006443E1" w:rsidRPr="00EC4222" w:rsidRDefault="006443E1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Niewykonanie jakiekolwiek części umowy przez </w:t>
      </w:r>
      <w:r w:rsidR="00EC4222" w:rsidRPr="00EC4222">
        <w:rPr>
          <w:rFonts w:ascii="Times New Roman" w:hAnsi="Times New Roman" w:cs="Times New Roman"/>
          <w:sz w:val="24"/>
          <w:szCs w:val="24"/>
        </w:rPr>
        <w:t>P</w:t>
      </w:r>
      <w:r w:rsidRPr="00EC4222">
        <w:rPr>
          <w:rFonts w:ascii="Times New Roman" w:hAnsi="Times New Roman" w:cs="Times New Roman"/>
          <w:sz w:val="24"/>
          <w:szCs w:val="24"/>
        </w:rPr>
        <w:t xml:space="preserve">odwykonawcę nie zwalnia Wykonawcy z jego zobowiązań wynikających z niniejszej umowy. </w:t>
      </w:r>
    </w:p>
    <w:p w:rsidR="006443E1" w:rsidRPr="00EC4222" w:rsidRDefault="006443E1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Wykonawca oświadcza że podsiada niezbędną wiedzę</w:t>
      </w:r>
      <w:r w:rsidR="00740992" w:rsidRPr="00EC4222">
        <w:rPr>
          <w:rFonts w:ascii="Times New Roman" w:hAnsi="Times New Roman" w:cs="Times New Roman"/>
          <w:sz w:val="24"/>
          <w:szCs w:val="24"/>
        </w:rPr>
        <w:t>, umiejętności, kwalifikacje, środki, sprzęt i doświadczenie do wykonania usługi będącej przedmiotem umowy</w:t>
      </w:r>
      <w:r w:rsidR="00585EC6" w:rsidRPr="00EC4222">
        <w:rPr>
          <w:rFonts w:ascii="Times New Roman" w:hAnsi="Times New Roman" w:cs="Times New Roman"/>
          <w:sz w:val="24"/>
          <w:szCs w:val="24"/>
        </w:rPr>
        <w:t>.</w:t>
      </w:r>
    </w:p>
    <w:p w:rsidR="00585EC6" w:rsidRPr="00EC4222" w:rsidRDefault="00585EC6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Wykonawca będzie realizował przedmiot umowy przez osobę posiadającą uprawnienia budowlane o specjalności </w:t>
      </w:r>
      <w:proofErr w:type="spellStart"/>
      <w:r w:rsidRPr="00EC4222">
        <w:rPr>
          <w:rFonts w:ascii="Times New Roman" w:hAnsi="Times New Roman" w:cs="Times New Roman"/>
          <w:sz w:val="24"/>
          <w:szCs w:val="24"/>
        </w:rPr>
        <w:t>konstrukcyjno</w:t>
      </w:r>
      <w:proofErr w:type="spellEnd"/>
      <w:r w:rsidRPr="00EC4222">
        <w:rPr>
          <w:rFonts w:ascii="Times New Roman" w:hAnsi="Times New Roman" w:cs="Times New Roman"/>
          <w:sz w:val="24"/>
          <w:szCs w:val="24"/>
        </w:rPr>
        <w:t xml:space="preserve"> – budowlanej </w:t>
      </w:r>
      <w:r w:rsidR="00D75977" w:rsidRPr="00EC4222">
        <w:rPr>
          <w:rFonts w:ascii="Times New Roman" w:hAnsi="Times New Roman" w:cs="Times New Roman"/>
          <w:sz w:val="24"/>
          <w:szCs w:val="24"/>
        </w:rPr>
        <w:t>bez ograniczeń.</w:t>
      </w:r>
    </w:p>
    <w:p w:rsidR="00D75977" w:rsidRPr="00EC4222" w:rsidRDefault="00D75977" w:rsidP="00261172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567" w:hanging="425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Przez wykonanie przedmiotu umowy Strony umowy rozumieją:</w:t>
      </w:r>
    </w:p>
    <w:p w:rsidR="00D75977" w:rsidRPr="00EC4222" w:rsidRDefault="00876BE7" w:rsidP="00D75977">
      <w:pPr>
        <w:pStyle w:val="Akapitzlist"/>
        <w:widowControl w:val="0"/>
        <w:numPr>
          <w:ilvl w:val="1"/>
          <w:numId w:val="23"/>
        </w:numPr>
        <w:suppressAutoHyphens/>
        <w:spacing w:line="360" w:lineRule="auto"/>
        <w:ind w:left="993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ś</w:t>
      </w:r>
      <w:r w:rsidR="00D75977" w:rsidRPr="00EC4222">
        <w:rPr>
          <w:rFonts w:ascii="Times New Roman" w:hAnsi="Times New Roman" w:cs="Times New Roman"/>
          <w:sz w:val="24"/>
          <w:szCs w:val="24"/>
        </w:rPr>
        <w:t xml:space="preserve">wiadczenie usług przez Wykonawcę zgodnie z wymaganiami Zamawiającego </w:t>
      </w:r>
      <w:r w:rsidR="00EC4222" w:rsidRPr="00EC42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75977" w:rsidRPr="00EC4222">
        <w:rPr>
          <w:rFonts w:ascii="Times New Roman" w:hAnsi="Times New Roman" w:cs="Times New Roman"/>
          <w:sz w:val="24"/>
          <w:szCs w:val="24"/>
        </w:rPr>
        <w:t>i na poziomie takim, do którego przedstawiciele Zamawiającego nie wnoszą uwag,</w:t>
      </w:r>
    </w:p>
    <w:p w:rsidR="00D75977" w:rsidRPr="00EC4222" w:rsidRDefault="00876BE7" w:rsidP="00D75977">
      <w:pPr>
        <w:pStyle w:val="Akapitzlist"/>
        <w:widowControl w:val="0"/>
        <w:numPr>
          <w:ilvl w:val="1"/>
          <w:numId w:val="23"/>
        </w:numPr>
        <w:suppressAutoHyphens/>
        <w:spacing w:line="360" w:lineRule="auto"/>
        <w:ind w:left="993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z</w:t>
      </w:r>
      <w:r w:rsidR="00D75977" w:rsidRPr="00EC4222">
        <w:rPr>
          <w:rFonts w:ascii="Times New Roman" w:hAnsi="Times New Roman" w:cs="Times New Roman"/>
          <w:sz w:val="24"/>
          <w:szCs w:val="24"/>
        </w:rPr>
        <w:t>apewnienie przez Wykonawcę środków koniecznych do realizacji przedmiotu niniejszej umowy.</w:t>
      </w:r>
    </w:p>
    <w:p w:rsidR="00EC4222" w:rsidRPr="00EC4222" w:rsidRDefault="00E50633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§ 3</w:t>
      </w:r>
      <w:r w:rsidR="00EC4222" w:rsidRPr="00EC4222">
        <w:rPr>
          <w:rFonts w:cs="Arial"/>
          <w:b/>
          <w:bCs/>
        </w:rPr>
        <w:t xml:space="preserve"> </w:t>
      </w:r>
    </w:p>
    <w:p w:rsidR="00EC4222" w:rsidRPr="00EC4222" w:rsidRDefault="00EC4222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Termin realizacji umowy</w:t>
      </w:r>
    </w:p>
    <w:p w:rsidR="00E50633" w:rsidRPr="00EC4222" w:rsidRDefault="00564D34" w:rsidP="00853EFA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Usługa wykonana będzie </w:t>
      </w:r>
      <w:r w:rsidR="00EC4222" w:rsidRPr="00EC4222">
        <w:rPr>
          <w:rFonts w:ascii="Times New Roman" w:hAnsi="Times New Roman" w:cs="Times New Roman"/>
          <w:sz w:val="24"/>
          <w:szCs w:val="24"/>
        </w:rPr>
        <w:t>w terminie 60 dni od daty podpisania niniejszej umowy.</w:t>
      </w:r>
    </w:p>
    <w:p w:rsidR="008010E1" w:rsidRPr="00EC4222" w:rsidRDefault="00E22EBA" w:rsidP="008010E1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Wykonawca powinien pisemnie uprzedzić Zamawiającego, o każdym opóźnieniu wykonania usług</w:t>
      </w:r>
      <w:r w:rsidR="00A863CA">
        <w:rPr>
          <w:rFonts w:ascii="Times New Roman" w:hAnsi="Times New Roman" w:cs="Times New Roman"/>
          <w:sz w:val="24"/>
          <w:szCs w:val="24"/>
        </w:rPr>
        <w:t>i</w:t>
      </w:r>
      <w:r w:rsidRPr="00EC4222">
        <w:rPr>
          <w:rFonts w:ascii="Times New Roman" w:hAnsi="Times New Roman" w:cs="Times New Roman"/>
          <w:sz w:val="24"/>
          <w:szCs w:val="24"/>
        </w:rPr>
        <w:t xml:space="preserve"> podając przyczyny i skutki opóźnienia oraz czas o jaki termin wykonania może ulec przesunięciu, oraz uzyskać zgodę na przekroczenie terminu wykonania przedmiotu zamówienia w uzasadnionych przypadkach z przyczyn nie leżących po stronie wykonawcy, np. warunki pogodowe </w:t>
      </w:r>
      <w:r w:rsidRPr="00EC4222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na skutek których wykonanie przedmiotu zamówienia nie będzie możliwe w terminach wynikających z umowy.</w:t>
      </w:r>
    </w:p>
    <w:p w:rsidR="008010E1" w:rsidRPr="00EC4222" w:rsidRDefault="008010E1" w:rsidP="008010E1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 xml:space="preserve">W przypadku stwierdzenia braków lub błędów w protokołach Wykonawca zobowiązuje się do  ich usunięcia w ramach wynagrodzenia o którym mowa w </w:t>
      </w:r>
      <w:bookmarkStart w:id="2" w:name="_Hlk132891603"/>
      <w:r w:rsidRPr="00EC4222">
        <w:rPr>
          <w:rFonts w:ascii="Times New Roman" w:hAnsi="Times New Roman" w:cs="Times New Roman"/>
          <w:sz w:val="24"/>
          <w:szCs w:val="24"/>
        </w:rPr>
        <w:t xml:space="preserve">§ 4 </w:t>
      </w:r>
      <w:r w:rsidRPr="00EC4222">
        <w:rPr>
          <w:rFonts w:ascii="Times New Roman" w:hAnsi="Times New Roman" w:cs="Times New Roman"/>
          <w:bCs/>
          <w:sz w:val="24"/>
          <w:szCs w:val="24"/>
        </w:rPr>
        <w:t>ust.</w:t>
      </w:r>
      <w:r w:rsidR="00B554C4" w:rsidRPr="00EC42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4222">
        <w:rPr>
          <w:rFonts w:ascii="Times New Roman" w:hAnsi="Times New Roman" w:cs="Times New Roman"/>
          <w:bCs/>
          <w:sz w:val="24"/>
          <w:szCs w:val="24"/>
        </w:rPr>
        <w:t>1</w:t>
      </w:r>
      <w:bookmarkEnd w:id="2"/>
      <w:r w:rsidRPr="00EC4222">
        <w:rPr>
          <w:rFonts w:ascii="Times New Roman" w:hAnsi="Times New Roman" w:cs="Times New Roman"/>
          <w:bCs/>
          <w:sz w:val="24"/>
          <w:szCs w:val="24"/>
        </w:rPr>
        <w:t xml:space="preserve"> w terminie wskazanym przez Zamawiającego.</w:t>
      </w:r>
    </w:p>
    <w:p w:rsidR="00D55FEC" w:rsidRPr="00EC4222" w:rsidRDefault="008010E1" w:rsidP="00D373CF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222">
        <w:rPr>
          <w:rFonts w:ascii="Times New Roman" w:hAnsi="Times New Roman" w:cs="Times New Roman"/>
          <w:sz w:val="24"/>
          <w:szCs w:val="24"/>
        </w:rPr>
        <w:t>Za dzień wykonania umowy przyjmuje się dzień złożenia ostatniego protokołu przez Wykonawcę Zamawiającemu, a jeżeli wystąpią braki lub błędy za dzień ich usunięcia.</w:t>
      </w:r>
    </w:p>
    <w:p w:rsidR="00AE2068" w:rsidRDefault="00AE2068" w:rsidP="00AE2068">
      <w:pPr>
        <w:pStyle w:val="Akapitzlist"/>
        <w:widowControl w:val="0"/>
        <w:suppressAutoHyphens/>
        <w:spacing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4222" w:rsidRPr="00E555E0" w:rsidRDefault="00EC4222" w:rsidP="00AE2068">
      <w:pPr>
        <w:pStyle w:val="Akapitzlist"/>
        <w:widowControl w:val="0"/>
        <w:suppressAutoHyphens/>
        <w:spacing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4222" w:rsidRPr="00EC4222" w:rsidRDefault="00E50633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bookmarkStart w:id="3" w:name="_Hlk132889372"/>
      <w:r w:rsidRPr="00EC4222">
        <w:rPr>
          <w:rFonts w:cs="Arial"/>
          <w:b/>
          <w:bCs/>
        </w:rPr>
        <w:lastRenderedPageBreak/>
        <w:t>§</w:t>
      </w:r>
      <w:bookmarkEnd w:id="3"/>
      <w:r w:rsidRPr="00EC4222">
        <w:rPr>
          <w:rFonts w:cs="Arial"/>
          <w:b/>
          <w:bCs/>
        </w:rPr>
        <w:t xml:space="preserve"> 4</w:t>
      </w:r>
      <w:r w:rsidR="00EC4222" w:rsidRPr="00EC4222">
        <w:rPr>
          <w:rFonts w:cs="Arial"/>
          <w:b/>
          <w:bCs/>
        </w:rPr>
        <w:t xml:space="preserve"> </w:t>
      </w:r>
    </w:p>
    <w:p w:rsidR="00EC4222" w:rsidRPr="00EC4222" w:rsidRDefault="00EC4222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Wynagrodzenie</w:t>
      </w:r>
    </w:p>
    <w:p w:rsidR="00E50633" w:rsidRPr="00EC4222" w:rsidRDefault="00E50633" w:rsidP="007042EC">
      <w:pPr>
        <w:pStyle w:val="Tekstpodstawowy"/>
        <w:numPr>
          <w:ilvl w:val="0"/>
          <w:numId w:val="14"/>
        </w:numPr>
        <w:ind w:left="567" w:hanging="425"/>
        <w:jc w:val="both"/>
      </w:pPr>
      <w:r w:rsidRPr="00EC4222">
        <w:t xml:space="preserve">Za wykonanie przedmiotu umowy </w:t>
      </w:r>
      <w:r w:rsidR="00EF5D51" w:rsidRPr="00EC4222">
        <w:t>Wykonawca</w:t>
      </w:r>
      <w:r w:rsidRPr="00EC4222">
        <w:t xml:space="preserve"> otrzyma wynagrodzenie w wysokości:</w:t>
      </w:r>
    </w:p>
    <w:p w:rsidR="00AE2068" w:rsidRPr="00EC4222" w:rsidRDefault="00AE2068" w:rsidP="00AE2068">
      <w:pPr>
        <w:spacing w:before="120" w:after="120"/>
        <w:ind w:left="709"/>
      </w:pPr>
      <w:r w:rsidRPr="00EC4222">
        <w:t>Wartość netto: ………………. zł</w:t>
      </w:r>
    </w:p>
    <w:p w:rsidR="00AE2068" w:rsidRPr="00EC4222" w:rsidRDefault="00AE2068" w:rsidP="00AE2068">
      <w:pPr>
        <w:spacing w:before="120" w:after="120"/>
        <w:ind w:left="709"/>
      </w:pPr>
      <w:r w:rsidRPr="00EC4222">
        <w:t>Podatek VAT:  ………………. zł, według obowiązującej stawki.</w:t>
      </w:r>
    </w:p>
    <w:p w:rsidR="00AE2068" w:rsidRPr="00EC4222" w:rsidRDefault="00AE2068" w:rsidP="00AE2068">
      <w:pPr>
        <w:spacing w:before="120" w:after="120"/>
        <w:ind w:left="709"/>
      </w:pPr>
      <w:r w:rsidRPr="00EC4222">
        <w:t>Wartość brutto: ……………... zł</w:t>
      </w:r>
    </w:p>
    <w:p w:rsidR="00AE2068" w:rsidRPr="00EC4222" w:rsidRDefault="00AE2068" w:rsidP="00AE2068">
      <w:pPr>
        <w:spacing w:after="120"/>
        <w:ind w:left="709"/>
      </w:pPr>
      <w:r w:rsidRPr="00EC4222">
        <w:t>(słownie:………………………………………………………………………….)</w:t>
      </w:r>
    </w:p>
    <w:p w:rsidR="00FE40AF" w:rsidRPr="00EC4222" w:rsidRDefault="00FE40AF" w:rsidP="007042EC">
      <w:pPr>
        <w:pStyle w:val="Tekstpodstawowy"/>
        <w:numPr>
          <w:ilvl w:val="0"/>
          <w:numId w:val="14"/>
        </w:numPr>
        <w:tabs>
          <w:tab w:val="left" w:pos="567"/>
        </w:tabs>
        <w:spacing w:after="0" w:line="360" w:lineRule="auto"/>
        <w:ind w:left="567" w:hanging="425"/>
        <w:jc w:val="both"/>
        <w:rPr>
          <w:bCs/>
        </w:rPr>
      </w:pPr>
      <w:r w:rsidRPr="00EC4222">
        <w:rPr>
          <w:bCs/>
        </w:rPr>
        <w:t xml:space="preserve">Cena brutto określona w ust. 1 </w:t>
      </w:r>
      <w:r w:rsidR="00D74A4A" w:rsidRPr="00EC4222">
        <w:rPr>
          <w:bCs/>
        </w:rPr>
        <w:t>może ulec zmianie, a ostateczna wartość przedmiotu umowy zostanie wyliczona na podstawie ilości wykonanych przeglądów</w:t>
      </w:r>
      <w:r w:rsidR="00A37E10" w:rsidRPr="00EC4222">
        <w:rPr>
          <w:bCs/>
        </w:rPr>
        <w:t xml:space="preserve"> – przyjętych protokołów przez Zamawiającego</w:t>
      </w:r>
      <w:r w:rsidR="00D74A4A" w:rsidRPr="00EC4222">
        <w:rPr>
          <w:bCs/>
        </w:rPr>
        <w:t>.</w:t>
      </w:r>
    </w:p>
    <w:p w:rsidR="00E50633" w:rsidRPr="00EC4222" w:rsidRDefault="00E50633" w:rsidP="007042EC">
      <w:pPr>
        <w:pStyle w:val="Tekstpodstawowy"/>
        <w:numPr>
          <w:ilvl w:val="0"/>
          <w:numId w:val="14"/>
        </w:numPr>
        <w:tabs>
          <w:tab w:val="left" w:pos="567"/>
        </w:tabs>
        <w:spacing w:after="0" w:line="360" w:lineRule="auto"/>
        <w:ind w:left="567" w:hanging="425"/>
        <w:jc w:val="both"/>
        <w:rPr>
          <w:bCs/>
        </w:rPr>
      </w:pPr>
      <w:r w:rsidRPr="00EC4222">
        <w:rPr>
          <w:bCs/>
        </w:rPr>
        <w:t xml:space="preserve">W razie opóźnienia w zapłacie faktury </w:t>
      </w:r>
      <w:r w:rsidR="00EF5D51" w:rsidRPr="00EC4222">
        <w:rPr>
          <w:bCs/>
        </w:rPr>
        <w:t>Wykonawcy</w:t>
      </w:r>
      <w:r w:rsidRPr="00EC4222">
        <w:rPr>
          <w:bCs/>
        </w:rPr>
        <w:t xml:space="preserve"> przysługuje prawo naliczenia</w:t>
      </w:r>
      <w:r w:rsidR="007042EC" w:rsidRPr="00EC4222">
        <w:rPr>
          <w:bCs/>
        </w:rPr>
        <w:t xml:space="preserve"> </w:t>
      </w:r>
      <w:r w:rsidRPr="00EC4222">
        <w:rPr>
          <w:bCs/>
        </w:rPr>
        <w:t>ustawowych odsetek liczonych od wartości nieterminowo zapłaconej faktury.</w:t>
      </w:r>
    </w:p>
    <w:p w:rsidR="00E50633" w:rsidRPr="00EC4222" w:rsidRDefault="002B378E" w:rsidP="00735302">
      <w:pPr>
        <w:pStyle w:val="Tekstpodstawowy"/>
        <w:numPr>
          <w:ilvl w:val="0"/>
          <w:numId w:val="14"/>
        </w:numPr>
        <w:spacing w:after="0" w:line="360" w:lineRule="auto"/>
        <w:ind w:left="567" w:hanging="425"/>
        <w:jc w:val="both"/>
      </w:pPr>
      <w:r w:rsidRPr="00EC4222">
        <w:t>Wy</w:t>
      </w:r>
      <w:r w:rsidR="00864D01" w:rsidRPr="00EC4222">
        <w:t xml:space="preserve">konawca oświadcza, że </w:t>
      </w:r>
      <w:r w:rsidRPr="00EC4222">
        <w:t xml:space="preserve"> nie jest  płatnikiem podatku VAT.</w:t>
      </w:r>
    </w:p>
    <w:p w:rsidR="00EC4222" w:rsidRPr="00EC4222" w:rsidRDefault="00E50633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§ 5</w:t>
      </w:r>
      <w:r w:rsidR="00EC4222" w:rsidRPr="00EC4222">
        <w:rPr>
          <w:rFonts w:cs="Arial"/>
          <w:b/>
          <w:bCs/>
        </w:rPr>
        <w:t xml:space="preserve"> </w:t>
      </w:r>
    </w:p>
    <w:p w:rsidR="00EC4222" w:rsidRPr="00EC4222" w:rsidRDefault="00EC4222" w:rsidP="00EC4222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EC4222">
        <w:rPr>
          <w:rFonts w:cs="Arial"/>
          <w:b/>
          <w:bCs/>
        </w:rPr>
        <w:t>Rozliczenie</w:t>
      </w:r>
    </w:p>
    <w:p w:rsidR="00E50633" w:rsidRPr="00985333" w:rsidRDefault="00E50633" w:rsidP="00670AF1">
      <w:pPr>
        <w:pStyle w:val="Akapitzlist"/>
        <w:widowControl w:val="0"/>
        <w:numPr>
          <w:ilvl w:val="0"/>
          <w:numId w:val="26"/>
        </w:numPr>
        <w:tabs>
          <w:tab w:val="left" w:pos="2084"/>
        </w:tabs>
        <w:suppressAutoHyphens/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333">
        <w:rPr>
          <w:rFonts w:ascii="Times New Roman" w:hAnsi="Times New Roman" w:cs="Times New Roman"/>
          <w:sz w:val="24"/>
          <w:szCs w:val="24"/>
        </w:rPr>
        <w:t xml:space="preserve">Należność będzie regulowana na podstawie </w:t>
      </w:r>
      <w:r w:rsidR="006F5011" w:rsidRPr="00985333">
        <w:rPr>
          <w:rFonts w:ascii="Times New Roman" w:hAnsi="Times New Roman" w:cs="Times New Roman"/>
          <w:sz w:val="24"/>
          <w:szCs w:val="24"/>
        </w:rPr>
        <w:t>faktur</w:t>
      </w:r>
      <w:r w:rsidRPr="00985333">
        <w:rPr>
          <w:rFonts w:ascii="Times New Roman" w:hAnsi="Times New Roman" w:cs="Times New Roman"/>
          <w:sz w:val="24"/>
          <w:szCs w:val="24"/>
        </w:rPr>
        <w:t xml:space="preserve"> na konto nr </w:t>
      </w:r>
      <w:r w:rsidR="007131D9" w:rsidRPr="00985333">
        <w:rPr>
          <w:rFonts w:ascii="Times New Roman" w:hAnsi="Times New Roman" w:cs="Times New Roman"/>
          <w:sz w:val="24"/>
          <w:szCs w:val="24"/>
        </w:rPr>
        <w:t>………………………….</w:t>
      </w:r>
      <w:r w:rsidR="00A37E10" w:rsidRPr="00985333">
        <w:rPr>
          <w:rFonts w:ascii="Times New Roman" w:hAnsi="Times New Roman" w:cs="Times New Roman"/>
          <w:sz w:val="24"/>
          <w:szCs w:val="24"/>
        </w:rPr>
        <w:t xml:space="preserve"> </w:t>
      </w:r>
      <w:r w:rsidR="007042EC" w:rsidRPr="00985333">
        <w:rPr>
          <w:rFonts w:ascii="Times New Roman" w:hAnsi="Times New Roman" w:cs="Times New Roman"/>
          <w:sz w:val="24"/>
          <w:szCs w:val="24"/>
        </w:rPr>
        <w:t>w</w:t>
      </w:r>
      <w:r w:rsidRPr="00985333">
        <w:rPr>
          <w:rFonts w:ascii="Times New Roman" w:hAnsi="Times New Roman" w:cs="Times New Roman"/>
          <w:sz w:val="24"/>
          <w:szCs w:val="24"/>
        </w:rPr>
        <w:t xml:space="preserve"> terminie do </w:t>
      </w:r>
      <w:r w:rsidR="007720C5" w:rsidRPr="00985333">
        <w:rPr>
          <w:rFonts w:ascii="Times New Roman" w:hAnsi="Times New Roman" w:cs="Times New Roman"/>
          <w:sz w:val="24"/>
          <w:szCs w:val="24"/>
        </w:rPr>
        <w:t>3</w:t>
      </w:r>
      <w:r w:rsidRPr="00985333">
        <w:rPr>
          <w:rFonts w:ascii="Times New Roman" w:hAnsi="Times New Roman" w:cs="Times New Roman"/>
          <w:sz w:val="24"/>
          <w:szCs w:val="24"/>
        </w:rPr>
        <w:t>0 dni od dnia</w:t>
      </w:r>
      <w:r w:rsidR="00D15044" w:rsidRPr="00985333">
        <w:rPr>
          <w:rFonts w:ascii="Times New Roman" w:hAnsi="Times New Roman" w:cs="Times New Roman"/>
          <w:sz w:val="24"/>
          <w:szCs w:val="24"/>
        </w:rPr>
        <w:t xml:space="preserve"> </w:t>
      </w:r>
      <w:r w:rsidR="003607A8" w:rsidRPr="00985333">
        <w:rPr>
          <w:rFonts w:ascii="Times New Roman" w:hAnsi="Times New Roman" w:cs="Times New Roman"/>
          <w:sz w:val="24"/>
          <w:szCs w:val="24"/>
        </w:rPr>
        <w:t xml:space="preserve">wpłynięcia </w:t>
      </w:r>
      <w:r w:rsidR="00EC4222" w:rsidRPr="00985333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="003607A8" w:rsidRPr="00985333">
        <w:rPr>
          <w:rFonts w:ascii="Times New Roman" w:hAnsi="Times New Roman" w:cs="Times New Roman"/>
          <w:sz w:val="24"/>
          <w:szCs w:val="24"/>
        </w:rPr>
        <w:t>faktury do tutejszego Urzędu.</w:t>
      </w:r>
    </w:p>
    <w:p w:rsidR="00B554C4" w:rsidRPr="00985333" w:rsidRDefault="00D15044" w:rsidP="00B554C4">
      <w:pPr>
        <w:pStyle w:val="Akapitzlist"/>
        <w:widowControl w:val="0"/>
        <w:numPr>
          <w:ilvl w:val="0"/>
          <w:numId w:val="26"/>
        </w:numPr>
        <w:tabs>
          <w:tab w:val="left" w:pos="2084"/>
        </w:tabs>
        <w:suppressAutoHyphens/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5333">
        <w:rPr>
          <w:rFonts w:ascii="Times New Roman" w:hAnsi="Times New Roman" w:cs="Times New Roman"/>
          <w:sz w:val="24"/>
          <w:szCs w:val="24"/>
        </w:rPr>
        <w:t xml:space="preserve">Wykonawca wystawia fakturę nie później niż w ciągu miesiąca od dnia o którym mowa w § 3 </w:t>
      </w:r>
      <w:r w:rsidRPr="00985333">
        <w:rPr>
          <w:rFonts w:ascii="Times New Roman" w:hAnsi="Times New Roman" w:cs="Times New Roman"/>
          <w:bCs/>
          <w:sz w:val="24"/>
          <w:szCs w:val="24"/>
        </w:rPr>
        <w:t>ust.</w:t>
      </w:r>
      <w:r w:rsidR="00B554C4" w:rsidRPr="00985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333">
        <w:rPr>
          <w:rFonts w:ascii="Times New Roman" w:hAnsi="Times New Roman" w:cs="Times New Roman"/>
          <w:bCs/>
          <w:sz w:val="24"/>
          <w:szCs w:val="24"/>
        </w:rPr>
        <w:t>4.</w:t>
      </w:r>
    </w:p>
    <w:p w:rsidR="00985333" w:rsidRPr="00985333" w:rsidRDefault="00B554C4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 xml:space="preserve">§ </w:t>
      </w:r>
      <w:r w:rsidR="00DA38E9" w:rsidRPr="00985333">
        <w:rPr>
          <w:rFonts w:cs="Arial"/>
          <w:b/>
          <w:bCs/>
        </w:rPr>
        <w:t>6</w:t>
      </w:r>
      <w:r w:rsidR="00985333" w:rsidRPr="00985333">
        <w:rPr>
          <w:rFonts w:cs="Arial"/>
          <w:b/>
          <w:bCs/>
        </w:rPr>
        <w:t xml:space="preserve"> </w:t>
      </w:r>
    </w:p>
    <w:p w:rsidR="00985333" w:rsidRP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>Przedstawiciele Stron</w:t>
      </w:r>
    </w:p>
    <w:p w:rsidR="00B554C4" w:rsidRPr="00985333" w:rsidRDefault="00B554C4" w:rsidP="00804DAB">
      <w:pPr>
        <w:pStyle w:val="Tekstpodstawowy"/>
        <w:numPr>
          <w:ilvl w:val="0"/>
          <w:numId w:val="27"/>
        </w:numPr>
        <w:suppressAutoHyphens/>
        <w:spacing w:after="0" w:line="360" w:lineRule="auto"/>
        <w:jc w:val="both"/>
        <w:rPr>
          <w:bCs/>
        </w:rPr>
      </w:pPr>
      <w:r w:rsidRPr="00985333">
        <w:t xml:space="preserve">Ze strony </w:t>
      </w:r>
      <w:r w:rsidRPr="00985333">
        <w:rPr>
          <w:bCs/>
        </w:rPr>
        <w:t>Zamawiającego do kontaktów upoważni</w:t>
      </w:r>
      <w:r w:rsidR="00804DAB" w:rsidRPr="00985333">
        <w:rPr>
          <w:bCs/>
        </w:rPr>
        <w:t>eni</w:t>
      </w:r>
      <w:r w:rsidRPr="00985333">
        <w:rPr>
          <w:bCs/>
        </w:rPr>
        <w:t xml:space="preserve"> są:</w:t>
      </w:r>
    </w:p>
    <w:p w:rsidR="00B554C4" w:rsidRPr="00985333" w:rsidRDefault="00401C14" w:rsidP="00804DAB">
      <w:pPr>
        <w:pStyle w:val="Tekstpodstawowy"/>
        <w:numPr>
          <w:ilvl w:val="1"/>
          <w:numId w:val="29"/>
        </w:numPr>
        <w:suppressAutoHyphens/>
        <w:spacing w:after="0" w:line="360" w:lineRule="auto"/>
        <w:ind w:hanging="357"/>
        <w:jc w:val="both"/>
        <w:rPr>
          <w:bCs/>
          <w:u w:val="single"/>
        </w:rPr>
      </w:pPr>
      <w:r w:rsidRPr="00985333">
        <w:rPr>
          <w:bCs/>
        </w:rPr>
        <w:t xml:space="preserve">Pan </w:t>
      </w:r>
      <w:r w:rsidR="00985333" w:rsidRPr="00985333">
        <w:rPr>
          <w:bCs/>
        </w:rPr>
        <w:t>Dominik Mul</w:t>
      </w:r>
      <w:r w:rsidR="00B554C4" w:rsidRPr="00985333">
        <w:rPr>
          <w:bCs/>
        </w:rPr>
        <w:t xml:space="preserve">, nr tel. tel. </w:t>
      </w:r>
      <w:bookmarkStart w:id="4" w:name="_Hlk132892226"/>
      <w:r w:rsidR="00B554C4" w:rsidRPr="00985333">
        <w:rPr>
          <w:bCs/>
        </w:rPr>
        <w:t>17 7729 019 (wewnętrzny 36)</w:t>
      </w:r>
    </w:p>
    <w:bookmarkEnd w:id="4"/>
    <w:p w:rsidR="00B554C4" w:rsidRPr="00985333" w:rsidRDefault="00B554C4" w:rsidP="00B554C4">
      <w:pPr>
        <w:pStyle w:val="Tekstpodstawowy"/>
        <w:numPr>
          <w:ilvl w:val="1"/>
          <w:numId w:val="29"/>
        </w:numPr>
        <w:suppressAutoHyphens/>
        <w:spacing w:after="0" w:line="360" w:lineRule="auto"/>
        <w:ind w:hanging="357"/>
        <w:jc w:val="both"/>
        <w:rPr>
          <w:bCs/>
          <w:u w:val="single"/>
        </w:rPr>
      </w:pPr>
      <w:r w:rsidRPr="00985333">
        <w:rPr>
          <w:bCs/>
        </w:rPr>
        <w:t xml:space="preserve">Pan </w:t>
      </w:r>
      <w:r w:rsidR="00985333" w:rsidRPr="00985333">
        <w:rPr>
          <w:bCs/>
        </w:rPr>
        <w:t>Zbigniew Maziarz</w:t>
      </w:r>
      <w:r w:rsidRPr="00985333">
        <w:rPr>
          <w:bCs/>
        </w:rPr>
        <w:t>, nr tel. 17 7729 019 (wewnętrzny 36)</w:t>
      </w:r>
    </w:p>
    <w:p w:rsidR="00804DAB" w:rsidRPr="00985333" w:rsidRDefault="00B554C4" w:rsidP="00B554C4">
      <w:pPr>
        <w:pStyle w:val="Tekstpodstawowy"/>
        <w:numPr>
          <w:ilvl w:val="0"/>
          <w:numId w:val="27"/>
        </w:numPr>
        <w:suppressAutoHyphens/>
        <w:spacing w:after="0" w:line="276" w:lineRule="auto"/>
        <w:jc w:val="both"/>
        <w:rPr>
          <w:bCs/>
        </w:rPr>
      </w:pPr>
      <w:r w:rsidRPr="00985333">
        <w:rPr>
          <w:bCs/>
        </w:rPr>
        <w:t>Ze strony Wykonawcy do kontaktów upoważni</w:t>
      </w:r>
      <w:r w:rsidR="00804DAB" w:rsidRPr="00985333">
        <w:rPr>
          <w:bCs/>
        </w:rPr>
        <w:t>ony</w:t>
      </w:r>
      <w:r w:rsidRPr="00985333">
        <w:rPr>
          <w:bCs/>
        </w:rPr>
        <w:t xml:space="preserve"> jest: </w:t>
      </w:r>
    </w:p>
    <w:p w:rsidR="00B554C4" w:rsidRPr="00985333" w:rsidRDefault="00AE2068" w:rsidP="00804DAB">
      <w:pPr>
        <w:pStyle w:val="Tekstpodstawowy"/>
        <w:numPr>
          <w:ilvl w:val="1"/>
          <w:numId w:val="27"/>
        </w:numPr>
        <w:suppressAutoHyphens/>
        <w:spacing w:after="0" w:line="276" w:lineRule="auto"/>
        <w:jc w:val="both"/>
        <w:rPr>
          <w:bCs/>
        </w:rPr>
      </w:pPr>
      <w:r w:rsidRPr="00985333">
        <w:t>…………………………………………………………………….</w:t>
      </w:r>
    </w:p>
    <w:p w:rsidR="00B554C4" w:rsidRPr="00985333" w:rsidRDefault="00B554C4" w:rsidP="00B554C4">
      <w:pPr>
        <w:pStyle w:val="Tekstpodstawowy"/>
        <w:numPr>
          <w:ilvl w:val="0"/>
          <w:numId w:val="27"/>
        </w:numPr>
        <w:suppressAutoHyphens/>
        <w:spacing w:after="0" w:line="276" w:lineRule="auto"/>
        <w:jc w:val="both"/>
        <w:rPr>
          <w:bCs/>
        </w:rPr>
      </w:pPr>
      <w:r w:rsidRPr="00985333">
        <w:rPr>
          <w:bCs/>
        </w:rPr>
        <w:t>Strona poinformuje drugą stronę niniejszej umowy o każdorazowej zmianie osoby uprawnionej do kontaktów, zmianie jej danych, a w szczególności zmiany numerów telefonów.</w:t>
      </w:r>
    </w:p>
    <w:p w:rsidR="00B554C4" w:rsidRPr="00985333" w:rsidRDefault="00B554C4" w:rsidP="00804DAB">
      <w:pPr>
        <w:pStyle w:val="Tekstpodstawowy"/>
        <w:numPr>
          <w:ilvl w:val="0"/>
          <w:numId w:val="27"/>
        </w:numPr>
        <w:suppressAutoHyphens/>
        <w:spacing w:after="0" w:line="276" w:lineRule="auto"/>
        <w:jc w:val="both"/>
        <w:rPr>
          <w:bCs/>
        </w:rPr>
      </w:pPr>
      <w:r w:rsidRPr="00985333">
        <w:rPr>
          <w:bCs/>
        </w:rPr>
        <w:t xml:space="preserve">Zmiana osoby uprawnionej do kontaktów nie rodzi skutków zawarcia aneksu </w:t>
      </w:r>
      <w:r w:rsidR="00985333">
        <w:rPr>
          <w:bCs/>
        </w:rPr>
        <w:t xml:space="preserve">                           </w:t>
      </w:r>
      <w:r w:rsidRPr="00985333">
        <w:rPr>
          <w:bCs/>
        </w:rPr>
        <w:t>do umowy.</w:t>
      </w:r>
    </w:p>
    <w:p w:rsidR="00AE2068" w:rsidRPr="00E555E0" w:rsidRDefault="00AE2068" w:rsidP="00AE2068">
      <w:pPr>
        <w:pStyle w:val="Tekstpodstawowy"/>
        <w:suppressAutoHyphens/>
        <w:spacing w:after="0" w:line="276" w:lineRule="auto"/>
        <w:ind w:left="720"/>
        <w:jc w:val="both"/>
        <w:rPr>
          <w:bCs/>
          <w:color w:val="FF0000"/>
        </w:rPr>
      </w:pPr>
    </w:p>
    <w:p w:rsidR="00985333" w:rsidRPr="00985333" w:rsidRDefault="00E50633" w:rsidP="00985333">
      <w:pPr>
        <w:widowControl w:val="0"/>
        <w:suppressAutoHyphens/>
        <w:spacing w:before="120" w:after="120" w:line="360" w:lineRule="auto"/>
        <w:jc w:val="center"/>
        <w:rPr>
          <w:b/>
          <w:bCs/>
        </w:rPr>
      </w:pPr>
      <w:r w:rsidRPr="00985333">
        <w:rPr>
          <w:b/>
          <w:bCs/>
        </w:rPr>
        <w:lastRenderedPageBreak/>
        <w:t xml:space="preserve">§ </w:t>
      </w:r>
      <w:r w:rsidR="00DA38E9" w:rsidRPr="00985333">
        <w:rPr>
          <w:b/>
          <w:bCs/>
        </w:rPr>
        <w:t>7</w:t>
      </w:r>
      <w:r w:rsidR="00985333" w:rsidRPr="00985333">
        <w:rPr>
          <w:b/>
          <w:bCs/>
        </w:rPr>
        <w:t xml:space="preserve"> </w:t>
      </w:r>
    </w:p>
    <w:p w:rsidR="00985333" w:rsidRP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b/>
          <w:bCs/>
        </w:rPr>
      </w:pPr>
      <w:r w:rsidRPr="00985333">
        <w:rPr>
          <w:b/>
          <w:bCs/>
        </w:rPr>
        <w:t>Kary umowne</w:t>
      </w:r>
    </w:p>
    <w:p w:rsidR="00A72A9C" w:rsidRPr="00985333" w:rsidRDefault="00A72A9C" w:rsidP="00DB40AF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Strony umowy postanawiają, że obowiązującą formą odszkodowania z tytułu </w:t>
      </w:r>
      <w:r w:rsidR="0098533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</w:t>
      </w: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>nie wykonania lub nienależytego wykonania przedmiotu umowy są kary umowne.</w:t>
      </w:r>
    </w:p>
    <w:p w:rsidR="00E50633" w:rsidRPr="00985333" w:rsidRDefault="00EF5D51" w:rsidP="00DB40AF">
      <w:pPr>
        <w:pStyle w:val="Akapitzlist"/>
        <w:widowControl w:val="0"/>
        <w:numPr>
          <w:ilvl w:val="0"/>
          <w:numId w:val="15"/>
        </w:numPr>
        <w:suppressAutoHyphens/>
        <w:spacing w:after="0" w:line="360" w:lineRule="auto"/>
        <w:ind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hAnsi="Times New Roman" w:cs="Times New Roman"/>
          <w:sz w:val="24"/>
          <w:szCs w:val="24"/>
        </w:rPr>
        <w:t>Wykonawca</w:t>
      </w:r>
      <w:r w:rsidR="00E50633" w:rsidRPr="00985333">
        <w:rPr>
          <w:rFonts w:ascii="Times New Roman" w:hAnsi="Times New Roman" w:cs="Times New Roman"/>
          <w:sz w:val="24"/>
          <w:szCs w:val="24"/>
        </w:rPr>
        <w:t xml:space="preserve"> zapłaci </w:t>
      </w:r>
      <w:r w:rsidR="0059199B" w:rsidRPr="00985333">
        <w:rPr>
          <w:rFonts w:ascii="Times New Roman" w:hAnsi="Times New Roman" w:cs="Times New Roman"/>
          <w:sz w:val="24"/>
          <w:szCs w:val="24"/>
        </w:rPr>
        <w:t>Zamawiają</w:t>
      </w:r>
      <w:r w:rsidRPr="00985333">
        <w:rPr>
          <w:rFonts w:ascii="Times New Roman" w:hAnsi="Times New Roman" w:cs="Times New Roman"/>
          <w:sz w:val="24"/>
          <w:szCs w:val="24"/>
        </w:rPr>
        <w:t>cemu</w:t>
      </w:r>
      <w:r w:rsidR="00E50633" w:rsidRPr="00985333">
        <w:rPr>
          <w:rFonts w:ascii="Times New Roman" w:hAnsi="Times New Roman" w:cs="Times New Roman"/>
          <w:sz w:val="24"/>
          <w:szCs w:val="24"/>
        </w:rPr>
        <w:t xml:space="preserve"> kar</w:t>
      </w:r>
      <w:r w:rsidR="00A72A9C" w:rsidRPr="00985333">
        <w:rPr>
          <w:rFonts w:ascii="Times New Roman" w:hAnsi="Times New Roman" w:cs="Times New Roman"/>
          <w:sz w:val="24"/>
          <w:szCs w:val="24"/>
        </w:rPr>
        <w:t>y</w:t>
      </w:r>
      <w:r w:rsidR="00E50633" w:rsidRPr="00985333">
        <w:rPr>
          <w:rFonts w:ascii="Times New Roman" w:hAnsi="Times New Roman" w:cs="Times New Roman"/>
          <w:sz w:val="24"/>
          <w:szCs w:val="24"/>
        </w:rPr>
        <w:t xml:space="preserve"> umown</w:t>
      </w:r>
      <w:r w:rsidR="00A72A9C" w:rsidRPr="00985333">
        <w:rPr>
          <w:rFonts w:ascii="Times New Roman" w:hAnsi="Times New Roman" w:cs="Times New Roman"/>
          <w:sz w:val="24"/>
          <w:szCs w:val="24"/>
        </w:rPr>
        <w:t>e</w:t>
      </w:r>
      <w:r w:rsidR="00E50633" w:rsidRPr="00985333">
        <w:rPr>
          <w:rFonts w:ascii="Times New Roman" w:hAnsi="Times New Roman" w:cs="Times New Roman"/>
          <w:sz w:val="24"/>
          <w:szCs w:val="24"/>
        </w:rPr>
        <w:t>:</w:t>
      </w:r>
    </w:p>
    <w:p w:rsidR="00A72A9C" w:rsidRPr="00985333" w:rsidRDefault="00A72A9C" w:rsidP="00985333">
      <w:pPr>
        <w:widowControl w:val="0"/>
        <w:numPr>
          <w:ilvl w:val="1"/>
          <w:numId w:val="16"/>
        </w:numPr>
        <w:tabs>
          <w:tab w:val="left" w:pos="3780"/>
        </w:tabs>
        <w:suppressAutoHyphens/>
        <w:spacing w:line="360" w:lineRule="auto"/>
        <w:ind w:left="1134" w:hanging="425"/>
        <w:jc w:val="both"/>
        <w:rPr>
          <w:rFonts w:eastAsia="Lucida Sans Unicode"/>
          <w:kern w:val="2"/>
        </w:rPr>
      </w:pPr>
      <w:r w:rsidRPr="00985333">
        <w:rPr>
          <w:rFonts w:eastAsia="Lucida Sans Unicode"/>
          <w:kern w:val="2"/>
        </w:rPr>
        <w:t xml:space="preserve">za nie wykonanie zamówienia </w:t>
      </w:r>
      <w:r w:rsidR="00785C4F" w:rsidRPr="00985333">
        <w:rPr>
          <w:rFonts w:eastAsia="Lucida Sans Unicode"/>
          <w:kern w:val="2"/>
        </w:rPr>
        <w:t xml:space="preserve">przez Wykonawcę </w:t>
      </w:r>
      <w:r w:rsidRPr="00985333">
        <w:rPr>
          <w:rFonts w:eastAsia="Lucida Sans Unicode"/>
          <w:kern w:val="2"/>
        </w:rPr>
        <w:t>w termin</w:t>
      </w:r>
      <w:r w:rsidR="00A863CA">
        <w:rPr>
          <w:rFonts w:eastAsia="Lucida Sans Unicode"/>
          <w:kern w:val="2"/>
        </w:rPr>
        <w:t>ie ustalonym</w:t>
      </w:r>
      <w:bookmarkStart w:id="5" w:name="_GoBack"/>
      <w:bookmarkEnd w:id="5"/>
      <w:r w:rsidR="00785C4F" w:rsidRPr="00985333">
        <w:rPr>
          <w:rFonts w:eastAsia="Lucida Sans Unicode"/>
          <w:kern w:val="2"/>
        </w:rPr>
        <w:br/>
      </w:r>
      <w:r w:rsidRPr="00985333">
        <w:rPr>
          <w:rFonts w:eastAsia="Lucida Sans Unicode"/>
          <w:kern w:val="2"/>
        </w:rPr>
        <w:t xml:space="preserve">w </w:t>
      </w:r>
      <w:r w:rsidRPr="00985333">
        <w:t xml:space="preserve">§ 3 </w:t>
      </w:r>
      <w:r w:rsidRPr="00985333">
        <w:rPr>
          <w:bCs/>
        </w:rPr>
        <w:t xml:space="preserve">ust. 1 niniejszej umowy w wysokości </w:t>
      </w:r>
      <w:r w:rsidR="00B177C2" w:rsidRPr="00985333">
        <w:rPr>
          <w:bCs/>
        </w:rPr>
        <w:t>1</w:t>
      </w:r>
      <w:r w:rsidRPr="00985333">
        <w:rPr>
          <w:bCs/>
        </w:rPr>
        <w:t xml:space="preserve"> % wynagrodzenia umownego brutto </w:t>
      </w:r>
      <w:bookmarkStart w:id="6" w:name="_Hlk132893768"/>
      <w:r w:rsidRPr="00985333">
        <w:rPr>
          <w:bCs/>
        </w:rPr>
        <w:t>określonego</w:t>
      </w:r>
      <w:r w:rsidR="00785C4F" w:rsidRPr="00985333">
        <w:rPr>
          <w:bCs/>
        </w:rPr>
        <w:t xml:space="preserve"> </w:t>
      </w:r>
      <w:r w:rsidRPr="00985333">
        <w:rPr>
          <w:bCs/>
        </w:rPr>
        <w:t>w</w:t>
      </w:r>
      <w:bookmarkStart w:id="7" w:name="_Hlk132893449"/>
      <w:r w:rsidRPr="00985333">
        <w:rPr>
          <w:bCs/>
        </w:rPr>
        <w:t xml:space="preserve"> § 4 ust. 1</w:t>
      </w:r>
      <w:bookmarkEnd w:id="7"/>
      <w:r w:rsidR="00B177C2" w:rsidRPr="00985333">
        <w:rPr>
          <w:bCs/>
        </w:rPr>
        <w:t>, za każdy dzień zwłoki</w:t>
      </w:r>
      <w:r w:rsidR="00785C4F" w:rsidRPr="00985333">
        <w:rPr>
          <w:bCs/>
        </w:rPr>
        <w:t>,</w:t>
      </w:r>
    </w:p>
    <w:bookmarkEnd w:id="6"/>
    <w:p w:rsidR="00E50633" w:rsidRPr="00985333" w:rsidRDefault="00E50633" w:rsidP="00985333">
      <w:pPr>
        <w:widowControl w:val="0"/>
        <w:numPr>
          <w:ilvl w:val="1"/>
          <w:numId w:val="16"/>
        </w:numPr>
        <w:tabs>
          <w:tab w:val="left" w:pos="3780"/>
        </w:tabs>
        <w:suppressAutoHyphens/>
        <w:spacing w:line="360" w:lineRule="auto"/>
        <w:ind w:left="1134" w:hanging="425"/>
        <w:jc w:val="both"/>
        <w:rPr>
          <w:rFonts w:eastAsia="Lucida Sans Unicode"/>
          <w:kern w:val="2"/>
        </w:rPr>
      </w:pPr>
      <w:r w:rsidRPr="00985333">
        <w:t xml:space="preserve">za odstąpienie od umowy przez </w:t>
      </w:r>
      <w:r w:rsidR="00EF5D51" w:rsidRPr="00985333">
        <w:t>Zamawiającego</w:t>
      </w:r>
      <w:r w:rsidRPr="00985333">
        <w:t xml:space="preserve"> z przyczyn leżących po stronie </w:t>
      </w:r>
      <w:r w:rsidR="00EF5D51" w:rsidRPr="00985333">
        <w:t>Wykonawcy</w:t>
      </w:r>
      <w:r w:rsidRPr="00985333">
        <w:t xml:space="preserve"> w wysokości </w:t>
      </w:r>
      <w:r w:rsidR="004A5D89" w:rsidRPr="00985333">
        <w:t>1</w:t>
      </w:r>
      <w:r w:rsidR="00A72A9C" w:rsidRPr="00985333">
        <w:t>0</w:t>
      </w:r>
      <w:r w:rsidRPr="00985333">
        <w:t xml:space="preserve"> % wartości wynagrodzenia umownego</w:t>
      </w:r>
      <w:r w:rsidR="00A72A9C" w:rsidRPr="00985333">
        <w:t xml:space="preserve"> brutto określonego </w:t>
      </w:r>
      <w:bookmarkStart w:id="8" w:name="_Hlk132893785"/>
      <w:r w:rsidR="00A72A9C" w:rsidRPr="00985333">
        <w:t xml:space="preserve">w </w:t>
      </w:r>
      <w:r w:rsidR="00A72A9C" w:rsidRPr="00985333">
        <w:rPr>
          <w:bCs/>
        </w:rPr>
        <w:t>§ 4 ust. 1</w:t>
      </w:r>
      <w:bookmarkEnd w:id="8"/>
      <w:r w:rsidR="00985333" w:rsidRPr="00985333">
        <w:t>.</w:t>
      </w:r>
      <w:r w:rsidRPr="00985333">
        <w:t xml:space="preserve"> </w:t>
      </w:r>
    </w:p>
    <w:p w:rsidR="00785C4F" w:rsidRPr="00985333" w:rsidRDefault="00785C4F" w:rsidP="00DB40AF">
      <w:pPr>
        <w:pStyle w:val="Akapitzlist"/>
        <w:widowControl w:val="0"/>
        <w:numPr>
          <w:ilvl w:val="0"/>
          <w:numId w:val="15"/>
        </w:numPr>
        <w:tabs>
          <w:tab w:val="left" w:pos="1169"/>
        </w:tabs>
        <w:suppressAutoHyphens/>
        <w:spacing w:after="0" w:line="360" w:lineRule="auto"/>
        <w:ind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>Zamawiający płaci Wykonawcy karę umowną za odstąpienie od umowy wyłącznie</w:t>
      </w:r>
      <w:r w:rsidR="00364B2C"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br/>
      </w: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 przyczyn zależnych od Zamawiającego w wysokości 10 % wynagrodzenia umownego brutto w </w:t>
      </w:r>
      <w:bookmarkStart w:id="9" w:name="_Hlk132894483"/>
      <w:r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§ 4 </w:t>
      </w:r>
      <w:r w:rsidR="00A72A9C"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ust.</w:t>
      </w:r>
      <w:r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1</w:t>
      </w:r>
      <w:bookmarkEnd w:id="9"/>
      <w:r w:rsidR="00741423"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za wyjątkiem sytuacji o której mowa w § 8 </w:t>
      </w:r>
      <w:r w:rsidR="00A72A9C"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ust.</w:t>
      </w:r>
      <w:r w:rsidR="00741423"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1 pkt. 1</w:t>
      </w:r>
      <w:r w:rsidRPr="00985333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</w:t>
      </w:r>
    </w:p>
    <w:p w:rsidR="00E50633" w:rsidRPr="00985333" w:rsidRDefault="00EF5D51" w:rsidP="00DB40AF">
      <w:pPr>
        <w:pStyle w:val="Akapitzlist"/>
        <w:widowControl w:val="0"/>
        <w:numPr>
          <w:ilvl w:val="0"/>
          <w:numId w:val="15"/>
        </w:numPr>
        <w:tabs>
          <w:tab w:val="left" w:pos="1169"/>
        </w:tabs>
        <w:suppressAutoHyphens/>
        <w:spacing w:after="0" w:line="360" w:lineRule="auto"/>
        <w:ind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hAnsi="Times New Roman" w:cs="Times New Roman"/>
          <w:sz w:val="24"/>
          <w:szCs w:val="24"/>
        </w:rPr>
        <w:t>Wykonawca</w:t>
      </w:r>
      <w:r w:rsidR="00E50633" w:rsidRPr="00985333">
        <w:rPr>
          <w:rFonts w:ascii="Times New Roman" w:hAnsi="Times New Roman" w:cs="Times New Roman"/>
          <w:sz w:val="24"/>
          <w:szCs w:val="24"/>
        </w:rPr>
        <w:t xml:space="preserve"> wyraża zgodę na potrącenie kar umownych z wynagrodzenia dotyczącego niniejszej umowy.</w:t>
      </w:r>
    </w:p>
    <w:p w:rsidR="00985333" w:rsidRPr="00985333" w:rsidRDefault="00E506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 xml:space="preserve">§ </w:t>
      </w:r>
      <w:r w:rsidR="00785C4F" w:rsidRPr="00985333">
        <w:rPr>
          <w:rFonts w:cs="Arial"/>
          <w:b/>
          <w:bCs/>
        </w:rPr>
        <w:t>8</w:t>
      </w:r>
      <w:r w:rsidR="00985333" w:rsidRPr="00985333">
        <w:rPr>
          <w:rFonts w:cs="Arial"/>
          <w:b/>
          <w:bCs/>
        </w:rPr>
        <w:t xml:space="preserve"> </w:t>
      </w:r>
    </w:p>
    <w:p w:rsidR="00985333" w:rsidRP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>Odstąpienie od umowy</w:t>
      </w:r>
    </w:p>
    <w:p w:rsidR="00741423" w:rsidRPr="00985333" w:rsidRDefault="00741423" w:rsidP="00741423">
      <w:pPr>
        <w:pStyle w:val="Tekstpodstawowy"/>
        <w:numPr>
          <w:ilvl w:val="0"/>
          <w:numId w:val="30"/>
        </w:numPr>
        <w:suppressAutoHyphens/>
        <w:spacing w:after="0" w:line="360" w:lineRule="auto"/>
        <w:ind w:left="709" w:hanging="426"/>
        <w:jc w:val="both"/>
      </w:pPr>
      <w:r w:rsidRPr="00985333">
        <w:t>Zamawiającemu przysługuje prawo odstąpienia od umowy w następujących sytuacjach, gdy:</w:t>
      </w:r>
    </w:p>
    <w:p w:rsidR="00741423" w:rsidRPr="00985333" w:rsidRDefault="00741423" w:rsidP="00985333">
      <w:pPr>
        <w:pStyle w:val="Tekstpodstawowy"/>
        <w:numPr>
          <w:ilvl w:val="1"/>
          <w:numId w:val="30"/>
        </w:numPr>
        <w:suppressAutoHyphens/>
        <w:spacing w:after="0" w:line="360" w:lineRule="auto"/>
        <w:ind w:left="1134" w:hanging="425"/>
        <w:jc w:val="both"/>
      </w:pPr>
      <w:r w:rsidRPr="00985333">
        <w:t>Wystąpi istotna zmiana okoliczności powodująca, że wykonanie umowy nie leży w interesie  publicznym, czego nie można było przewidzieć w chwili zawarcia umowy.</w:t>
      </w:r>
    </w:p>
    <w:p w:rsidR="00741423" w:rsidRPr="00985333" w:rsidRDefault="00741423" w:rsidP="00985333">
      <w:pPr>
        <w:pStyle w:val="Tekstpodstawowy"/>
        <w:numPr>
          <w:ilvl w:val="1"/>
          <w:numId w:val="30"/>
        </w:numPr>
        <w:suppressAutoHyphens/>
        <w:spacing w:after="0" w:line="360" w:lineRule="auto"/>
        <w:ind w:left="1134" w:hanging="425"/>
        <w:jc w:val="both"/>
      </w:pPr>
      <w:r w:rsidRPr="00985333">
        <w:t>Nastąpiło rozwiązanie lub likwidacja firmy Wykonawcy albo zostanie wydany prawomocny nakaz zajęcia całego majątku Wykonawcy lub prawomocny sądowy zakaz wykonywania działalności gospodarczej Wykonawcy.</w:t>
      </w:r>
    </w:p>
    <w:p w:rsidR="00741423" w:rsidRPr="00985333" w:rsidRDefault="00741423" w:rsidP="00985333">
      <w:pPr>
        <w:pStyle w:val="Tekstpodstawowy"/>
        <w:numPr>
          <w:ilvl w:val="1"/>
          <w:numId w:val="30"/>
        </w:numPr>
        <w:suppressAutoHyphens/>
        <w:spacing w:after="0" w:line="360" w:lineRule="auto"/>
        <w:ind w:left="1134" w:hanging="425"/>
        <w:jc w:val="both"/>
      </w:pPr>
      <w:r w:rsidRPr="00985333">
        <w:t>Wykonawca nie realizuje postanowień umowy pomimo pisemnego wezwania.</w:t>
      </w:r>
    </w:p>
    <w:p w:rsidR="00741423" w:rsidRPr="00985333" w:rsidRDefault="00741423" w:rsidP="00741423">
      <w:pPr>
        <w:pStyle w:val="Tekstpodstawowy"/>
        <w:numPr>
          <w:ilvl w:val="0"/>
          <w:numId w:val="30"/>
        </w:numPr>
        <w:suppressAutoHyphens/>
        <w:spacing w:after="0" w:line="360" w:lineRule="auto"/>
        <w:jc w:val="both"/>
      </w:pPr>
      <w:r w:rsidRPr="00985333">
        <w:t>Rozwiązanie umowy powinno nastąpić w formie pisemnej pod rygorem nieważności takiego oświadczenia i powinno zawierać uzasadnienie.</w:t>
      </w:r>
    </w:p>
    <w:p w:rsid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</w:p>
    <w:p w:rsid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</w:p>
    <w:p w:rsidR="00985333" w:rsidRPr="00985333" w:rsidRDefault="0074142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lastRenderedPageBreak/>
        <w:t>§ 9</w:t>
      </w:r>
      <w:r w:rsidR="00985333" w:rsidRPr="00985333">
        <w:rPr>
          <w:rFonts w:cs="Arial"/>
          <w:b/>
          <w:bCs/>
        </w:rPr>
        <w:t xml:space="preserve"> </w:t>
      </w:r>
    </w:p>
    <w:p w:rsidR="00985333" w:rsidRP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>Zmiana umowy</w:t>
      </w:r>
    </w:p>
    <w:p w:rsidR="00E9340F" w:rsidRPr="00985333" w:rsidRDefault="00E9340F" w:rsidP="00E9340F">
      <w:pPr>
        <w:pStyle w:val="Akapitzlist"/>
        <w:widowControl w:val="0"/>
        <w:numPr>
          <w:ilvl w:val="0"/>
          <w:numId w:val="3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Zmiana postanowień zawartej umowy może nastąpić za zgodą obu Stron wyrażoną </w:t>
      </w:r>
      <w:r w:rsidR="00985333"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  <w:r w:rsidRPr="00985333">
        <w:rPr>
          <w:rFonts w:ascii="Times New Roman" w:eastAsia="Lucida Sans Unicode" w:hAnsi="Times New Roman" w:cs="Times New Roman"/>
          <w:kern w:val="2"/>
          <w:sz w:val="24"/>
          <w:szCs w:val="24"/>
        </w:rPr>
        <w:t>na piśmie pod rygorem nieważności takiej formy.</w:t>
      </w:r>
    </w:p>
    <w:p w:rsidR="00D55FEC" w:rsidRPr="00985333" w:rsidRDefault="00E50633" w:rsidP="00D373CF">
      <w:pPr>
        <w:pStyle w:val="Akapitzlist"/>
        <w:widowControl w:val="0"/>
        <w:numPr>
          <w:ilvl w:val="0"/>
          <w:numId w:val="3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85333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985333" w:rsidRPr="00985333" w:rsidRDefault="00E9340F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 xml:space="preserve">§ </w:t>
      </w:r>
      <w:r w:rsidR="004772D4" w:rsidRPr="00985333">
        <w:rPr>
          <w:rFonts w:cs="Arial"/>
          <w:b/>
          <w:bCs/>
        </w:rPr>
        <w:t>11</w:t>
      </w:r>
      <w:r w:rsidR="00985333" w:rsidRPr="00985333">
        <w:rPr>
          <w:rFonts w:cs="Arial"/>
          <w:b/>
          <w:bCs/>
        </w:rPr>
        <w:t xml:space="preserve"> </w:t>
      </w:r>
    </w:p>
    <w:p w:rsidR="00985333" w:rsidRPr="00985333" w:rsidRDefault="00985333" w:rsidP="00985333">
      <w:pPr>
        <w:widowControl w:val="0"/>
        <w:suppressAutoHyphens/>
        <w:spacing w:before="120" w:after="120" w:line="360" w:lineRule="auto"/>
        <w:jc w:val="center"/>
        <w:rPr>
          <w:rFonts w:cs="Arial"/>
          <w:b/>
          <w:bCs/>
        </w:rPr>
      </w:pPr>
      <w:r w:rsidRPr="00985333">
        <w:rPr>
          <w:rFonts w:cs="Arial"/>
          <w:b/>
          <w:bCs/>
        </w:rPr>
        <w:t>Postanowienia końcowe</w:t>
      </w:r>
    </w:p>
    <w:p w:rsidR="00D373CF" w:rsidRPr="00985333" w:rsidRDefault="00E50633" w:rsidP="003A6EFA">
      <w:pPr>
        <w:pStyle w:val="Tekstpodstawowywcity"/>
        <w:spacing w:line="360" w:lineRule="auto"/>
        <w:ind w:left="284" w:firstLine="0"/>
        <w:jc w:val="both"/>
        <w:rPr>
          <w:rFonts w:cs="Arial"/>
        </w:rPr>
      </w:pPr>
      <w:r w:rsidRPr="00985333">
        <w:rPr>
          <w:rFonts w:cs="Arial"/>
        </w:rPr>
        <w:t>W sprawach nie regulowanych niniejszą umową mają zastosowanie przepisy</w:t>
      </w:r>
      <w:r w:rsidR="00E9340F" w:rsidRPr="00985333">
        <w:rPr>
          <w:rFonts w:cs="Arial"/>
        </w:rPr>
        <w:t xml:space="preserve"> Prawa Budowlanego i</w:t>
      </w:r>
      <w:r w:rsidRPr="00985333">
        <w:rPr>
          <w:rFonts w:cs="Arial"/>
        </w:rPr>
        <w:t xml:space="preserve"> Kodeksu Cywilnego.</w:t>
      </w:r>
    </w:p>
    <w:p w:rsidR="00E9340F" w:rsidRPr="00985333" w:rsidRDefault="00E9340F" w:rsidP="00E9340F">
      <w:pPr>
        <w:widowControl w:val="0"/>
        <w:suppressAutoHyphens/>
        <w:spacing w:before="240" w:after="240"/>
        <w:jc w:val="center"/>
        <w:rPr>
          <w:rFonts w:eastAsia="Lucida Sans Unicode" w:cs="Arial"/>
          <w:b/>
          <w:bCs/>
          <w:kern w:val="2"/>
        </w:rPr>
      </w:pPr>
      <w:r w:rsidRPr="00985333">
        <w:rPr>
          <w:rFonts w:cs="Arial"/>
          <w:b/>
          <w:bCs/>
        </w:rPr>
        <w:t>§ 1</w:t>
      </w:r>
      <w:r w:rsidR="004772D4" w:rsidRPr="00985333">
        <w:rPr>
          <w:rFonts w:cs="Arial"/>
          <w:b/>
          <w:bCs/>
        </w:rPr>
        <w:t>2</w:t>
      </w:r>
    </w:p>
    <w:p w:rsidR="00E9340F" w:rsidRPr="00985333" w:rsidRDefault="00E9340F" w:rsidP="004772D4">
      <w:pPr>
        <w:widowControl w:val="0"/>
        <w:suppressAutoHyphens/>
        <w:spacing w:before="240" w:after="240" w:line="360" w:lineRule="auto"/>
        <w:ind w:left="284"/>
        <w:jc w:val="both"/>
        <w:rPr>
          <w:rFonts w:cs="Arial"/>
        </w:rPr>
      </w:pPr>
      <w:r w:rsidRPr="00985333">
        <w:rPr>
          <w:rFonts w:cs="Arial"/>
        </w:rPr>
        <w:t>Ewentualne spory wynikające z niniejszej umowy rozstrzyg</w:t>
      </w:r>
      <w:r w:rsidR="004772D4" w:rsidRPr="00985333">
        <w:rPr>
          <w:rFonts w:cs="Arial"/>
        </w:rPr>
        <w:t>ać będzie Sąd właściwy ze względu na siedzibę Zamawiającego.</w:t>
      </w:r>
    </w:p>
    <w:p w:rsidR="00E50633" w:rsidRPr="00985333" w:rsidRDefault="00E50633" w:rsidP="00DB40AF">
      <w:pPr>
        <w:widowControl w:val="0"/>
        <w:suppressAutoHyphens/>
        <w:spacing w:before="240" w:after="240"/>
        <w:jc w:val="center"/>
        <w:rPr>
          <w:rFonts w:eastAsia="Lucida Sans Unicode" w:cs="Arial"/>
          <w:b/>
          <w:bCs/>
          <w:kern w:val="2"/>
        </w:rPr>
      </w:pPr>
      <w:r w:rsidRPr="00985333">
        <w:rPr>
          <w:rFonts w:cs="Arial"/>
          <w:b/>
          <w:bCs/>
        </w:rPr>
        <w:t xml:space="preserve">§ </w:t>
      </w:r>
      <w:r w:rsidR="00785C4F" w:rsidRPr="00985333">
        <w:rPr>
          <w:rFonts w:cs="Arial"/>
          <w:b/>
          <w:bCs/>
        </w:rPr>
        <w:t>1</w:t>
      </w:r>
      <w:r w:rsidR="004772D4" w:rsidRPr="00985333">
        <w:rPr>
          <w:rFonts w:cs="Arial"/>
          <w:b/>
          <w:bCs/>
        </w:rPr>
        <w:t>3</w:t>
      </w:r>
    </w:p>
    <w:p w:rsidR="00E50633" w:rsidRPr="00985333" w:rsidRDefault="00E50633" w:rsidP="00DB40AF">
      <w:pPr>
        <w:pStyle w:val="Tekstpodstawowy"/>
        <w:spacing w:line="360" w:lineRule="auto"/>
        <w:ind w:left="284"/>
        <w:jc w:val="both"/>
        <w:rPr>
          <w:rFonts w:cs="Arial"/>
        </w:rPr>
      </w:pPr>
      <w:r w:rsidRPr="00985333">
        <w:rPr>
          <w:rFonts w:cs="Arial"/>
        </w:rPr>
        <w:t xml:space="preserve">Umowę niniejszą sporządzono w trzech jednobrzmiących egzemplarzach: dwa dla </w:t>
      </w:r>
      <w:r w:rsidR="0059199B" w:rsidRPr="00985333">
        <w:rPr>
          <w:rFonts w:cs="Arial"/>
        </w:rPr>
        <w:t>Zamawiającego i jeden dla Wykonawcy</w:t>
      </w:r>
      <w:r w:rsidRPr="00985333">
        <w:rPr>
          <w:rFonts w:cs="Arial"/>
        </w:rPr>
        <w:t>.</w:t>
      </w:r>
    </w:p>
    <w:p w:rsidR="00E50633" w:rsidRPr="00985333" w:rsidRDefault="00E50633" w:rsidP="00E50633">
      <w:pPr>
        <w:pStyle w:val="Tekstpodstawowy"/>
        <w:rPr>
          <w:rFonts w:cs="Arial"/>
        </w:rPr>
      </w:pPr>
    </w:p>
    <w:p w:rsidR="00E50633" w:rsidRPr="00985333" w:rsidRDefault="00E50633" w:rsidP="00DB40AF">
      <w:pPr>
        <w:pStyle w:val="Tekstpodstawowy"/>
        <w:ind w:left="142"/>
        <w:rPr>
          <w:rFonts w:cs="Arial"/>
          <w:b/>
          <w:bCs/>
          <w:sz w:val="28"/>
          <w:szCs w:val="32"/>
        </w:rPr>
      </w:pPr>
      <w:r w:rsidRPr="00985333">
        <w:rPr>
          <w:rFonts w:cs="Arial"/>
          <w:b/>
          <w:bCs/>
          <w:sz w:val="32"/>
          <w:szCs w:val="32"/>
        </w:rPr>
        <w:t xml:space="preserve"> </w:t>
      </w:r>
      <w:r w:rsidR="0059199B" w:rsidRPr="00985333">
        <w:rPr>
          <w:rFonts w:cs="Arial"/>
          <w:b/>
          <w:bCs/>
          <w:sz w:val="32"/>
          <w:szCs w:val="32"/>
        </w:rPr>
        <w:t xml:space="preserve">ZAMAWIAJĄCY             </w:t>
      </w:r>
      <w:r w:rsidRPr="00985333">
        <w:rPr>
          <w:rFonts w:cs="Arial"/>
          <w:b/>
          <w:bCs/>
          <w:sz w:val="28"/>
        </w:rPr>
        <w:tab/>
      </w:r>
      <w:r w:rsidRPr="00985333">
        <w:rPr>
          <w:rFonts w:cs="Arial"/>
          <w:b/>
          <w:bCs/>
          <w:sz w:val="28"/>
        </w:rPr>
        <w:tab/>
      </w:r>
      <w:r w:rsidR="00DB40AF" w:rsidRPr="00985333">
        <w:rPr>
          <w:rFonts w:cs="Arial"/>
          <w:b/>
          <w:bCs/>
          <w:sz w:val="28"/>
        </w:rPr>
        <w:tab/>
      </w:r>
      <w:r w:rsidRPr="00985333">
        <w:rPr>
          <w:rFonts w:cs="Arial"/>
          <w:b/>
          <w:bCs/>
          <w:sz w:val="28"/>
        </w:rPr>
        <w:t xml:space="preserve">           </w:t>
      </w:r>
      <w:r w:rsidR="0059199B" w:rsidRPr="00985333">
        <w:rPr>
          <w:rFonts w:cs="Arial"/>
          <w:b/>
          <w:bCs/>
          <w:sz w:val="32"/>
          <w:szCs w:val="32"/>
        </w:rPr>
        <w:t>WYKONAWCA</w:t>
      </w:r>
    </w:p>
    <w:p w:rsidR="00E50633" w:rsidRPr="00E555E0" w:rsidRDefault="00E50633" w:rsidP="00E50633">
      <w:pPr>
        <w:rPr>
          <w:color w:val="FF0000"/>
        </w:rPr>
      </w:pPr>
    </w:p>
    <w:p w:rsidR="00E50633" w:rsidRPr="00E555E0" w:rsidRDefault="00E50633" w:rsidP="00E50633">
      <w:pPr>
        <w:rPr>
          <w:color w:val="FF0000"/>
        </w:rPr>
      </w:pPr>
    </w:p>
    <w:p w:rsidR="00E50633" w:rsidRPr="00E555E0" w:rsidRDefault="00E50633" w:rsidP="00E50633">
      <w:pPr>
        <w:rPr>
          <w:color w:val="FF0000"/>
        </w:rPr>
      </w:pPr>
    </w:p>
    <w:p w:rsidR="00E50633" w:rsidRPr="00E555E0" w:rsidRDefault="00E50633" w:rsidP="00E50633">
      <w:pPr>
        <w:rPr>
          <w:color w:val="FF0000"/>
        </w:rPr>
      </w:pPr>
    </w:p>
    <w:p w:rsidR="00E50633" w:rsidRPr="00E555E0" w:rsidRDefault="00E50633" w:rsidP="00E50633">
      <w:pPr>
        <w:rPr>
          <w:color w:val="FF0000"/>
        </w:rPr>
      </w:pPr>
    </w:p>
    <w:p w:rsidR="005D6AB4" w:rsidRPr="00E555E0" w:rsidRDefault="00A863CA">
      <w:pPr>
        <w:rPr>
          <w:color w:val="FF0000"/>
        </w:rPr>
      </w:pPr>
    </w:p>
    <w:sectPr w:rsidR="005D6AB4" w:rsidRPr="00E5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D20A5C84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C3226D7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2658D"/>
    <w:multiLevelType w:val="hybridMultilevel"/>
    <w:tmpl w:val="C310D93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B9353B"/>
    <w:multiLevelType w:val="hybridMultilevel"/>
    <w:tmpl w:val="58C60676"/>
    <w:lvl w:ilvl="0" w:tplc="CC56A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192A93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3A2"/>
    <w:multiLevelType w:val="hybridMultilevel"/>
    <w:tmpl w:val="C14C3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28E7"/>
    <w:multiLevelType w:val="hybridMultilevel"/>
    <w:tmpl w:val="D3C6CF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625FBA"/>
    <w:multiLevelType w:val="hybridMultilevel"/>
    <w:tmpl w:val="4918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B3C"/>
    <w:multiLevelType w:val="hybridMultilevel"/>
    <w:tmpl w:val="6D42E9FC"/>
    <w:lvl w:ilvl="0" w:tplc="FC225E00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D891F80"/>
    <w:multiLevelType w:val="hybridMultilevel"/>
    <w:tmpl w:val="15AA5F8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2DD34024"/>
    <w:multiLevelType w:val="hybridMultilevel"/>
    <w:tmpl w:val="3454E48E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04DB7"/>
    <w:multiLevelType w:val="hybridMultilevel"/>
    <w:tmpl w:val="92EE3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A467B"/>
    <w:multiLevelType w:val="hybridMultilevel"/>
    <w:tmpl w:val="70747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F4CA3"/>
    <w:multiLevelType w:val="hybridMultilevel"/>
    <w:tmpl w:val="03E6D0D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4E02"/>
    <w:multiLevelType w:val="hybridMultilevel"/>
    <w:tmpl w:val="D7D0D78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9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E58C0"/>
    <w:multiLevelType w:val="hybridMultilevel"/>
    <w:tmpl w:val="5F70EB1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767C33B0"/>
    <w:multiLevelType w:val="hybridMultilevel"/>
    <w:tmpl w:val="39327D8E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26328"/>
    <w:multiLevelType w:val="hybridMultilevel"/>
    <w:tmpl w:val="E5E63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520DA"/>
    <w:multiLevelType w:val="hybridMultilevel"/>
    <w:tmpl w:val="533EC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0375D"/>
    <w:multiLevelType w:val="hybridMultilevel"/>
    <w:tmpl w:val="9E189A92"/>
    <w:lvl w:ilvl="0" w:tplc="72E420B0">
      <w:start w:val="1"/>
      <w:numFmt w:val="lowerLetter"/>
      <w:lvlText w:val="%1)"/>
      <w:lvlJc w:val="left"/>
      <w:pPr>
        <w:tabs>
          <w:tab w:val="num" w:pos="636"/>
        </w:tabs>
        <w:ind w:left="636" w:hanging="360"/>
      </w:pPr>
      <w:rPr>
        <w:rFonts w:eastAsia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5"/>
  </w:num>
  <w:num w:numId="5">
    <w:abstractNumId w:val="26"/>
  </w:num>
  <w:num w:numId="6">
    <w:abstractNumId w:val="18"/>
  </w:num>
  <w:num w:numId="7">
    <w:abstractNumId w:val="2"/>
  </w:num>
  <w:num w:numId="8">
    <w:abstractNumId w:val="21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22"/>
  </w:num>
  <w:num w:numId="14">
    <w:abstractNumId w:val="14"/>
  </w:num>
  <w:num w:numId="15">
    <w:abstractNumId w:val="0"/>
  </w:num>
  <w:num w:numId="16">
    <w:abstractNumId w:val="11"/>
  </w:num>
  <w:num w:numId="17">
    <w:abstractNumId w:val="7"/>
  </w:num>
  <w:num w:numId="18">
    <w:abstractNumId w:val="15"/>
  </w:num>
  <w:num w:numId="19">
    <w:abstractNumId w:val="17"/>
  </w:num>
  <w:num w:numId="20">
    <w:abstractNumId w:val="15"/>
  </w:num>
  <w:num w:numId="21">
    <w:abstractNumId w:val="19"/>
  </w:num>
  <w:num w:numId="22">
    <w:abstractNumId w:val="24"/>
  </w:num>
  <w:num w:numId="23">
    <w:abstractNumId w:val="8"/>
  </w:num>
  <w:num w:numId="24">
    <w:abstractNumId w:val="4"/>
  </w:num>
  <w:num w:numId="25">
    <w:abstractNumId w:val="3"/>
  </w:num>
  <w:num w:numId="26">
    <w:abstractNumId w:val="25"/>
  </w:num>
  <w:num w:numId="27">
    <w:abstractNumId w:val="23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33"/>
    <w:rsid w:val="0007052D"/>
    <w:rsid w:val="00106A6D"/>
    <w:rsid w:val="00111F0A"/>
    <w:rsid w:val="00174BCD"/>
    <w:rsid w:val="0022115E"/>
    <w:rsid w:val="00221A62"/>
    <w:rsid w:val="00261172"/>
    <w:rsid w:val="00282DC7"/>
    <w:rsid w:val="002849CB"/>
    <w:rsid w:val="002B378E"/>
    <w:rsid w:val="00306AD9"/>
    <w:rsid w:val="0031147F"/>
    <w:rsid w:val="003607A8"/>
    <w:rsid w:val="00364B2C"/>
    <w:rsid w:val="003A051C"/>
    <w:rsid w:val="003A6AAC"/>
    <w:rsid w:val="003A6EFA"/>
    <w:rsid w:val="003D2EFE"/>
    <w:rsid w:val="003D2FDF"/>
    <w:rsid w:val="00401C14"/>
    <w:rsid w:val="00455921"/>
    <w:rsid w:val="00464893"/>
    <w:rsid w:val="004772D4"/>
    <w:rsid w:val="004A5D89"/>
    <w:rsid w:val="00536A1A"/>
    <w:rsid w:val="00537C28"/>
    <w:rsid w:val="00554F52"/>
    <w:rsid w:val="00564D34"/>
    <w:rsid w:val="00585EC6"/>
    <w:rsid w:val="0059199B"/>
    <w:rsid w:val="005A4AA1"/>
    <w:rsid w:val="006443E1"/>
    <w:rsid w:val="00670AF1"/>
    <w:rsid w:val="006B751D"/>
    <w:rsid w:val="006F5011"/>
    <w:rsid w:val="007042EC"/>
    <w:rsid w:val="00705063"/>
    <w:rsid w:val="007131D9"/>
    <w:rsid w:val="0072725C"/>
    <w:rsid w:val="00735302"/>
    <w:rsid w:val="00740992"/>
    <w:rsid w:val="00741423"/>
    <w:rsid w:val="007720C5"/>
    <w:rsid w:val="007808B9"/>
    <w:rsid w:val="00785C4F"/>
    <w:rsid w:val="00790FC8"/>
    <w:rsid w:val="007A468D"/>
    <w:rsid w:val="007F1567"/>
    <w:rsid w:val="008010E1"/>
    <w:rsid w:val="0080231B"/>
    <w:rsid w:val="00804DAB"/>
    <w:rsid w:val="00840B34"/>
    <w:rsid w:val="00853EFA"/>
    <w:rsid w:val="00863A77"/>
    <w:rsid w:val="00864D01"/>
    <w:rsid w:val="00865FD6"/>
    <w:rsid w:val="00876BE7"/>
    <w:rsid w:val="00894C5C"/>
    <w:rsid w:val="008B0C67"/>
    <w:rsid w:val="008D1D5F"/>
    <w:rsid w:val="008D1EB7"/>
    <w:rsid w:val="009804F2"/>
    <w:rsid w:val="00985333"/>
    <w:rsid w:val="00A3074B"/>
    <w:rsid w:val="00A37E10"/>
    <w:rsid w:val="00A6065C"/>
    <w:rsid w:val="00A61065"/>
    <w:rsid w:val="00A72A9C"/>
    <w:rsid w:val="00A863CA"/>
    <w:rsid w:val="00AE2068"/>
    <w:rsid w:val="00B177C2"/>
    <w:rsid w:val="00B20A11"/>
    <w:rsid w:val="00B554C4"/>
    <w:rsid w:val="00BA1B91"/>
    <w:rsid w:val="00CF3C26"/>
    <w:rsid w:val="00D071A6"/>
    <w:rsid w:val="00D15044"/>
    <w:rsid w:val="00D22CC5"/>
    <w:rsid w:val="00D373CF"/>
    <w:rsid w:val="00D55FEC"/>
    <w:rsid w:val="00D74A4A"/>
    <w:rsid w:val="00D75977"/>
    <w:rsid w:val="00D877CE"/>
    <w:rsid w:val="00DA38E9"/>
    <w:rsid w:val="00DB40AF"/>
    <w:rsid w:val="00E02F9E"/>
    <w:rsid w:val="00E11FC3"/>
    <w:rsid w:val="00E1645E"/>
    <w:rsid w:val="00E22EBA"/>
    <w:rsid w:val="00E50633"/>
    <w:rsid w:val="00E555E0"/>
    <w:rsid w:val="00E9340F"/>
    <w:rsid w:val="00EC4222"/>
    <w:rsid w:val="00EF5D51"/>
    <w:rsid w:val="00F87C2B"/>
    <w:rsid w:val="00FB4DDD"/>
    <w:rsid w:val="00FD6A3F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24998-CF05-4969-BFD1-0CD87E9E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0633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06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0633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506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506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50633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06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06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06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8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89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F501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50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47</cp:revision>
  <cp:lastPrinted>2025-08-28T07:02:00Z</cp:lastPrinted>
  <dcterms:created xsi:type="dcterms:W3CDTF">2023-04-13T11:51:00Z</dcterms:created>
  <dcterms:modified xsi:type="dcterms:W3CDTF">2025-08-28T09:46:00Z</dcterms:modified>
</cp:coreProperties>
</file>