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6EC" w:rsidRPr="00DD6478" w:rsidRDefault="001266EC" w:rsidP="001266EC">
      <w:pPr>
        <w:pStyle w:val="Tekstpodstawowy"/>
        <w:outlineLvl w:val="0"/>
        <w:rPr>
          <w:b/>
          <w:i/>
          <w:iCs/>
          <w:szCs w:val="24"/>
        </w:rPr>
      </w:pPr>
    </w:p>
    <w:p w:rsidR="001266EC" w:rsidRDefault="001266EC" w:rsidP="001266EC">
      <w:pPr>
        <w:pStyle w:val="Tekstpodstawowy"/>
        <w:jc w:val="center"/>
        <w:outlineLvl w:val="0"/>
        <w:rPr>
          <w:b/>
          <w:bCs/>
          <w:i/>
          <w:iCs/>
          <w:sz w:val="28"/>
          <w:szCs w:val="28"/>
        </w:rPr>
      </w:pPr>
      <w:r w:rsidRPr="00177439">
        <w:rPr>
          <w:b/>
          <w:bCs/>
          <w:i/>
          <w:iCs/>
          <w:sz w:val="28"/>
          <w:szCs w:val="28"/>
        </w:rPr>
        <w:t>Kosztorys ofertowy</w:t>
      </w:r>
    </w:p>
    <w:p w:rsidR="00177439" w:rsidRPr="00177439" w:rsidRDefault="00177439" w:rsidP="001266EC">
      <w:pPr>
        <w:pStyle w:val="Tekstpodstawowy"/>
        <w:jc w:val="center"/>
        <w:outlineLvl w:val="0"/>
        <w:rPr>
          <w:b/>
          <w:bCs/>
          <w:i/>
          <w:iCs/>
          <w:sz w:val="28"/>
          <w:szCs w:val="28"/>
        </w:rPr>
      </w:pPr>
    </w:p>
    <w:p w:rsidR="001266EC" w:rsidRDefault="00177439" w:rsidP="00B765DF">
      <w:pPr>
        <w:pStyle w:val="Tekstpodstawowy"/>
        <w:jc w:val="center"/>
        <w:outlineLvl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DOSTAWA </w:t>
      </w:r>
      <w:r w:rsidR="00B765DF">
        <w:rPr>
          <w:b/>
          <w:bCs/>
          <w:i/>
          <w:iCs/>
          <w:sz w:val="28"/>
          <w:szCs w:val="28"/>
        </w:rPr>
        <w:t>P</w:t>
      </w:r>
      <w:r>
        <w:rPr>
          <w:b/>
          <w:bCs/>
          <w:i/>
          <w:iCs/>
          <w:sz w:val="28"/>
          <w:szCs w:val="28"/>
        </w:rPr>
        <w:t>I</w:t>
      </w:r>
      <w:r w:rsidR="00B765DF">
        <w:rPr>
          <w:b/>
          <w:bCs/>
          <w:i/>
          <w:iCs/>
          <w:sz w:val="28"/>
          <w:szCs w:val="28"/>
        </w:rPr>
        <w:t>ASKU</w:t>
      </w:r>
      <w:r>
        <w:rPr>
          <w:b/>
          <w:bCs/>
          <w:i/>
          <w:iCs/>
          <w:sz w:val="28"/>
          <w:szCs w:val="28"/>
        </w:rPr>
        <w:t xml:space="preserve"> </w:t>
      </w:r>
      <w:r w:rsidR="00940D69">
        <w:rPr>
          <w:b/>
          <w:bCs/>
          <w:i/>
          <w:iCs/>
          <w:sz w:val="28"/>
          <w:szCs w:val="28"/>
        </w:rPr>
        <w:t>KOPANEGO I PŁUKANEGO DLA GMINY SOKOŁÓW MAŁOPOLSKI</w:t>
      </w:r>
    </w:p>
    <w:p w:rsidR="00177439" w:rsidRDefault="00177439" w:rsidP="001266EC">
      <w:pPr>
        <w:pStyle w:val="Tekstpodstawowy"/>
        <w:jc w:val="center"/>
        <w:outlineLvl w:val="0"/>
        <w:rPr>
          <w:b/>
          <w:bCs/>
          <w:i/>
          <w:iCs/>
          <w:sz w:val="28"/>
          <w:szCs w:val="28"/>
        </w:rPr>
      </w:pPr>
    </w:p>
    <w:p w:rsidR="00177439" w:rsidRDefault="00B765DF" w:rsidP="001266EC">
      <w:pPr>
        <w:pStyle w:val="Tekstpodstawowy"/>
        <w:jc w:val="center"/>
        <w:outlineLvl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RG.ZP.271.</w:t>
      </w:r>
      <w:r w:rsidR="001D0A94">
        <w:rPr>
          <w:b/>
          <w:bCs/>
          <w:i/>
          <w:iCs/>
          <w:sz w:val="28"/>
          <w:szCs w:val="28"/>
        </w:rPr>
        <w:t>77</w:t>
      </w:r>
      <w:bookmarkStart w:id="0" w:name="_GoBack"/>
      <w:bookmarkEnd w:id="0"/>
      <w:r>
        <w:rPr>
          <w:b/>
          <w:bCs/>
          <w:i/>
          <w:iCs/>
          <w:sz w:val="28"/>
          <w:szCs w:val="28"/>
        </w:rPr>
        <w:t>.D</w:t>
      </w:r>
      <w:r w:rsidR="00177439">
        <w:rPr>
          <w:b/>
          <w:bCs/>
          <w:i/>
          <w:iCs/>
          <w:sz w:val="28"/>
          <w:szCs w:val="28"/>
        </w:rPr>
        <w:t>.202</w:t>
      </w:r>
      <w:r w:rsidR="00762F36">
        <w:rPr>
          <w:b/>
          <w:bCs/>
          <w:i/>
          <w:iCs/>
          <w:sz w:val="28"/>
          <w:szCs w:val="28"/>
        </w:rPr>
        <w:t>5</w:t>
      </w:r>
    </w:p>
    <w:p w:rsidR="00177439" w:rsidRPr="00177439" w:rsidRDefault="00177439" w:rsidP="001266EC">
      <w:pPr>
        <w:pStyle w:val="Tekstpodstawowy"/>
        <w:jc w:val="center"/>
        <w:outlineLvl w:val="0"/>
        <w:rPr>
          <w:b/>
          <w:bCs/>
          <w:i/>
          <w:iCs/>
          <w:sz w:val="28"/>
          <w:szCs w:val="28"/>
        </w:rPr>
      </w:pPr>
    </w:p>
    <w:p w:rsidR="001266EC" w:rsidRPr="00DD6478" w:rsidRDefault="001266EC" w:rsidP="001266EC">
      <w:pPr>
        <w:pStyle w:val="Tekstpodstawowy"/>
        <w:outlineLvl w:val="0"/>
        <w:rPr>
          <w:bCs/>
          <w:i/>
          <w:iCs/>
          <w:szCs w:val="24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320"/>
        <w:gridCol w:w="1531"/>
        <w:gridCol w:w="1732"/>
        <w:gridCol w:w="1405"/>
      </w:tblGrid>
      <w:tr w:rsidR="000232E9" w:rsidRPr="00DD6478" w:rsidTr="000424F6">
        <w:trPr>
          <w:trHeight w:val="510"/>
        </w:trPr>
        <w:tc>
          <w:tcPr>
            <w:tcW w:w="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EC" w:rsidRPr="00DD6478" w:rsidRDefault="001266EC">
            <w:pPr>
              <w:pStyle w:val="Tekstpodstawowy"/>
              <w:spacing w:line="252" w:lineRule="auto"/>
              <w:jc w:val="center"/>
              <w:outlineLvl w:val="0"/>
              <w:rPr>
                <w:b/>
                <w:bCs/>
                <w:i/>
                <w:iCs/>
                <w:szCs w:val="24"/>
              </w:rPr>
            </w:pPr>
            <w:r w:rsidRPr="00DD6478">
              <w:rPr>
                <w:b/>
                <w:bCs/>
                <w:i/>
                <w:iCs/>
                <w:szCs w:val="24"/>
              </w:rPr>
              <w:t>Lp.</w:t>
            </w:r>
          </w:p>
        </w:tc>
        <w:tc>
          <w:tcPr>
            <w:tcW w:w="3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EC" w:rsidRPr="00DD6478" w:rsidRDefault="001266EC">
            <w:pPr>
              <w:pStyle w:val="Tekstpodstawowy"/>
              <w:spacing w:line="252" w:lineRule="auto"/>
              <w:jc w:val="center"/>
              <w:outlineLvl w:val="0"/>
              <w:rPr>
                <w:b/>
                <w:bCs/>
                <w:i/>
                <w:iCs/>
                <w:szCs w:val="24"/>
              </w:rPr>
            </w:pPr>
            <w:r w:rsidRPr="00DD6478">
              <w:rPr>
                <w:b/>
                <w:bCs/>
                <w:i/>
                <w:iCs/>
                <w:szCs w:val="24"/>
              </w:rPr>
              <w:t>Rodzaj materiału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EC" w:rsidRDefault="001266EC">
            <w:pPr>
              <w:pStyle w:val="Tekstpodstawowy"/>
              <w:spacing w:line="252" w:lineRule="auto"/>
              <w:jc w:val="center"/>
              <w:outlineLvl w:val="0"/>
              <w:rPr>
                <w:b/>
                <w:bCs/>
                <w:i/>
                <w:iCs/>
                <w:szCs w:val="24"/>
              </w:rPr>
            </w:pPr>
            <w:r w:rsidRPr="00DD6478">
              <w:rPr>
                <w:b/>
                <w:bCs/>
                <w:i/>
                <w:iCs/>
                <w:szCs w:val="24"/>
              </w:rPr>
              <w:t>Cena 1 tony</w:t>
            </w:r>
          </w:p>
          <w:p w:rsidR="000232E9" w:rsidRDefault="000232E9">
            <w:pPr>
              <w:pStyle w:val="Tekstpodstawowy"/>
              <w:spacing w:line="252" w:lineRule="auto"/>
              <w:jc w:val="center"/>
              <w:outlineLvl w:val="0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(netto)</w:t>
            </w:r>
          </w:p>
          <w:p w:rsidR="00177439" w:rsidRPr="00DD6478" w:rsidRDefault="00177439">
            <w:pPr>
              <w:pStyle w:val="Tekstpodstawowy"/>
              <w:spacing w:line="252" w:lineRule="auto"/>
              <w:jc w:val="center"/>
              <w:outlineLvl w:val="0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[zł]</w:t>
            </w:r>
          </w:p>
        </w:tc>
        <w:tc>
          <w:tcPr>
            <w:tcW w:w="17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EC" w:rsidRPr="00DD6478" w:rsidRDefault="001266EC">
            <w:pPr>
              <w:pStyle w:val="Tekstpodstawowy"/>
              <w:spacing w:line="252" w:lineRule="auto"/>
              <w:jc w:val="center"/>
              <w:outlineLvl w:val="0"/>
              <w:rPr>
                <w:b/>
                <w:bCs/>
                <w:i/>
                <w:iCs/>
                <w:szCs w:val="24"/>
              </w:rPr>
            </w:pPr>
            <w:r w:rsidRPr="00DD6478">
              <w:rPr>
                <w:b/>
                <w:bCs/>
                <w:i/>
                <w:iCs/>
                <w:szCs w:val="24"/>
              </w:rPr>
              <w:t>Ilość w tonach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266EC" w:rsidRDefault="00177439" w:rsidP="00177439">
            <w:pPr>
              <w:pStyle w:val="Tekstpodstawowy"/>
              <w:spacing w:line="252" w:lineRule="auto"/>
              <w:jc w:val="center"/>
              <w:outlineLvl w:val="0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 xml:space="preserve">Wartość </w:t>
            </w:r>
            <w:r w:rsidR="001266EC" w:rsidRPr="00DD6478">
              <w:rPr>
                <w:b/>
                <w:bCs/>
                <w:i/>
                <w:iCs/>
                <w:szCs w:val="24"/>
              </w:rPr>
              <w:t>netto</w:t>
            </w:r>
          </w:p>
          <w:p w:rsidR="00177439" w:rsidRPr="00DD6478" w:rsidRDefault="00177439" w:rsidP="00177439">
            <w:pPr>
              <w:pStyle w:val="Tekstpodstawowy"/>
              <w:spacing w:line="252" w:lineRule="auto"/>
              <w:jc w:val="center"/>
              <w:outlineLvl w:val="0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[zł]</w:t>
            </w:r>
          </w:p>
        </w:tc>
      </w:tr>
      <w:tr w:rsidR="000232E9" w:rsidRPr="00DD6478" w:rsidTr="000424F6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EC" w:rsidRPr="00DD6478" w:rsidRDefault="001266EC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  <w:r w:rsidRPr="00DD6478">
              <w:rPr>
                <w:iCs/>
                <w:szCs w:val="24"/>
              </w:rPr>
              <w:t>1.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EC" w:rsidRPr="00DD6478" w:rsidRDefault="00B765DF" w:rsidP="00177439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>Piasek kopany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EC" w:rsidRPr="00DD6478" w:rsidRDefault="000232E9" w:rsidP="000232E9">
            <w:pPr>
              <w:pStyle w:val="Tekstpodstawowy"/>
              <w:spacing w:line="252" w:lineRule="auto"/>
              <w:outlineLvl w:val="0"/>
              <w:rPr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……………..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6EC" w:rsidRPr="00DD6478" w:rsidRDefault="005A14C8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>500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EC" w:rsidRPr="00DD6478" w:rsidRDefault="000232E9" w:rsidP="005A14C8">
            <w:pPr>
              <w:pStyle w:val="Tekstpodstawowy"/>
              <w:spacing w:line="252" w:lineRule="auto"/>
              <w:jc w:val="center"/>
              <w:outlineLvl w:val="0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……………..</w:t>
            </w:r>
          </w:p>
        </w:tc>
      </w:tr>
      <w:tr w:rsidR="000232E9" w:rsidRPr="00DD6478" w:rsidTr="000424F6">
        <w:trPr>
          <w:trHeight w:val="510"/>
        </w:trPr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66EC" w:rsidRPr="00DD6478" w:rsidRDefault="001266EC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  <w:r w:rsidRPr="00DD6478">
              <w:rPr>
                <w:iCs/>
                <w:szCs w:val="24"/>
              </w:rPr>
              <w:t>2.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66EC" w:rsidRPr="00DD6478" w:rsidRDefault="00B765DF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>Piasek płukany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266EC" w:rsidRPr="000232E9" w:rsidRDefault="000232E9" w:rsidP="000232E9">
            <w:pPr>
              <w:pStyle w:val="Tekstpodstawowy"/>
              <w:spacing w:line="252" w:lineRule="auto"/>
              <w:outlineLvl w:val="0"/>
              <w:rPr>
                <w:b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……………..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266EC" w:rsidRPr="00DD6478" w:rsidRDefault="005A14C8">
            <w:pPr>
              <w:pStyle w:val="Tekstpodstawowy"/>
              <w:spacing w:line="252" w:lineRule="auto"/>
              <w:jc w:val="center"/>
              <w:outlineLvl w:val="0"/>
              <w:rPr>
                <w:iCs/>
                <w:szCs w:val="24"/>
              </w:rPr>
            </w:pPr>
            <w:r>
              <w:rPr>
                <w:iCs/>
                <w:szCs w:val="24"/>
              </w:rPr>
              <w:t>900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6EC" w:rsidRPr="00DD6478" w:rsidRDefault="000232E9">
            <w:pPr>
              <w:pStyle w:val="Tekstpodstawowy"/>
              <w:spacing w:line="252" w:lineRule="auto"/>
              <w:jc w:val="center"/>
              <w:outlineLvl w:val="0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……………..</w:t>
            </w:r>
          </w:p>
        </w:tc>
      </w:tr>
      <w:tr w:rsidR="000424F6" w:rsidRPr="00DD6478" w:rsidTr="000424F6">
        <w:trPr>
          <w:trHeight w:val="510"/>
        </w:trPr>
        <w:tc>
          <w:tcPr>
            <w:tcW w:w="728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4F6" w:rsidRPr="00DD6478" w:rsidRDefault="000424F6">
            <w:pPr>
              <w:pStyle w:val="Tekstpodstawowy"/>
              <w:spacing w:line="252" w:lineRule="auto"/>
              <w:jc w:val="center"/>
              <w:outlineLvl w:val="0"/>
              <w:rPr>
                <w:b/>
                <w:i/>
                <w:iCs/>
                <w:szCs w:val="24"/>
              </w:rPr>
            </w:pPr>
            <w:r w:rsidRPr="00DD6478">
              <w:rPr>
                <w:iCs/>
                <w:szCs w:val="24"/>
              </w:rPr>
              <w:t>Ogółem wartość netto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24F6" w:rsidRPr="00DD6478" w:rsidRDefault="000424F6">
            <w:pPr>
              <w:pStyle w:val="Tekstpodstawowy"/>
              <w:spacing w:line="252" w:lineRule="auto"/>
              <w:jc w:val="center"/>
              <w:outlineLvl w:val="0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……………..</w:t>
            </w:r>
          </w:p>
        </w:tc>
      </w:tr>
      <w:tr w:rsidR="000424F6" w:rsidRPr="00DD6478" w:rsidTr="000424F6">
        <w:trPr>
          <w:trHeight w:val="510"/>
        </w:trPr>
        <w:tc>
          <w:tcPr>
            <w:tcW w:w="728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4F6" w:rsidRPr="00DD6478" w:rsidRDefault="000424F6">
            <w:pPr>
              <w:pStyle w:val="Tekstpodstawowy"/>
              <w:spacing w:line="252" w:lineRule="auto"/>
              <w:jc w:val="center"/>
              <w:outlineLvl w:val="0"/>
              <w:rPr>
                <w:b/>
                <w:i/>
                <w:iCs/>
                <w:szCs w:val="24"/>
              </w:rPr>
            </w:pPr>
            <w:r w:rsidRPr="00DD6478">
              <w:rPr>
                <w:iCs/>
                <w:szCs w:val="24"/>
              </w:rPr>
              <w:t>Wartość podatku VAT 23 %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24F6" w:rsidRPr="00DD6478" w:rsidRDefault="000424F6">
            <w:pPr>
              <w:pStyle w:val="Tekstpodstawowy"/>
              <w:spacing w:line="252" w:lineRule="auto"/>
              <w:jc w:val="center"/>
              <w:outlineLvl w:val="0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……………..</w:t>
            </w:r>
          </w:p>
        </w:tc>
      </w:tr>
      <w:tr w:rsidR="000424F6" w:rsidRPr="00DD6478" w:rsidTr="000424F6">
        <w:trPr>
          <w:trHeight w:val="510"/>
        </w:trPr>
        <w:tc>
          <w:tcPr>
            <w:tcW w:w="728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424F6" w:rsidRPr="00DD6478" w:rsidRDefault="000424F6">
            <w:pPr>
              <w:pStyle w:val="Tekstpodstawowy"/>
              <w:spacing w:line="252" w:lineRule="auto"/>
              <w:jc w:val="center"/>
              <w:outlineLvl w:val="0"/>
              <w:rPr>
                <w:b/>
                <w:i/>
                <w:iCs/>
                <w:szCs w:val="24"/>
              </w:rPr>
            </w:pPr>
            <w:r w:rsidRPr="00DD6478">
              <w:rPr>
                <w:iCs/>
                <w:szCs w:val="24"/>
              </w:rPr>
              <w:t>Ogółem wartość b</w:t>
            </w:r>
            <w:r w:rsidR="009775F3">
              <w:rPr>
                <w:iCs/>
                <w:szCs w:val="24"/>
              </w:rPr>
              <w:t xml:space="preserve"> </w:t>
            </w:r>
            <w:r w:rsidRPr="00DD6478">
              <w:rPr>
                <w:iCs/>
                <w:szCs w:val="24"/>
              </w:rPr>
              <w:t>rutto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24F6" w:rsidRPr="00DD6478" w:rsidRDefault="000424F6">
            <w:pPr>
              <w:pStyle w:val="Tekstpodstawowy"/>
              <w:spacing w:line="252" w:lineRule="auto"/>
              <w:jc w:val="center"/>
              <w:outlineLvl w:val="0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……………..</w:t>
            </w:r>
          </w:p>
        </w:tc>
      </w:tr>
    </w:tbl>
    <w:p w:rsidR="001266EC" w:rsidRPr="00DD6478" w:rsidRDefault="001266EC" w:rsidP="001266EC">
      <w:pPr>
        <w:pStyle w:val="Tekstpodstawowy"/>
        <w:outlineLvl w:val="0"/>
        <w:rPr>
          <w:bCs/>
          <w:i/>
          <w:iCs/>
          <w:szCs w:val="24"/>
        </w:rPr>
      </w:pPr>
    </w:p>
    <w:p w:rsidR="00740BA4" w:rsidRDefault="00740BA4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p w:rsidR="00177439" w:rsidRPr="00177439" w:rsidRDefault="00177439" w:rsidP="00177439">
      <w:pPr>
        <w:spacing w:after="0" w:line="276" w:lineRule="auto"/>
        <w:jc w:val="both"/>
        <w:rPr>
          <w:rFonts w:eastAsia="Times New Roman" w:cs="Times New Roman"/>
          <w:sz w:val="22"/>
          <w:lang w:eastAsia="pl-PL"/>
        </w:rPr>
      </w:pPr>
    </w:p>
    <w:p w:rsidR="00177439" w:rsidRDefault="00177439" w:rsidP="00177439">
      <w:pPr>
        <w:spacing w:after="0" w:line="276" w:lineRule="auto"/>
        <w:jc w:val="both"/>
        <w:rPr>
          <w:rFonts w:eastAsia="Times New Roman" w:cs="Times New Roman"/>
          <w:sz w:val="22"/>
          <w:lang w:eastAsia="pl-PL"/>
        </w:rPr>
      </w:pPr>
    </w:p>
    <w:p w:rsidR="00177439" w:rsidRDefault="00177439" w:rsidP="00177439">
      <w:pPr>
        <w:spacing w:after="0" w:line="276" w:lineRule="auto"/>
        <w:jc w:val="both"/>
        <w:rPr>
          <w:rFonts w:eastAsia="Times New Roman" w:cs="Times New Roman"/>
          <w:sz w:val="22"/>
          <w:lang w:eastAsia="pl-PL"/>
        </w:rPr>
      </w:pPr>
    </w:p>
    <w:p w:rsidR="00177439" w:rsidRDefault="00177439" w:rsidP="00177439">
      <w:pPr>
        <w:spacing w:after="0" w:line="276" w:lineRule="auto"/>
        <w:jc w:val="both"/>
        <w:rPr>
          <w:rFonts w:eastAsia="Times New Roman" w:cs="Times New Roman"/>
          <w:sz w:val="22"/>
          <w:lang w:eastAsia="pl-PL"/>
        </w:rPr>
      </w:pPr>
    </w:p>
    <w:p w:rsidR="00177439" w:rsidRDefault="00177439" w:rsidP="00177439">
      <w:pPr>
        <w:spacing w:after="0" w:line="276" w:lineRule="auto"/>
        <w:jc w:val="both"/>
        <w:rPr>
          <w:rFonts w:eastAsia="Times New Roman" w:cs="Times New Roman"/>
          <w:sz w:val="22"/>
          <w:lang w:eastAsia="pl-PL"/>
        </w:rPr>
      </w:pPr>
    </w:p>
    <w:p w:rsidR="00177439" w:rsidRDefault="00177439" w:rsidP="00177439">
      <w:pPr>
        <w:spacing w:after="0" w:line="276" w:lineRule="auto"/>
        <w:jc w:val="both"/>
        <w:rPr>
          <w:rFonts w:eastAsia="Times New Roman" w:cs="Times New Roman"/>
          <w:sz w:val="22"/>
          <w:lang w:eastAsia="pl-PL"/>
        </w:rPr>
      </w:pPr>
    </w:p>
    <w:p w:rsidR="00177439" w:rsidRPr="00177439" w:rsidRDefault="00177439" w:rsidP="00177439">
      <w:pPr>
        <w:spacing w:after="0" w:line="276" w:lineRule="auto"/>
        <w:jc w:val="both"/>
        <w:rPr>
          <w:rFonts w:eastAsia="Times New Roman" w:cs="Times New Roman"/>
          <w:sz w:val="22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77439" w:rsidRPr="00177439" w:rsidTr="00591ADF">
        <w:trPr>
          <w:trHeight w:val="726"/>
        </w:trPr>
        <w:tc>
          <w:tcPr>
            <w:tcW w:w="4868" w:type="dxa"/>
            <w:vAlign w:val="bottom"/>
          </w:tcPr>
          <w:p w:rsidR="00177439" w:rsidRPr="00177439" w:rsidRDefault="00177439" w:rsidP="00177439">
            <w:pPr>
              <w:suppressAutoHyphens/>
              <w:spacing w:before="280" w:line="100" w:lineRule="atLeast"/>
              <w:jc w:val="center"/>
              <w:textAlignment w:val="baseline"/>
              <w:rPr>
                <w:rFonts w:eastAsia="Times New Roman"/>
                <w:color w:val="00000A"/>
                <w:szCs w:val="24"/>
              </w:rPr>
            </w:pPr>
            <w:r w:rsidRPr="00177439">
              <w:rPr>
                <w:rFonts w:eastAsia="Times New Roman"/>
                <w:color w:val="00000A"/>
                <w:szCs w:val="24"/>
              </w:rPr>
              <w:t>…………………………………………..</w:t>
            </w:r>
          </w:p>
        </w:tc>
        <w:tc>
          <w:tcPr>
            <w:tcW w:w="4868" w:type="dxa"/>
            <w:vAlign w:val="bottom"/>
          </w:tcPr>
          <w:p w:rsidR="00177439" w:rsidRPr="00177439" w:rsidRDefault="00177439" w:rsidP="00177439">
            <w:pPr>
              <w:suppressAutoHyphens/>
              <w:spacing w:before="280" w:line="100" w:lineRule="atLeast"/>
              <w:jc w:val="center"/>
              <w:textAlignment w:val="baseline"/>
              <w:rPr>
                <w:rFonts w:eastAsia="Times New Roman"/>
                <w:color w:val="00000A"/>
                <w:szCs w:val="24"/>
              </w:rPr>
            </w:pPr>
            <w:r w:rsidRPr="00177439">
              <w:rPr>
                <w:rFonts w:eastAsia="Times New Roman"/>
                <w:color w:val="00000A"/>
                <w:szCs w:val="24"/>
              </w:rPr>
              <w:t>…………………………………………..</w:t>
            </w:r>
          </w:p>
        </w:tc>
      </w:tr>
      <w:tr w:rsidR="00177439" w:rsidRPr="00177439" w:rsidTr="00591ADF">
        <w:trPr>
          <w:trHeight w:val="313"/>
        </w:trPr>
        <w:tc>
          <w:tcPr>
            <w:tcW w:w="4868" w:type="dxa"/>
            <w:vAlign w:val="bottom"/>
          </w:tcPr>
          <w:p w:rsidR="00177439" w:rsidRPr="00177439" w:rsidRDefault="00177439" w:rsidP="00177439">
            <w:pPr>
              <w:suppressAutoHyphens/>
              <w:spacing w:line="100" w:lineRule="atLeast"/>
              <w:jc w:val="center"/>
              <w:textAlignment w:val="baseline"/>
              <w:rPr>
                <w:rFonts w:eastAsia="Times New Roman"/>
                <w:color w:val="00000A"/>
                <w:sz w:val="20"/>
              </w:rPr>
            </w:pPr>
            <w:r w:rsidRPr="00177439">
              <w:rPr>
                <w:rFonts w:eastAsia="Times New Roman"/>
                <w:color w:val="00000A"/>
                <w:sz w:val="20"/>
              </w:rPr>
              <w:t>(Miejscowość i data)</w:t>
            </w:r>
          </w:p>
        </w:tc>
        <w:tc>
          <w:tcPr>
            <w:tcW w:w="4868" w:type="dxa"/>
            <w:vAlign w:val="bottom"/>
          </w:tcPr>
          <w:p w:rsidR="00177439" w:rsidRPr="00177439" w:rsidRDefault="00177439" w:rsidP="00177439">
            <w:pPr>
              <w:suppressAutoHyphens/>
              <w:spacing w:line="100" w:lineRule="atLeast"/>
              <w:jc w:val="center"/>
              <w:textAlignment w:val="baseline"/>
              <w:rPr>
                <w:rFonts w:eastAsia="Times New Roman"/>
                <w:color w:val="00000A"/>
                <w:sz w:val="20"/>
              </w:rPr>
            </w:pPr>
            <w:r w:rsidRPr="00177439">
              <w:rPr>
                <w:rFonts w:eastAsia="Times New Roman"/>
                <w:color w:val="00000A"/>
                <w:sz w:val="20"/>
              </w:rPr>
              <w:t>(Podpis)</w:t>
            </w:r>
          </w:p>
        </w:tc>
      </w:tr>
    </w:tbl>
    <w:p w:rsidR="00177439" w:rsidRDefault="00177439" w:rsidP="00177439">
      <w:pPr>
        <w:widowControl w:val="0"/>
        <w:contextualSpacing/>
        <w:jc w:val="both"/>
        <w:outlineLvl w:val="0"/>
        <w:rPr>
          <w:rFonts w:ascii="Arial" w:eastAsia="Calibri" w:hAnsi="Arial" w:cs="Arial"/>
          <w:sz w:val="20"/>
          <w:szCs w:val="20"/>
          <w:lang w:eastAsia="zh-CN"/>
        </w:rPr>
      </w:pPr>
    </w:p>
    <w:sectPr w:rsidR="001774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AC7" w:rsidRDefault="00D04AC7" w:rsidP="00177439">
      <w:pPr>
        <w:spacing w:after="0" w:line="240" w:lineRule="auto"/>
      </w:pPr>
      <w:r>
        <w:separator/>
      </w:r>
    </w:p>
  </w:endnote>
  <w:endnote w:type="continuationSeparator" w:id="0">
    <w:p w:rsidR="00D04AC7" w:rsidRDefault="00D04AC7" w:rsidP="0017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F28" w:rsidRDefault="00106F2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F28" w:rsidRDefault="00106F2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F28" w:rsidRDefault="00106F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AC7" w:rsidRDefault="00D04AC7" w:rsidP="00177439">
      <w:pPr>
        <w:spacing w:after="0" w:line="240" w:lineRule="auto"/>
      </w:pPr>
      <w:r>
        <w:separator/>
      </w:r>
    </w:p>
  </w:footnote>
  <w:footnote w:type="continuationSeparator" w:id="0">
    <w:p w:rsidR="00D04AC7" w:rsidRDefault="00D04AC7" w:rsidP="00177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F28" w:rsidRDefault="00106F2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439" w:rsidRPr="00DD6478" w:rsidRDefault="00177439" w:rsidP="00177439">
    <w:pPr>
      <w:jc w:val="right"/>
      <w:rPr>
        <w:rFonts w:cs="Times New Roman"/>
        <w:b/>
        <w:szCs w:val="24"/>
      </w:rPr>
    </w:pPr>
    <w:r>
      <w:rPr>
        <w:rFonts w:cs="Times New Roman"/>
        <w:b/>
        <w:szCs w:val="24"/>
      </w:rPr>
      <w:t>Załącznik nr 2</w:t>
    </w:r>
  </w:p>
  <w:p w:rsidR="00177439" w:rsidRDefault="001774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F28" w:rsidRDefault="00106F2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EC"/>
    <w:rsid w:val="00002B0C"/>
    <w:rsid w:val="00003974"/>
    <w:rsid w:val="000232E9"/>
    <w:rsid w:val="000424F6"/>
    <w:rsid w:val="00106F28"/>
    <w:rsid w:val="001266EC"/>
    <w:rsid w:val="00177439"/>
    <w:rsid w:val="001D0A94"/>
    <w:rsid w:val="00282DC7"/>
    <w:rsid w:val="002849CB"/>
    <w:rsid w:val="002E3146"/>
    <w:rsid w:val="003D5F54"/>
    <w:rsid w:val="0042634E"/>
    <w:rsid w:val="004607CD"/>
    <w:rsid w:val="005A14C8"/>
    <w:rsid w:val="005B65C1"/>
    <w:rsid w:val="005C5F0E"/>
    <w:rsid w:val="005F671B"/>
    <w:rsid w:val="00644BE4"/>
    <w:rsid w:val="006C1FEA"/>
    <w:rsid w:val="00740BA4"/>
    <w:rsid w:val="00762F36"/>
    <w:rsid w:val="00940D69"/>
    <w:rsid w:val="009775F3"/>
    <w:rsid w:val="00B765DF"/>
    <w:rsid w:val="00C212BA"/>
    <w:rsid w:val="00D00F5E"/>
    <w:rsid w:val="00D04AC7"/>
    <w:rsid w:val="00D85378"/>
    <w:rsid w:val="00DD6478"/>
    <w:rsid w:val="00E01DF6"/>
    <w:rsid w:val="00FB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E78A9-2EED-469B-802A-EB530292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6EC"/>
    <w:pPr>
      <w:spacing w:line="252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1266EC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color w:val="000000"/>
      <w:spacing w:val="-8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66EC"/>
    <w:rPr>
      <w:rFonts w:ascii="Times New Roman" w:eastAsia="Times New Roman" w:hAnsi="Times New Roman" w:cs="Times New Roman"/>
      <w:color w:val="000000"/>
      <w:spacing w:val="-8"/>
      <w:sz w:val="24"/>
      <w:szCs w:val="26"/>
      <w:shd w:val="clear" w:color="auto" w:fill="FFFFFF"/>
    </w:rPr>
  </w:style>
  <w:style w:type="paragraph" w:customStyle="1" w:styleId="Domylnie">
    <w:name w:val="Domyślnie"/>
    <w:rsid w:val="00740BA4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7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43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77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439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1774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3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Zbigniew Maziarz</cp:lastModifiedBy>
  <cp:revision>23</cp:revision>
  <cp:lastPrinted>2025-01-07T11:27:00Z</cp:lastPrinted>
  <dcterms:created xsi:type="dcterms:W3CDTF">2022-01-11T12:43:00Z</dcterms:created>
  <dcterms:modified xsi:type="dcterms:W3CDTF">2025-12-31T08:17:00Z</dcterms:modified>
</cp:coreProperties>
</file>