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AEDC1" w14:textId="627A01F3" w:rsidR="00B64D94" w:rsidRPr="00F71D2F" w:rsidRDefault="00F71D2F" w:rsidP="00F71D2F">
      <w:pPr>
        <w:jc w:val="right"/>
        <w:rPr>
          <w:rFonts w:ascii="Times New Roman" w:hAnsi="Times New Roman" w:cs="Times New Roman"/>
          <w:sz w:val="28"/>
          <w:szCs w:val="28"/>
        </w:rPr>
      </w:pPr>
      <w:r w:rsidRPr="00F71D2F">
        <w:rPr>
          <w:rFonts w:ascii="Times New Roman" w:hAnsi="Times New Roman" w:cs="Times New Roman"/>
          <w:sz w:val="28"/>
          <w:szCs w:val="28"/>
        </w:rPr>
        <w:t>Sokołów Małopolski, dnia 26 maja 2026 r.</w:t>
      </w:r>
    </w:p>
    <w:p w14:paraId="53E991B1" w14:textId="50F07CAF" w:rsidR="00F71D2F" w:rsidRDefault="00F71D2F">
      <w:pPr>
        <w:rPr>
          <w:rFonts w:ascii="Times New Roman" w:hAnsi="Times New Roman" w:cs="Times New Roman"/>
          <w:sz w:val="28"/>
          <w:szCs w:val="28"/>
        </w:rPr>
      </w:pPr>
    </w:p>
    <w:p w14:paraId="5FF14906" w14:textId="77777777" w:rsidR="00F71D2F" w:rsidRPr="00F71D2F" w:rsidRDefault="00F71D2F">
      <w:pPr>
        <w:rPr>
          <w:rFonts w:ascii="Times New Roman" w:hAnsi="Times New Roman" w:cs="Times New Roman"/>
          <w:sz w:val="28"/>
          <w:szCs w:val="28"/>
        </w:rPr>
      </w:pPr>
    </w:p>
    <w:p w14:paraId="0076EF9B" w14:textId="75318573" w:rsidR="00F71D2F" w:rsidRDefault="00F71D2F" w:rsidP="00F71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D2F">
        <w:rPr>
          <w:rFonts w:ascii="Times New Roman" w:hAnsi="Times New Roman" w:cs="Times New Roman"/>
          <w:sz w:val="28"/>
          <w:szCs w:val="28"/>
        </w:rPr>
        <w:t xml:space="preserve">Zmiana </w:t>
      </w:r>
      <w:r>
        <w:rPr>
          <w:rFonts w:ascii="Times New Roman" w:hAnsi="Times New Roman" w:cs="Times New Roman"/>
          <w:sz w:val="28"/>
          <w:szCs w:val="28"/>
        </w:rPr>
        <w:t>zapytania</w:t>
      </w:r>
      <w:r w:rsidRPr="00F71D2F">
        <w:rPr>
          <w:rFonts w:ascii="Times New Roman" w:hAnsi="Times New Roman" w:cs="Times New Roman"/>
          <w:sz w:val="28"/>
          <w:szCs w:val="28"/>
        </w:rPr>
        <w:t xml:space="preserve"> ofertowego:</w:t>
      </w:r>
    </w:p>
    <w:p w14:paraId="7854F9B6" w14:textId="07D98DBC" w:rsidR="00F71D2F" w:rsidRPr="00F71D2F" w:rsidRDefault="00F71D2F" w:rsidP="00F71D2F">
      <w:pPr>
        <w:jc w:val="center"/>
        <w:rPr>
          <w:rFonts w:ascii="Times New Roman" w:hAnsi="Times New Roman" w:cs="Times New Roman"/>
          <w:sz w:val="28"/>
          <w:szCs w:val="28"/>
        </w:rPr>
      </w:pPr>
      <w:r w:rsidRPr="00F71D2F">
        <w:rPr>
          <w:rFonts w:ascii="Times New Roman" w:hAnsi="Times New Roman" w:cs="Times New Roman"/>
          <w:sz w:val="28"/>
          <w:szCs w:val="28"/>
        </w:rPr>
        <w:t>Dostawa znaków drogowych oraz urządzeń BRD na terenie Gminy Sokołów</w:t>
      </w:r>
      <w:r>
        <w:rPr>
          <w:rFonts w:ascii="Times New Roman" w:hAnsi="Times New Roman" w:cs="Times New Roman"/>
          <w:sz w:val="28"/>
          <w:szCs w:val="28"/>
        </w:rPr>
        <w:t xml:space="preserve"> Małopolski. Znak: RG.ZP.271.34.D.2026</w:t>
      </w:r>
    </w:p>
    <w:p w14:paraId="37A344DE" w14:textId="77777777" w:rsidR="00F71D2F" w:rsidRDefault="00F71D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14CA311" w14:textId="4F9CC70E" w:rsidR="00F71D2F" w:rsidRDefault="00B83873" w:rsidP="00B838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71D2F" w:rsidRPr="00F71D2F">
        <w:rPr>
          <w:rFonts w:ascii="Times New Roman" w:hAnsi="Times New Roman" w:cs="Times New Roman"/>
          <w:sz w:val="28"/>
          <w:szCs w:val="28"/>
        </w:rPr>
        <w:t xml:space="preserve">W punkcie 1 </w:t>
      </w:r>
      <w:r w:rsidR="00F71D2F">
        <w:rPr>
          <w:rFonts w:ascii="Times New Roman" w:hAnsi="Times New Roman" w:cs="Times New Roman"/>
          <w:sz w:val="28"/>
          <w:szCs w:val="28"/>
        </w:rPr>
        <w:t xml:space="preserve">opis przedmiotu zamówienia </w:t>
      </w:r>
      <w:r w:rsidR="00F71D2F" w:rsidRPr="00F71D2F">
        <w:rPr>
          <w:rFonts w:ascii="Times New Roman" w:hAnsi="Times New Roman" w:cs="Times New Roman"/>
          <w:sz w:val="28"/>
          <w:szCs w:val="28"/>
        </w:rPr>
        <w:t>podpunkt 1 i 2 zamawiający dopuszcza zarówno Próg podrzutowy 500x500 mm jak również 500x400 mm.</w:t>
      </w:r>
    </w:p>
    <w:p w14:paraId="47E6D503" w14:textId="46CA134C" w:rsidR="00F71D2F" w:rsidRPr="00F71D2F" w:rsidRDefault="00F71D2F" w:rsidP="00B8387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Pozostałe warunki zamówienia nie ulegają zmianie</w:t>
      </w:r>
      <w:r w:rsidR="00B83873">
        <w:rPr>
          <w:rFonts w:ascii="Times New Roman" w:hAnsi="Times New Roman" w:cs="Times New Roman"/>
          <w:sz w:val="28"/>
          <w:szCs w:val="28"/>
        </w:rPr>
        <w:t>.</w:t>
      </w:r>
    </w:p>
    <w:sectPr w:rsidR="00F71D2F" w:rsidRPr="00F71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2F"/>
    <w:rsid w:val="00136A44"/>
    <w:rsid w:val="002C263B"/>
    <w:rsid w:val="00796B86"/>
    <w:rsid w:val="00B64D94"/>
    <w:rsid w:val="00B83873"/>
    <w:rsid w:val="00F7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A328"/>
  <w15:chartTrackingRefBased/>
  <w15:docId w15:val="{98D82387-988A-46FA-B058-8AD7BA71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1D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D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D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D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D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D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D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D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D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D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D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D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D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D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D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D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D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D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D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D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D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D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D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D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D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D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D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D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D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Skiba</dc:creator>
  <cp:keywords/>
  <dc:description/>
  <cp:lastModifiedBy>Zbigniew Skiba</cp:lastModifiedBy>
  <cp:revision>2</cp:revision>
  <cp:lastPrinted>2026-05-26T10:44:00Z</cp:lastPrinted>
  <dcterms:created xsi:type="dcterms:W3CDTF">2026-05-26T10:45:00Z</dcterms:created>
  <dcterms:modified xsi:type="dcterms:W3CDTF">2026-05-26T10:45:00Z</dcterms:modified>
</cp:coreProperties>
</file>