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CA6" w:rsidRPr="006418D3" w:rsidRDefault="00256835">
      <w:pPr>
        <w:pStyle w:val="Teksttreci0"/>
        <w:shd w:val="clear" w:color="auto" w:fill="auto"/>
        <w:jc w:val="center"/>
        <w:rPr>
          <w:b/>
        </w:rPr>
      </w:pPr>
      <w:r>
        <w:rPr>
          <w:b/>
        </w:rPr>
        <w:t>Przedmiar</w:t>
      </w:r>
    </w:p>
    <w:p w:rsidR="00256835" w:rsidRPr="00256835" w:rsidRDefault="006418D3" w:rsidP="00256835">
      <w:pPr>
        <w:pStyle w:val="Bezodstpw"/>
        <w:spacing w:line="276" w:lineRule="auto"/>
        <w:jc w:val="center"/>
        <w:rPr>
          <w:b/>
        </w:rPr>
      </w:pPr>
      <w:r w:rsidRPr="00256835">
        <w:rPr>
          <w:b/>
        </w:rPr>
        <w:t xml:space="preserve">Nazwa projektu: </w:t>
      </w:r>
      <w:r w:rsidR="00256835" w:rsidRPr="00256835">
        <w:rPr>
          <w:b/>
          <w:szCs w:val="24"/>
        </w:rPr>
        <w:t>Modernizacja dachu na budynku gminnym przy ul. Górnej</w:t>
      </w:r>
    </w:p>
    <w:p w:rsidR="00205CA6" w:rsidRDefault="006418D3" w:rsidP="00256835">
      <w:pPr>
        <w:pStyle w:val="Teksttreci0"/>
        <w:shd w:val="clear" w:color="auto" w:fill="auto"/>
        <w:spacing w:line="240" w:lineRule="auto"/>
        <w:ind w:left="1780" w:right="960" w:hanging="1780"/>
        <w:jc w:val="left"/>
      </w:pPr>
      <w:r>
        <w:t>Inwestor:</w:t>
      </w:r>
      <w:r>
        <w:tab/>
        <w:t>Gmina Sokołów Małopolski</w:t>
      </w:r>
    </w:p>
    <w:p w:rsidR="00205CA6" w:rsidRDefault="006418D3">
      <w:pPr>
        <w:pStyle w:val="Teksttreci0"/>
        <w:shd w:val="clear" w:color="auto" w:fill="auto"/>
        <w:tabs>
          <w:tab w:val="left" w:pos="1643"/>
        </w:tabs>
      </w:pPr>
      <w:r>
        <w:t>Data:</w:t>
      </w:r>
      <w:r>
        <w:tab/>
      </w:r>
      <w:r w:rsidR="00256835">
        <w:t>13.07.2026</w:t>
      </w:r>
      <w:r>
        <w:t>r.</w:t>
      </w:r>
    </w:p>
    <w:p w:rsidR="00205CA6" w:rsidRDefault="00205CA6">
      <w:pPr>
        <w:pStyle w:val="Teksttreci0"/>
        <w:shd w:val="clear" w:color="auto" w:fill="auto"/>
        <w:spacing w:after="0"/>
      </w:pPr>
    </w:p>
    <w:tbl>
      <w:tblPr>
        <w:tblOverlap w:val="never"/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528"/>
        <w:gridCol w:w="1701"/>
        <w:gridCol w:w="1701"/>
      </w:tblGrid>
      <w:tr w:rsidR="00205CA6" w:rsidTr="00256835">
        <w:trPr>
          <w:trHeight w:hRule="exact" w:val="626"/>
          <w:jc w:val="center"/>
        </w:trPr>
        <w:tc>
          <w:tcPr>
            <w:tcW w:w="9634" w:type="dxa"/>
            <w:gridSpan w:val="4"/>
            <w:shd w:val="clear" w:color="auto" w:fill="FFFFFF"/>
          </w:tcPr>
          <w:p w:rsidR="00205CA6" w:rsidRDefault="006418D3">
            <w:pPr>
              <w:pStyle w:val="Inne0"/>
              <w:shd w:val="clear" w:color="auto" w:fill="auto"/>
              <w:spacing w:line="257" w:lineRule="auto"/>
              <w:jc w:val="center"/>
            </w:pPr>
            <w:r>
              <w:t>Dział 1 - Wykonanie nawierzchni utwardzonej z kostki brukowej wraz z podbudową (pod altaną i ciąg komunikacyjny)</w:t>
            </w:r>
          </w:p>
        </w:tc>
      </w:tr>
      <w:tr w:rsidR="00256835" w:rsidTr="00256835">
        <w:trPr>
          <w:trHeight w:hRule="exact" w:val="798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256835" w:rsidRDefault="00256835">
            <w:pPr>
              <w:pStyle w:val="Inne0"/>
              <w:shd w:val="clear" w:color="auto" w:fill="auto"/>
            </w:pPr>
            <w:r>
              <w:t>Lp.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256835" w:rsidRDefault="00256835">
            <w:pPr>
              <w:pStyle w:val="Inne0"/>
              <w:shd w:val="clear" w:color="auto" w:fill="auto"/>
              <w:jc w:val="center"/>
            </w:pPr>
            <w:r>
              <w:t>Opis robót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256835">
            <w:pPr>
              <w:pStyle w:val="Inne0"/>
              <w:shd w:val="clear" w:color="auto" w:fill="auto"/>
              <w:jc w:val="center"/>
            </w:pPr>
            <w:r>
              <w:t>Jm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256835">
            <w:pPr>
              <w:pStyle w:val="Inne0"/>
              <w:shd w:val="clear" w:color="auto" w:fill="auto"/>
              <w:jc w:val="center"/>
            </w:pPr>
            <w:r>
              <w:t>Ilość</w:t>
            </w:r>
          </w:p>
        </w:tc>
      </w:tr>
      <w:tr w:rsidR="00256835" w:rsidTr="00256835">
        <w:trPr>
          <w:trHeight w:hRule="exact" w:val="367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256835" w:rsidRDefault="00256835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  <w:r>
              <w:t>1</w:t>
            </w:r>
          </w:p>
        </w:tc>
        <w:tc>
          <w:tcPr>
            <w:tcW w:w="5528" w:type="dxa"/>
            <w:shd w:val="clear" w:color="auto" w:fill="FFFFFF"/>
          </w:tcPr>
          <w:p w:rsidR="00256835" w:rsidRDefault="00256835">
            <w:pPr>
              <w:pStyle w:val="Inne0"/>
              <w:shd w:val="clear" w:color="auto" w:fill="auto"/>
              <w:jc w:val="both"/>
            </w:pPr>
            <w:r>
              <w:t>Blacha trapezowa T-18 plus mat 8019 AM</w:t>
            </w:r>
          </w:p>
        </w:tc>
        <w:tc>
          <w:tcPr>
            <w:tcW w:w="1701" w:type="dxa"/>
            <w:shd w:val="clear" w:color="auto" w:fill="FFFFFF"/>
          </w:tcPr>
          <w:p w:rsidR="00256835" w:rsidRDefault="00256835">
            <w:pPr>
              <w:pStyle w:val="Inne0"/>
              <w:shd w:val="clear" w:color="auto" w:fill="auto"/>
              <w:jc w:val="center"/>
            </w:pPr>
            <w:r>
              <w:t>m2</w:t>
            </w:r>
          </w:p>
        </w:tc>
        <w:tc>
          <w:tcPr>
            <w:tcW w:w="1701" w:type="dxa"/>
            <w:shd w:val="clear" w:color="auto" w:fill="FFFFFF"/>
          </w:tcPr>
          <w:p w:rsidR="00256835" w:rsidRDefault="00256835">
            <w:pPr>
              <w:pStyle w:val="Inne0"/>
              <w:shd w:val="clear" w:color="auto" w:fill="auto"/>
            </w:pPr>
            <w:r>
              <w:t>221</w:t>
            </w:r>
          </w:p>
        </w:tc>
      </w:tr>
      <w:tr w:rsidR="00256835" w:rsidTr="00256835">
        <w:trPr>
          <w:trHeight w:hRule="exact" w:val="371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256835" w:rsidRDefault="00256835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  <w:r>
              <w:t>2</w:t>
            </w:r>
          </w:p>
        </w:tc>
        <w:tc>
          <w:tcPr>
            <w:tcW w:w="5528" w:type="dxa"/>
            <w:shd w:val="clear" w:color="auto" w:fill="FFFFFF"/>
          </w:tcPr>
          <w:p w:rsidR="00256835" w:rsidRDefault="00256835">
            <w:pPr>
              <w:pStyle w:val="Inne0"/>
              <w:shd w:val="clear" w:color="auto" w:fill="auto"/>
              <w:jc w:val="both"/>
            </w:pPr>
            <w:r>
              <w:t>Blacha płaska 1,25 x 2,000 mat 8019 AM</w:t>
            </w:r>
          </w:p>
        </w:tc>
        <w:tc>
          <w:tcPr>
            <w:tcW w:w="1701" w:type="dxa"/>
            <w:shd w:val="clear" w:color="auto" w:fill="FFFFFF"/>
          </w:tcPr>
          <w:p w:rsidR="00256835" w:rsidRDefault="00256835">
            <w:pPr>
              <w:pStyle w:val="Inne0"/>
              <w:shd w:val="clear" w:color="auto" w:fill="auto"/>
              <w:jc w:val="center"/>
            </w:pPr>
            <w:r>
              <w:t>Ark</w:t>
            </w:r>
          </w:p>
        </w:tc>
        <w:tc>
          <w:tcPr>
            <w:tcW w:w="1701" w:type="dxa"/>
            <w:shd w:val="clear" w:color="auto" w:fill="FFFFFF"/>
          </w:tcPr>
          <w:p w:rsidR="00256835" w:rsidRDefault="00256835">
            <w:pPr>
              <w:pStyle w:val="Inne0"/>
              <w:shd w:val="clear" w:color="auto" w:fill="auto"/>
            </w:pPr>
            <w:r>
              <w:t>16</w:t>
            </w:r>
          </w:p>
        </w:tc>
      </w:tr>
      <w:tr w:rsidR="00256835" w:rsidTr="00256835">
        <w:trPr>
          <w:trHeight w:hRule="exact" w:val="608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256835" w:rsidRDefault="00256835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  <w:r>
              <w:t>3</w:t>
            </w:r>
          </w:p>
        </w:tc>
        <w:tc>
          <w:tcPr>
            <w:tcW w:w="5528" w:type="dxa"/>
            <w:shd w:val="clear" w:color="auto" w:fill="FFFFFF"/>
          </w:tcPr>
          <w:p w:rsidR="00256835" w:rsidRDefault="00256835">
            <w:pPr>
              <w:pStyle w:val="Inne0"/>
              <w:shd w:val="clear" w:color="auto" w:fill="auto"/>
              <w:spacing w:line="252" w:lineRule="auto"/>
              <w:jc w:val="left"/>
            </w:pPr>
            <w:r>
              <w:t>Gąsior trapez</w:t>
            </w:r>
            <w:r w:rsidR="005049E9">
              <w:t xml:space="preserve"> MAT 8017AM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5049E9">
            <w:pPr>
              <w:pStyle w:val="Inne0"/>
              <w:shd w:val="clear" w:color="auto" w:fill="auto"/>
              <w:jc w:val="center"/>
            </w:pPr>
            <w:r>
              <w:t>Szt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5049E9">
            <w:pPr>
              <w:pStyle w:val="Inne0"/>
              <w:shd w:val="clear" w:color="auto" w:fill="auto"/>
            </w:pPr>
            <w:r>
              <w:t>8</w:t>
            </w:r>
          </w:p>
        </w:tc>
      </w:tr>
      <w:tr w:rsidR="00256835" w:rsidTr="00256835">
        <w:trPr>
          <w:trHeight w:hRule="exact" w:val="367"/>
          <w:jc w:val="center"/>
        </w:trPr>
        <w:tc>
          <w:tcPr>
            <w:tcW w:w="704" w:type="dxa"/>
            <w:shd w:val="clear" w:color="auto" w:fill="FFFFFF"/>
          </w:tcPr>
          <w:p w:rsidR="00256835" w:rsidRDefault="00256835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  <w:r>
              <w:t>4</w:t>
            </w:r>
          </w:p>
        </w:tc>
        <w:tc>
          <w:tcPr>
            <w:tcW w:w="5528" w:type="dxa"/>
            <w:shd w:val="clear" w:color="auto" w:fill="FFFFFF"/>
          </w:tcPr>
          <w:p w:rsidR="00256835" w:rsidRDefault="005049E9">
            <w:pPr>
              <w:pStyle w:val="Inne0"/>
              <w:shd w:val="clear" w:color="auto" w:fill="auto"/>
              <w:jc w:val="left"/>
            </w:pPr>
            <w:r>
              <w:t>Wkręt farmerski 4, 8x35x250 szt RAL 8019</w:t>
            </w:r>
          </w:p>
        </w:tc>
        <w:tc>
          <w:tcPr>
            <w:tcW w:w="1701" w:type="dxa"/>
            <w:shd w:val="clear" w:color="auto" w:fill="FFFFFF"/>
          </w:tcPr>
          <w:p w:rsidR="00256835" w:rsidRDefault="005049E9">
            <w:pPr>
              <w:pStyle w:val="Inne0"/>
              <w:shd w:val="clear" w:color="auto" w:fill="auto"/>
              <w:jc w:val="center"/>
            </w:pPr>
            <w:r>
              <w:t>Opk</w:t>
            </w:r>
          </w:p>
        </w:tc>
        <w:tc>
          <w:tcPr>
            <w:tcW w:w="1701" w:type="dxa"/>
            <w:shd w:val="clear" w:color="auto" w:fill="FFFFFF"/>
          </w:tcPr>
          <w:p w:rsidR="00256835" w:rsidRDefault="005049E9">
            <w:pPr>
              <w:pStyle w:val="Inne0"/>
              <w:shd w:val="clear" w:color="auto" w:fill="auto"/>
            </w:pPr>
            <w:r>
              <w:t>8</w:t>
            </w:r>
          </w:p>
        </w:tc>
      </w:tr>
      <w:tr w:rsidR="00256835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256835" w:rsidRDefault="00256835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  <w:r>
              <w:t>5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256835" w:rsidRDefault="005049E9">
            <w:pPr>
              <w:pStyle w:val="Inne0"/>
              <w:shd w:val="clear" w:color="auto" w:fill="auto"/>
              <w:spacing w:line="252" w:lineRule="auto"/>
              <w:jc w:val="left"/>
            </w:pPr>
            <w:r>
              <w:t>Taśma kalenicowa geo-vent 1810 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5049E9">
            <w:pPr>
              <w:pStyle w:val="Inne0"/>
              <w:shd w:val="clear" w:color="auto" w:fill="auto"/>
              <w:jc w:val="center"/>
            </w:pPr>
            <w:r>
              <w:t>Rol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5049E9">
            <w:pPr>
              <w:pStyle w:val="Inne0"/>
              <w:shd w:val="clear" w:color="auto" w:fill="auto"/>
            </w:pPr>
            <w:r>
              <w:t>3</w:t>
            </w:r>
          </w:p>
        </w:tc>
      </w:tr>
      <w:tr w:rsidR="00256835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256835" w:rsidRDefault="00256835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256835" w:rsidRDefault="005049E9">
            <w:pPr>
              <w:pStyle w:val="Inne0"/>
              <w:shd w:val="clear" w:color="auto" w:fill="auto"/>
              <w:spacing w:line="252" w:lineRule="auto"/>
              <w:jc w:val="left"/>
            </w:pPr>
            <w:r>
              <w:t>Dekarska taśma butylowa 0,7 mm 150 mm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5049E9">
            <w:pPr>
              <w:pStyle w:val="Inne0"/>
              <w:shd w:val="clear" w:color="auto" w:fill="auto"/>
              <w:jc w:val="center"/>
            </w:pPr>
            <w:r>
              <w:t>Rol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5049E9">
            <w:pPr>
              <w:pStyle w:val="Inne0"/>
              <w:shd w:val="clear" w:color="auto" w:fill="auto"/>
            </w:pPr>
            <w:r>
              <w:t>2</w:t>
            </w:r>
          </w:p>
        </w:tc>
      </w:tr>
      <w:tr w:rsidR="00256835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256835" w:rsidRDefault="00256835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256835" w:rsidRDefault="005049E9">
            <w:pPr>
              <w:pStyle w:val="Inne0"/>
              <w:shd w:val="clear" w:color="auto" w:fill="auto"/>
              <w:spacing w:line="252" w:lineRule="auto"/>
              <w:jc w:val="left"/>
            </w:pPr>
            <w:r>
              <w:t>Kominek perfecta K94 F02 brąz 8017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5049E9">
            <w:pPr>
              <w:pStyle w:val="Inne0"/>
              <w:shd w:val="clear" w:color="auto" w:fill="auto"/>
              <w:jc w:val="center"/>
            </w:pPr>
            <w:r>
              <w:t>Szt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5049E9">
            <w:pPr>
              <w:pStyle w:val="Inne0"/>
              <w:shd w:val="clear" w:color="auto" w:fill="auto"/>
            </w:pPr>
            <w:r>
              <w:t>4</w:t>
            </w:r>
          </w:p>
        </w:tc>
      </w:tr>
      <w:tr w:rsidR="00256835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256835" w:rsidRDefault="00256835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  <w:spacing w:line="252" w:lineRule="auto"/>
              <w:jc w:val="left"/>
            </w:pPr>
            <w:r>
              <w:t>KROP PVC Denko lewe 130 brąz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  <w:jc w:val="center"/>
            </w:pPr>
            <w:r>
              <w:t>Szt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</w:pPr>
            <w:r>
              <w:t>4</w:t>
            </w:r>
          </w:p>
        </w:tc>
      </w:tr>
      <w:tr w:rsidR="00256835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256835" w:rsidRDefault="00256835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256835" w:rsidRDefault="00E07D6D" w:rsidP="00E07D6D">
            <w:pPr>
              <w:pStyle w:val="Inne0"/>
              <w:shd w:val="clear" w:color="auto" w:fill="auto"/>
              <w:spacing w:line="252" w:lineRule="auto"/>
              <w:jc w:val="left"/>
            </w:pPr>
            <w:r>
              <w:t xml:space="preserve">KROP PVC Denko </w:t>
            </w:r>
            <w:r>
              <w:t>prawe</w:t>
            </w:r>
            <w:r>
              <w:t xml:space="preserve"> 130 brąz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  <w:jc w:val="center"/>
            </w:pPr>
            <w:r>
              <w:t>Szt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</w:pPr>
            <w:r>
              <w:t>4</w:t>
            </w:r>
          </w:p>
        </w:tc>
      </w:tr>
      <w:tr w:rsidR="00256835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256835" w:rsidRDefault="00256835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  <w:spacing w:line="252" w:lineRule="auto"/>
              <w:jc w:val="left"/>
            </w:pPr>
            <w:r>
              <w:t>KROP PVC Dybel  200mm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  <w:jc w:val="center"/>
            </w:pPr>
            <w:r>
              <w:t>Szt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</w:pPr>
            <w:r>
              <w:t>8</w:t>
            </w:r>
          </w:p>
        </w:tc>
      </w:tr>
      <w:tr w:rsidR="00256835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256835" w:rsidRDefault="00256835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  <w:spacing w:line="252" w:lineRule="auto"/>
              <w:jc w:val="left"/>
            </w:pPr>
            <w:r>
              <w:t>KROP PVC HAK Doczołowy 130brąz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  <w:jc w:val="center"/>
            </w:pPr>
            <w:r>
              <w:t>Szt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</w:pPr>
            <w:r>
              <w:t>62</w:t>
            </w:r>
          </w:p>
        </w:tc>
      </w:tr>
      <w:tr w:rsidR="00256835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256835" w:rsidRDefault="00256835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  <w:spacing w:line="252" w:lineRule="auto"/>
              <w:jc w:val="left"/>
            </w:pPr>
            <w:r>
              <w:t>KROP KOLANO 90/67 brąz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  <w:jc w:val="center"/>
            </w:pPr>
            <w:r>
              <w:t>Szt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</w:pPr>
            <w:r>
              <w:t>12</w:t>
            </w:r>
          </w:p>
        </w:tc>
      </w:tr>
      <w:tr w:rsidR="00256835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256835" w:rsidRDefault="00256835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  <w:spacing w:line="252" w:lineRule="auto"/>
              <w:jc w:val="left"/>
            </w:pPr>
            <w:r>
              <w:t>KROP lej spustowy 130/90 brąz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  <w:jc w:val="center"/>
            </w:pPr>
            <w:r>
              <w:t>Szt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</w:pPr>
            <w:r>
              <w:t>4</w:t>
            </w:r>
          </w:p>
        </w:tc>
      </w:tr>
      <w:tr w:rsidR="00256835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256835" w:rsidRDefault="00256835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  <w:spacing w:line="252" w:lineRule="auto"/>
              <w:jc w:val="left"/>
            </w:pPr>
            <w:r>
              <w:t>KROP PVC łącznik rynny 130 brąz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  <w:jc w:val="center"/>
            </w:pPr>
            <w:r>
              <w:t>Szt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07D6D">
            <w:pPr>
              <w:pStyle w:val="Inne0"/>
              <w:shd w:val="clear" w:color="auto" w:fill="auto"/>
            </w:pPr>
            <w:r>
              <w:t>6</w:t>
            </w:r>
          </w:p>
        </w:tc>
      </w:tr>
      <w:tr w:rsidR="00256835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256835" w:rsidRDefault="00256835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256835" w:rsidRDefault="00E503C4">
            <w:pPr>
              <w:pStyle w:val="Inne0"/>
              <w:shd w:val="clear" w:color="auto" w:fill="auto"/>
              <w:spacing w:line="252" w:lineRule="auto"/>
              <w:jc w:val="left"/>
            </w:pPr>
            <w:r>
              <w:t>KROP PVC obejma 90  braz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503C4">
            <w:pPr>
              <w:pStyle w:val="Inne0"/>
              <w:shd w:val="clear" w:color="auto" w:fill="auto"/>
              <w:jc w:val="center"/>
            </w:pPr>
            <w:r>
              <w:t>Szt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503C4">
            <w:pPr>
              <w:pStyle w:val="Inne0"/>
              <w:shd w:val="clear" w:color="auto" w:fill="auto"/>
            </w:pPr>
            <w:r>
              <w:t>8</w:t>
            </w:r>
          </w:p>
        </w:tc>
      </w:tr>
      <w:tr w:rsidR="00256835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256835" w:rsidRDefault="00E503C4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  <w:r>
              <w:t>8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256835" w:rsidRDefault="00E503C4">
            <w:pPr>
              <w:pStyle w:val="Inne0"/>
              <w:shd w:val="clear" w:color="auto" w:fill="auto"/>
              <w:spacing w:line="252" w:lineRule="auto"/>
              <w:jc w:val="left"/>
            </w:pPr>
            <w:r>
              <w:t>KROP PVC rura 90 4mb brąz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503C4">
            <w:pPr>
              <w:pStyle w:val="Inne0"/>
              <w:shd w:val="clear" w:color="auto" w:fill="auto"/>
              <w:jc w:val="center"/>
            </w:pPr>
            <w:r>
              <w:t>Szt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503C4">
            <w:pPr>
              <w:pStyle w:val="Inne0"/>
              <w:shd w:val="clear" w:color="auto" w:fill="auto"/>
            </w:pPr>
            <w:r>
              <w:t>4</w:t>
            </w:r>
          </w:p>
        </w:tc>
      </w:tr>
      <w:tr w:rsidR="00256835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256835" w:rsidRDefault="00256835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256835" w:rsidRDefault="00E503C4">
            <w:pPr>
              <w:pStyle w:val="Inne0"/>
              <w:shd w:val="clear" w:color="auto" w:fill="auto"/>
              <w:spacing w:line="252" w:lineRule="auto"/>
              <w:jc w:val="left"/>
            </w:pPr>
            <w:r>
              <w:t xml:space="preserve">KROP PVC rynna 130 mb brąz 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503C4">
            <w:pPr>
              <w:pStyle w:val="Inne0"/>
              <w:shd w:val="clear" w:color="auto" w:fill="auto"/>
              <w:jc w:val="center"/>
            </w:pPr>
            <w:r>
              <w:t>Szt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56835" w:rsidRDefault="00E503C4">
            <w:pPr>
              <w:pStyle w:val="Inne0"/>
              <w:shd w:val="clear" w:color="auto" w:fill="auto"/>
            </w:pPr>
            <w:r>
              <w:t>8</w:t>
            </w:r>
          </w:p>
        </w:tc>
      </w:tr>
      <w:tr w:rsidR="00E503C4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503C4" w:rsidRDefault="00E503C4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E503C4" w:rsidRDefault="00E503C4">
            <w:pPr>
              <w:pStyle w:val="Inne0"/>
              <w:shd w:val="clear" w:color="auto" w:fill="auto"/>
              <w:spacing w:line="252" w:lineRule="auto"/>
              <w:jc w:val="left"/>
            </w:pPr>
            <w:r>
              <w:t>Drewno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503C4" w:rsidRDefault="00E503C4">
            <w:pPr>
              <w:pStyle w:val="Inne0"/>
              <w:shd w:val="clear" w:color="auto" w:fill="auto"/>
              <w:jc w:val="center"/>
            </w:pPr>
            <w:r>
              <w:t>M3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503C4" w:rsidRDefault="00E503C4">
            <w:pPr>
              <w:pStyle w:val="Inne0"/>
              <w:shd w:val="clear" w:color="auto" w:fill="auto"/>
            </w:pPr>
            <w:r>
              <w:t>2,9</w:t>
            </w:r>
          </w:p>
        </w:tc>
      </w:tr>
      <w:tr w:rsidR="00E503C4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503C4" w:rsidRDefault="00E503C4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E503C4" w:rsidRDefault="00E503C4">
            <w:pPr>
              <w:pStyle w:val="Inne0"/>
              <w:shd w:val="clear" w:color="auto" w:fill="auto"/>
              <w:spacing w:line="252" w:lineRule="auto"/>
              <w:jc w:val="left"/>
            </w:pPr>
            <w:r>
              <w:t>Gwoździe 3,1 x 90mm pierścieniowe 2 200 szt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503C4" w:rsidRDefault="00E503C4">
            <w:pPr>
              <w:pStyle w:val="Inne0"/>
              <w:shd w:val="clear" w:color="auto" w:fill="auto"/>
              <w:jc w:val="center"/>
            </w:pPr>
            <w:r>
              <w:t>Opk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503C4" w:rsidRDefault="00E503C4">
            <w:pPr>
              <w:pStyle w:val="Inne0"/>
              <w:shd w:val="clear" w:color="auto" w:fill="auto"/>
            </w:pPr>
            <w:r>
              <w:t>1</w:t>
            </w:r>
          </w:p>
        </w:tc>
      </w:tr>
      <w:tr w:rsidR="00E503C4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503C4" w:rsidRDefault="00E503C4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E503C4" w:rsidRDefault="00E503C4">
            <w:pPr>
              <w:pStyle w:val="Inne0"/>
              <w:shd w:val="clear" w:color="auto" w:fill="auto"/>
              <w:spacing w:line="252" w:lineRule="auto"/>
              <w:jc w:val="left"/>
            </w:pPr>
            <w:r>
              <w:t>Tuba gazowa do gwoździarki RAWL WW90CH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503C4" w:rsidRDefault="00E503C4">
            <w:pPr>
              <w:pStyle w:val="Inne0"/>
              <w:shd w:val="clear" w:color="auto" w:fill="auto"/>
              <w:jc w:val="center"/>
            </w:pPr>
            <w:r>
              <w:t>Szt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503C4" w:rsidRDefault="00E503C4">
            <w:pPr>
              <w:pStyle w:val="Inne0"/>
              <w:shd w:val="clear" w:color="auto" w:fill="auto"/>
            </w:pPr>
            <w:r>
              <w:t>2</w:t>
            </w:r>
          </w:p>
        </w:tc>
      </w:tr>
      <w:tr w:rsidR="00E503C4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503C4" w:rsidRDefault="00E503C4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E503C4" w:rsidRDefault="00E503C4">
            <w:pPr>
              <w:pStyle w:val="Inne0"/>
              <w:shd w:val="clear" w:color="auto" w:fill="auto"/>
              <w:spacing w:line="252" w:lineRule="auto"/>
              <w:jc w:val="left"/>
            </w:pPr>
            <w:r>
              <w:t>Wkręt ciesielski 60 x120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503C4" w:rsidRDefault="00E503C4">
            <w:pPr>
              <w:pStyle w:val="Inne0"/>
              <w:shd w:val="clear" w:color="auto" w:fill="auto"/>
              <w:jc w:val="center"/>
            </w:pPr>
            <w:r>
              <w:t>Szt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503C4" w:rsidRDefault="00E503C4">
            <w:pPr>
              <w:pStyle w:val="Inne0"/>
              <w:shd w:val="clear" w:color="auto" w:fill="auto"/>
            </w:pPr>
            <w:r>
              <w:t>100</w:t>
            </w:r>
          </w:p>
        </w:tc>
      </w:tr>
      <w:tr w:rsidR="00E503C4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503C4" w:rsidRDefault="00E503C4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E503C4" w:rsidRDefault="00E503C4">
            <w:pPr>
              <w:pStyle w:val="Inne0"/>
              <w:shd w:val="clear" w:color="auto" w:fill="auto"/>
              <w:spacing w:line="252" w:lineRule="auto"/>
              <w:jc w:val="left"/>
            </w:pPr>
            <w:r>
              <w:t>Blacha trapezowa T-7 MAT 8019 AM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503C4" w:rsidRDefault="00E503C4">
            <w:pPr>
              <w:pStyle w:val="Inne0"/>
              <w:shd w:val="clear" w:color="auto" w:fill="auto"/>
              <w:jc w:val="center"/>
            </w:pPr>
            <w:r>
              <w:t>M2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503C4" w:rsidRDefault="00E503C4">
            <w:pPr>
              <w:pStyle w:val="Inne0"/>
              <w:shd w:val="clear" w:color="auto" w:fill="auto"/>
            </w:pPr>
            <w:r>
              <w:t>76</w:t>
            </w:r>
          </w:p>
        </w:tc>
      </w:tr>
      <w:tr w:rsidR="00E503C4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503C4" w:rsidRDefault="00E503C4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E503C4" w:rsidRDefault="00E503C4">
            <w:pPr>
              <w:pStyle w:val="Inne0"/>
              <w:shd w:val="clear" w:color="auto" w:fill="auto"/>
              <w:spacing w:line="252" w:lineRule="auto"/>
              <w:jc w:val="left"/>
            </w:pPr>
            <w:r>
              <w:t>Blacha płaska 1,25 x2,00 MAT 8019 AM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503C4" w:rsidRDefault="00E503C4">
            <w:pPr>
              <w:pStyle w:val="Inne0"/>
              <w:shd w:val="clear" w:color="auto" w:fill="auto"/>
              <w:jc w:val="center"/>
            </w:pPr>
            <w:r>
              <w:t>Ark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503C4" w:rsidRDefault="00E503C4">
            <w:pPr>
              <w:pStyle w:val="Inne0"/>
              <w:shd w:val="clear" w:color="auto" w:fill="auto"/>
            </w:pPr>
            <w:r>
              <w:t>2</w:t>
            </w:r>
          </w:p>
        </w:tc>
      </w:tr>
      <w:tr w:rsidR="00E503C4" w:rsidTr="00256835">
        <w:trPr>
          <w:trHeight w:hRule="exact" w:val="616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503C4" w:rsidRDefault="00E503C4" w:rsidP="005049E9">
            <w:pPr>
              <w:pStyle w:val="Inne0"/>
              <w:numPr>
                <w:ilvl w:val="0"/>
                <w:numId w:val="1"/>
              </w:numPr>
              <w:shd w:val="clear" w:color="auto" w:fill="auto"/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E503C4" w:rsidRDefault="0069462F">
            <w:pPr>
              <w:pStyle w:val="Inne0"/>
              <w:shd w:val="clear" w:color="auto" w:fill="auto"/>
              <w:spacing w:line="252" w:lineRule="auto"/>
              <w:jc w:val="left"/>
            </w:pPr>
            <w:r>
              <w:t>Usługa budowlana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503C4" w:rsidRDefault="0069462F">
            <w:pPr>
              <w:pStyle w:val="Inne0"/>
              <w:shd w:val="clear" w:color="auto" w:fill="auto"/>
              <w:jc w:val="center"/>
            </w:pPr>
            <w:r>
              <w:t>Szt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503C4" w:rsidRDefault="0069462F">
            <w:pPr>
              <w:pStyle w:val="Inne0"/>
              <w:shd w:val="clear" w:color="auto" w:fill="auto"/>
            </w:pPr>
            <w:r>
              <w:t>1</w:t>
            </w:r>
          </w:p>
        </w:tc>
      </w:tr>
    </w:tbl>
    <w:p w:rsidR="00205CA6" w:rsidRDefault="00256835" w:rsidP="00256835">
      <w:pPr>
        <w:pStyle w:val="Teksttreci20"/>
        <w:shd w:val="clear" w:color="auto" w:fill="auto"/>
        <w:tabs>
          <w:tab w:val="left" w:pos="6765"/>
        </w:tabs>
        <w:spacing w:line="360" w:lineRule="auto"/>
        <w:ind w:right="740"/>
        <w:jc w:val="left"/>
        <w:rPr>
          <w:sz w:val="20"/>
          <w:szCs w:val="20"/>
        </w:rPr>
      </w:pPr>
      <w:r>
        <w:rPr>
          <w:sz w:val="20"/>
          <w:szCs w:val="20"/>
        </w:rPr>
        <w:tab/>
      </w:r>
    </w:p>
    <w:p w:rsidR="006418D3" w:rsidRPr="006418D3" w:rsidRDefault="006418D3">
      <w:pPr>
        <w:pStyle w:val="Teksttreci20"/>
        <w:shd w:val="clear" w:color="auto" w:fill="auto"/>
        <w:spacing w:line="360" w:lineRule="auto"/>
        <w:ind w:right="740"/>
        <w:rPr>
          <w:i/>
          <w:sz w:val="20"/>
          <w:szCs w:val="20"/>
        </w:rPr>
      </w:pPr>
      <w:bookmarkStart w:id="0" w:name="_GoBack"/>
      <w:bookmarkEnd w:id="0"/>
    </w:p>
    <w:sectPr w:rsidR="006418D3" w:rsidRPr="006418D3">
      <w:pgSz w:w="11900" w:h="16840"/>
      <w:pgMar w:top="1258" w:right="948" w:bottom="1046" w:left="8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1E2" w:rsidRDefault="006418D3">
      <w:r>
        <w:separator/>
      </w:r>
    </w:p>
  </w:endnote>
  <w:endnote w:type="continuationSeparator" w:id="0">
    <w:p w:rsidR="00AC01E2" w:rsidRDefault="0064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CA6" w:rsidRDefault="00205CA6"/>
  </w:footnote>
  <w:footnote w:type="continuationSeparator" w:id="0">
    <w:p w:rsidR="00205CA6" w:rsidRDefault="00205CA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D2319"/>
    <w:multiLevelType w:val="hybridMultilevel"/>
    <w:tmpl w:val="52108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CA6"/>
    <w:rsid w:val="00205CA6"/>
    <w:rsid w:val="00256835"/>
    <w:rsid w:val="005049E9"/>
    <w:rsid w:val="006418D3"/>
    <w:rsid w:val="0069462F"/>
    <w:rsid w:val="00AC01E2"/>
    <w:rsid w:val="00E07D6D"/>
    <w:rsid w:val="00E5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4B204-02B2-4E37-A437-42D1DBAD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00" w:line="254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  <w:jc w:val="right"/>
    </w:pPr>
    <w:rPr>
      <w:rFonts w:ascii="Arial" w:eastAsia="Arial" w:hAnsi="Arial" w:cs="Arial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83" w:lineRule="auto"/>
      <w:ind w:right="1620"/>
      <w:jc w:val="center"/>
    </w:pPr>
    <w:rPr>
      <w:rFonts w:ascii="Arial" w:eastAsia="Arial" w:hAnsi="Arial" w:cs="Arial"/>
      <w:sz w:val="19"/>
      <w:szCs w:val="19"/>
    </w:rPr>
  </w:style>
  <w:style w:type="paragraph" w:styleId="Bezodstpw">
    <w:name w:val="No Spacing"/>
    <w:uiPriority w:val="99"/>
    <w:qFormat/>
    <w:rsid w:val="00256835"/>
    <w:pPr>
      <w:widowControl/>
      <w:jc w:val="both"/>
    </w:pPr>
    <w:rPr>
      <w:rFonts w:ascii="Times New Roman" w:eastAsia="Calibri" w:hAnsi="Times New Roman" w:cs="Times New Roman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Joanna Szypuła</cp:lastModifiedBy>
  <cp:revision>3</cp:revision>
  <dcterms:created xsi:type="dcterms:W3CDTF">2026-07-09T12:01:00Z</dcterms:created>
  <dcterms:modified xsi:type="dcterms:W3CDTF">2026-07-13T14:25:00Z</dcterms:modified>
</cp:coreProperties>
</file>