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D7F1C" w14:textId="0CA22C04" w:rsidR="004C3C99" w:rsidRDefault="004C3C99"/>
    <w:p w14:paraId="735AB587" w14:textId="3F09C930" w:rsidR="004C3C99" w:rsidRPr="000C0E50" w:rsidRDefault="004C3C99">
      <w:pPr>
        <w:rPr>
          <w:rFonts w:ascii="Times New Roman" w:hAnsi="Times New Roman" w:cs="Times New Roman"/>
          <w:sz w:val="24"/>
          <w:szCs w:val="24"/>
        </w:rPr>
      </w:pPr>
    </w:p>
    <w:p w14:paraId="016A1E7F" w14:textId="562415FF" w:rsidR="00B43127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Gmina Sokołów Małopolski</w:t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  <w:t xml:space="preserve">Sokołów Małopolski </w:t>
      </w:r>
      <w:r w:rsidR="00404C11">
        <w:rPr>
          <w:rFonts w:ascii="Times New Roman" w:hAnsi="Times New Roman" w:cs="Times New Roman"/>
          <w:sz w:val="24"/>
          <w:szCs w:val="24"/>
        </w:rPr>
        <w:t>05.02.2026</w:t>
      </w:r>
      <w:r w:rsidR="005324A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ADAA3D" w14:textId="2652EDE5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C0E50">
        <w:rPr>
          <w:rFonts w:ascii="Times New Roman" w:hAnsi="Times New Roman" w:cs="Times New Roman"/>
          <w:sz w:val="24"/>
          <w:szCs w:val="24"/>
        </w:rPr>
        <w:t>l. Rynek 1</w:t>
      </w:r>
    </w:p>
    <w:p w14:paraId="32C2FE04" w14:textId="148D67FA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36-050 Sokołów Małopolski</w:t>
      </w:r>
    </w:p>
    <w:p w14:paraId="34EF3FB1" w14:textId="016719D9" w:rsidR="000C0E50" w:rsidRPr="000C0E50" w:rsidRDefault="00404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RG.271.2.2026</w:t>
      </w:r>
      <w:r w:rsidR="000C0E50" w:rsidRPr="000C0E50">
        <w:rPr>
          <w:rFonts w:ascii="Times New Roman" w:hAnsi="Times New Roman" w:cs="Times New Roman"/>
          <w:sz w:val="24"/>
          <w:szCs w:val="24"/>
        </w:rPr>
        <w:t>.JSZ</w:t>
      </w:r>
    </w:p>
    <w:p w14:paraId="596B28B0" w14:textId="77777777" w:rsidR="000C0E50" w:rsidRPr="005324AE" w:rsidRDefault="000C0E50" w:rsidP="00532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498BA" w14:textId="2DEFBF6E" w:rsidR="00404C11" w:rsidRPr="00404C11" w:rsidRDefault="000C0E50" w:rsidP="00404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AE">
        <w:rPr>
          <w:rFonts w:ascii="Times New Roman" w:hAnsi="Times New Roman" w:cs="Times New Roman"/>
          <w:b/>
          <w:sz w:val="28"/>
          <w:szCs w:val="28"/>
        </w:rPr>
        <w:t xml:space="preserve">Dotyczy zapytania ofertowego pn.: </w:t>
      </w:r>
      <w:r w:rsidR="00404C11">
        <w:rPr>
          <w:rFonts w:ascii="Times New Roman" w:hAnsi="Times New Roman" w:cs="Times New Roman"/>
          <w:b/>
          <w:sz w:val="28"/>
          <w:szCs w:val="28"/>
        </w:rPr>
        <w:t>„</w:t>
      </w:r>
      <w:r w:rsidR="00404C11" w:rsidRPr="00404C11">
        <w:rPr>
          <w:rFonts w:ascii="Times New Roman" w:hAnsi="Times New Roman" w:cs="Times New Roman"/>
          <w:b/>
          <w:sz w:val="28"/>
          <w:szCs w:val="28"/>
        </w:rPr>
        <w:t>Wykonanie projektu boiska</w:t>
      </w:r>
    </w:p>
    <w:p w14:paraId="7F04DB66" w14:textId="7774154C" w:rsidR="000C0E50" w:rsidRDefault="00404C11" w:rsidP="00404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11">
        <w:rPr>
          <w:rFonts w:ascii="Times New Roman" w:hAnsi="Times New Roman" w:cs="Times New Roman"/>
          <w:b/>
          <w:sz w:val="28"/>
          <w:szCs w:val="28"/>
        </w:rPr>
        <w:t>wielofunkcyjnego w Sokołowie Małopolskim”</w:t>
      </w:r>
      <w:r w:rsidR="005324A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znak: RG.271.2.2026</w:t>
      </w:r>
      <w:r w:rsidR="000C0E50" w:rsidRPr="005324AE">
        <w:rPr>
          <w:rFonts w:ascii="Times New Roman" w:hAnsi="Times New Roman" w:cs="Times New Roman"/>
          <w:b/>
          <w:sz w:val="28"/>
          <w:szCs w:val="28"/>
        </w:rPr>
        <w:t>.JSZ</w:t>
      </w:r>
    </w:p>
    <w:p w14:paraId="6DB0485F" w14:textId="77777777" w:rsidR="005324AE" w:rsidRDefault="005324AE" w:rsidP="005324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1CB1" w14:textId="72130760" w:rsidR="005B7190" w:rsidRPr="002A74CE" w:rsidRDefault="005324AE" w:rsidP="005324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B4B" w:rsidRPr="002A74CE">
        <w:rPr>
          <w:rFonts w:ascii="Times New Roman" w:hAnsi="Times New Roman" w:cs="Times New Roman"/>
          <w:b/>
          <w:sz w:val="24"/>
          <w:szCs w:val="24"/>
        </w:rPr>
        <w:t>Pytania i odpowiedzi do zapytania ofertowego:</w:t>
      </w:r>
    </w:p>
    <w:p w14:paraId="1ED5562E" w14:textId="5F0EDD11" w:rsidR="005324AE" w:rsidRPr="002A74CE" w:rsidRDefault="00E65B4B" w:rsidP="00E65B4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CE">
        <w:rPr>
          <w:rFonts w:ascii="Times New Roman" w:hAnsi="Times New Roman" w:cs="Times New Roman"/>
          <w:b/>
          <w:sz w:val="24"/>
          <w:szCs w:val="24"/>
        </w:rPr>
        <w:t xml:space="preserve">Pytania z dnia </w:t>
      </w:r>
      <w:r w:rsidR="00404C11">
        <w:rPr>
          <w:rFonts w:ascii="Times New Roman" w:hAnsi="Times New Roman" w:cs="Times New Roman"/>
          <w:b/>
          <w:sz w:val="24"/>
          <w:szCs w:val="24"/>
        </w:rPr>
        <w:t>03.02.2026</w:t>
      </w:r>
      <w:r w:rsidR="005B7190">
        <w:rPr>
          <w:rFonts w:ascii="Times New Roman" w:hAnsi="Times New Roman" w:cs="Times New Roman"/>
          <w:b/>
          <w:sz w:val="24"/>
          <w:szCs w:val="24"/>
        </w:rPr>
        <w:t xml:space="preserve"> r.:</w:t>
      </w:r>
    </w:p>
    <w:p w14:paraId="5D38C345" w14:textId="28B3D856" w:rsidR="00404C11" w:rsidRPr="00404C11" w:rsidRDefault="00404C11" w:rsidP="00404C11">
      <w:pPr>
        <w:pStyle w:val="Akapitzlist"/>
        <w:numPr>
          <w:ilvl w:val="0"/>
          <w:numId w:val="6"/>
        </w:num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4C11">
        <w:rPr>
          <w:rFonts w:ascii="Times New Roman" w:hAnsi="Times New Roman" w:cs="Times New Roman"/>
          <w:sz w:val="24"/>
          <w:szCs w:val="24"/>
        </w:rPr>
        <w:t>Proszę o szczegółowe doprecyzowanie wymagań dla „trybuna 3-4-rzędowa zadaszona</w:t>
      </w:r>
    </w:p>
    <w:p w14:paraId="0BC15302" w14:textId="0D9E763C" w:rsidR="00404C11" w:rsidRPr="00404C11" w:rsidRDefault="00404C11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4C11">
        <w:rPr>
          <w:rFonts w:ascii="Times New Roman" w:hAnsi="Times New Roman" w:cs="Times New Roman"/>
          <w:sz w:val="24"/>
          <w:szCs w:val="24"/>
        </w:rPr>
        <w:t>na ok 300 miejsc o</w:t>
      </w:r>
      <w:r>
        <w:rPr>
          <w:rFonts w:ascii="Times New Roman" w:hAnsi="Times New Roman" w:cs="Times New Roman"/>
          <w:sz w:val="24"/>
          <w:szCs w:val="24"/>
        </w:rPr>
        <w:t xml:space="preserve">d strony zachodniej- mobilna” - </w:t>
      </w:r>
      <w:r w:rsidRPr="00404C11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 xml:space="preserve">ybuna z zadaszeniem ze względów </w:t>
      </w:r>
      <w:r w:rsidRPr="00404C11">
        <w:rPr>
          <w:rFonts w:ascii="Times New Roman" w:hAnsi="Times New Roman" w:cs="Times New Roman"/>
          <w:sz w:val="24"/>
          <w:szCs w:val="24"/>
        </w:rPr>
        <w:t xml:space="preserve">bezpieczeństwa użytkowania wymaga </w:t>
      </w:r>
      <w:proofErr w:type="spellStart"/>
      <w:r w:rsidRPr="00404C11">
        <w:rPr>
          <w:rFonts w:ascii="Times New Roman" w:hAnsi="Times New Roman" w:cs="Times New Roman"/>
          <w:sz w:val="24"/>
          <w:szCs w:val="24"/>
        </w:rPr>
        <w:t>kotwienia</w:t>
      </w:r>
      <w:proofErr w:type="spellEnd"/>
      <w:r w:rsidRPr="00404C11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C11">
        <w:rPr>
          <w:rFonts w:ascii="Times New Roman" w:hAnsi="Times New Roman" w:cs="Times New Roman"/>
          <w:sz w:val="24"/>
          <w:szCs w:val="24"/>
        </w:rPr>
        <w:t>stabilnego podłoża ( fundamentów / płyta żelbetowa ) . Czyli wymaga warunków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C11">
        <w:rPr>
          <w:rFonts w:ascii="Times New Roman" w:hAnsi="Times New Roman" w:cs="Times New Roman"/>
          <w:sz w:val="24"/>
          <w:szCs w:val="24"/>
        </w:rPr>
        <w:t>zabudowy i pozwolenia na budowę .</w:t>
      </w:r>
    </w:p>
    <w:p w14:paraId="129A1C57" w14:textId="77777777" w:rsidR="00404C11" w:rsidRPr="00404C11" w:rsidRDefault="00404C11" w:rsidP="00404C11">
      <w:pPr>
        <w:pStyle w:val="Akapitzlist"/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4C11">
        <w:rPr>
          <w:rFonts w:ascii="Times New Roman" w:hAnsi="Times New Roman" w:cs="Times New Roman"/>
          <w:sz w:val="24"/>
          <w:szCs w:val="24"/>
        </w:rPr>
        <w:t>Proszę o jednoznaczne doprecyzowanie założeń Inwestora do trybuny mobilnej ( czytaj</w:t>
      </w:r>
    </w:p>
    <w:p w14:paraId="3D3DFA51" w14:textId="77777777" w:rsidR="00404C11" w:rsidRPr="00404C11" w:rsidRDefault="00404C11" w:rsidP="00404C11">
      <w:pPr>
        <w:pStyle w:val="Akapitzlist"/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4C11">
        <w:rPr>
          <w:rFonts w:ascii="Times New Roman" w:hAnsi="Times New Roman" w:cs="Times New Roman"/>
          <w:sz w:val="24"/>
          <w:szCs w:val="24"/>
        </w:rPr>
        <w:t>przestawnej ) tym samym teoretycznie nie wymagającej warunków zabudowy i</w:t>
      </w:r>
    </w:p>
    <w:p w14:paraId="128660AB" w14:textId="480270EB" w:rsidR="00404C11" w:rsidRPr="00404C11" w:rsidRDefault="00404C11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4C11">
        <w:rPr>
          <w:rFonts w:ascii="Times New Roman" w:hAnsi="Times New Roman" w:cs="Times New Roman"/>
          <w:sz w:val="24"/>
          <w:szCs w:val="24"/>
        </w:rPr>
        <w:t>pozwolenia na b</w:t>
      </w:r>
      <w:r>
        <w:rPr>
          <w:rFonts w:ascii="Times New Roman" w:hAnsi="Times New Roman" w:cs="Times New Roman"/>
          <w:sz w:val="24"/>
          <w:szCs w:val="24"/>
        </w:rPr>
        <w:t xml:space="preserve">udowę według założeń Inwestora. </w:t>
      </w:r>
      <w:r w:rsidRPr="00404C11">
        <w:rPr>
          <w:rFonts w:ascii="Times New Roman" w:hAnsi="Times New Roman" w:cs="Times New Roman"/>
          <w:sz w:val="24"/>
          <w:szCs w:val="24"/>
        </w:rPr>
        <w:t>Pytani</w:t>
      </w:r>
      <w:r>
        <w:rPr>
          <w:rFonts w:ascii="Times New Roman" w:hAnsi="Times New Roman" w:cs="Times New Roman"/>
          <w:sz w:val="24"/>
          <w:szCs w:val="24"/>
        </w:rPr>
        <w:t xml:space="preserve">e związane jest z bardzo ważnym </w:t>
      </w:r>
      <w:r w:rsidRPr="00404C11">
        <w:rPr>
          <w:rFonts w:ascii="Times New Roman" w:hAnsi="Times New Roman" w:cs="Times New Roman"/>
          <w:sz w:val="24"/>
          <w:szCs w:val="24"/>
        </w:rPr>
        <w:t>aspektem bezpieczeństwa użytkowania 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C11">
        <w:rPr>
          <w:rFonts w:ascii="Times New Roman" w:hAnsi="Times New Roman" w:cs="Times New Roman"/>
          <w:sz w:val="24"/>
          <w:szCs w:val="24"/>
        </w:rPr>
        <w:t>wydarzeń sportowych i po przestawieniu trybuny po zakończeniu wydarzenia biorąc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C11">
        <w:rPr>
          <w:rFonts w:ascii="Times New Roman" w:hAnsi="Times New Roman" w:cs="Times New Roman"/>
          <w:sz w:val="24"/>
          <w:szCs w:val="24"/>
        </w:rPr>
        <w:t>uwagę parcie wiatru na zadaszenie trybuny</w:t>
      </w:r>
    </w:p>
    <w:p w14:paraId="6ED6CAEC" w14:textId="519671BC" w:rsidR="00404C11" w:rsidRPr="00404C11" w:rsidRDefault="00404C11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C11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4133A87C" w14:textId="2F9ADD1A" w:rsidR="00404C11" w:rsidRDefault="00404C11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po przeanalizowaniu sytuacji prawnej, technicznej i cenowej rezygnuje z trybuny „mobilnej”. Należy zaprojektować trybunę</w:t>
      </w:r>
      <w:r w:rsidR="00844D17">
        <w:rPr>
          <w:rFonts w:ascii="Times New Roman" w:hAnsi="Times New Roman" w:cs="Times New Roman"/>
          <w:sz w:val="24"/>
          <w:szCs w:val="24"/>
        </w:rPr>
        <w:t xml:space="preserve"> zadaszoną,</w:t>
      </w:r>
      <w:r>
        <w:rPr>
          <w:rFonts w:ascii="Times New Roman" w:hAnsi="Times New Roman" w:cs="Times New Roman"/>
          <w:sz w:val="24"/>
          <w:szCs w:val="24"/>
        </w:rPr>
        <w:t xml:space="preserve"> stałą, przytwierdzoną do podłoża, na 300 miejsc</w:t>
      </w:r>
      <w:r w:rsidR="00844D17">
        <w:rPr>
          <w:rFonts w:ascii="Times New Roman" w:hAnsi="Times New Roman" w:cs="Times New Roman"/>
          <w:sz w:val="24"/>
          <w:szCs w:val="24"/>
        </w:rPr>
        <w:t xml:space="preserve"> siedzących.</w:t>
      </w:r>
    </w:p>
    <w:p w14:paraId="20B2BDEA" w14:textId="77777777" w:rsidR="00404C11" w:rsidRDefault="00404C11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9F5FA1" w14:textId="77777777" w:rsidR="00C559A3" w:rsidRDefault="00C559A3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FCFCB1" w14:textId="77777777" w:rsidR="005B7190" w:rsidRDefault="005B7190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2F53CB" w14:textId="77777777" w:rsidR="00C559A3" w:rsidRDefault="00C559A3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248739" w14:textId="77777777" w:rsidR="00C559A3" w:rsidRDefault="00C559A3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64401F" w14:textId="77777777" w:rsidR="00C559A3" w:rsidRDefault="00C559A3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FC9165" w14:textId="77777777" w:rsidR="00C559A3" w:rsidRDefault="00C559A3" w:rsidP="00404C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C8BFC" w14:textId="615D20C6" w:rsidR="00404C11" w:rsidRDefault="00404C11" w:rsidP="00C559A3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>Projektowana inwestycja koliduje z gruntową pompą ciepła. Czy projekt ma przewidywać przebudowę in</w:t>
      </w:r>
      <w:r w:rsidR="00C559A3" w:rsidRPr="00C559A3">
        <w:rPr>
          <w:rFonts w:ascii="Times New Roman" w:hAnsi="Times New Roman" w:cs="Times New Roman"/>
          <w:sz w:val="24"/>
          <w:szCs w:val="24"/>
        </w:rPr>
        <w:t>stalacji gruntowej pompy ciepła</w:t>
      </w:r>
      <w:r w:rsidRPr="00C559A3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32AE4925" w14:textId="421D1BA3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9A3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71BA233D" w14:textId="476D5065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informuje, że jest w trakcie weryfikacji </w:t>
      </w:r>
      <w:r w:rsidR="00844D17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konsultacji dot. ww. infrastruktury. Odpowiedź zostanie udzielona niezwłocznie.</w:t>
      </w:r>
    </w:p>
    <w:p w14:paraId="3D40696A" w14:textId="77777777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B854E9" w14:textId="2FE9A4CA" w:rsidR="00C559A3" w:rsidRPr="00C559A3" w:rsidRDefault="00C559A3" w:rsidP="00C559A3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>Od strony północnej inwestycji jest prowadzona sieć telekomunikacyjna.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9A3">
        <w:rPr>
          <w:rFonts w:ascii="Times New Roman" w:hAnsi="Times New Roman" w:cs="Times New Roman"/>
          <w:sz w:val="24"/>
          <w:szCs w:val="24"/>
        </w:rPr>
        <w:t>Planowana inwestycja boisko sportowe o wskazanych wymiarach z bieżnią i pasem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9A3">
        <w:rPr>
          <w:rFonts w:ascii="Times New Roman" w:hAnsi="Times New Roman" w:cs="Times New Roman"/>
          <w:sz w:val="24"/>
          <w:szCs w:val="24"/>
        </w:rPr>
        <w:t>bezpieczeństwa nie mieści się w granicach wskazanych działek. Będzie wymagana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9A3">
        <w:rPr>
          <w:rFonts w:ascii="Times New Roman" w:hAnsi="Times New Roman" w:cs="Times New Roman"/>
          <w:sz w:val="24"/>
          <w:szCs w:val="24"/>
        </w:rPr>
        <w:t>kore</w:t>
      </w:r>
      <w:r>
        <w:rPr>
          <w:rFonts w:ascii="Times New Roman" w:hAnsi="Times New Roman" w:cs="Times New Roman"/>
          <w:sz w:val="24"/>
          <w:szCs w:val="24"/>
        </w:rPr>
        <w:t>kta wymiarowa boiska sportowego</w:t>
      </w:r>
      <w:r w:rsidRPr="00C559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9A3">
        <w:rPr>
          <w:rFonts w:ascii="Times New Roman" w:hAnsi="Times New Roman" w:cs="Times New Roman"/>
          <w:sz w:val="24"/>
          <w:szCs w:val="24"/>
        </w:rPr>
        <w:t>Czy Zamawiający przewiduje ewentualną konieczność przebudowy sieci</w:t>
      </w:r>
    </w:p>
    <w:p w14:paraId="6B18CBD7" w14:textId="0B6B383B" w:rsidR="00C559A3" w:rsidRDefault="00C559A3" w:rsidP="00C559A3">
      <w:pPr>
        <w:pStyle w:val="Akapitzlist"/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>telekomunikacyjnej aby maksymaln</w:t>
      </w:r>
      <w:r>
        <w:rPr>
          <w:rFonts w:ascii="Times New Roman" w:hAnsi="Times New Roman" w:cs="Times New Roman"/>
          <w:sz w:val="24"/>
          <w:szCs w:val="24"/>
        </w:rPr>
        <w:t>ie wykorzystać teren inwestycji</w:t>
      </w:r>
      <w:r w:rsidRPr="00C559A3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592A2004" w14:textId="2E9B9AE9" w:rsidR="00C559A3" w:rsidRDefault="00C559A3" w:rsidP="00C559A3">
      <w:pPr>
        <w:pStyle w:val="Akapitzlist"/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9A3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2292B1B1" w14:textId="39FE596A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>
        <w:rPr>
          <w:rFonts w:ascii="Times New Roman" w:hAnsi="Times New Roman" w:cs="Times New Roman"/>
          <w:sz w:val="24"/>
          <w:szCs w:val="24"/>
        </w:rPr>
        <w:t>należy wykorzystać maksymalnie teren działek. Należy uwzględnić ewentualne przełożenie sieci, by maksymalnie wykorzystać teren inwestycji i uniknąć zmniejszenia wymiarów</w:t>
      </w:r>
      <w:r w:rsidR="00844D17">
        <w:rPr>
          <w:rFonts w:ascii="Times New Roman" w:hAnsi="Times New Roman" w:cs="Times New Roman"/>
          <w:sz w:val="24"/>
          <w:szCs w:val="24"/>
        </w:rPr>
        <w:t xml:space="preserve"> projektowanego</w:t>
      </w:r>
      <w:r>
        <w:rPr>
          <w:rFonts w:ascii="Times New Roman" w:hAnsi="Times New Roman" w:cs="Times New Roman"/>
          <w:sz w:val="24"/>
          <w:szCs w:val="24"/>
        </w:rPr>
        <w:t xml:space="preserve"> boiska</w:t>
      </w:r>
      <w:r w:rsidR="00844D17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4D17">
        <w:rPr>
          <w:rFonts w:ascii="Times New Roman" w:hAnsi="Times New Roman" w:cs="Times New Roman"/>
          <w:sz w:val="24"/>
          <w:szCs w:val="24"/>
        </w:rPr>
        <w:t xml:space="preserve">infrastruktury towarzszącej. </w:t>
      </w:r>
    </w:p>
    <w:p w14:paraId="7C7D3FE9" w14:textId="77777777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09C108" w14:textId="13BA89BC" w:rsidR="00C559A3" w:rsidRDefault="00C559A3" w:rsidP="00C559A3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59A3">
        <w:rPr>
          <w:rFonts w:ascii="Times New Roman" w:hAnsi="Times New Roman" w:cs="Times New Roman"/>
          <w:sz w:val="24"/>
          <w:szCs w:val="24"/>
        </w:rPr>
        <w:t>Sieć energetyczna od strony wschodniej jest zlokalizowana w wskazanym obszarze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9A3">
        <w:rPr>
          <w:rFonts w:ascii="Times New Roman" w:hAnsi="Times New Roman" w:cs="Times New Roman"/>
          <w:sz w:val="24"/>
          <w:szCs w:val="24"/>
        </w:rPr>
        <w:t>inwestycji. Czy ewentualne elementy inwestycji mają być posadowiona poza siecią energetyczną? Czy sieć energetyczna ma podlegać ewentualnej przebudowie?</w:t>
      </w:r>
    </w:p>
    <w:p w14:paraId="7642AE49" w14:textId="5C6F2CF4" w:rsidR="00C559A3" w:rsidRDefault="00C559A3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9A3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301C6E46" w14:textId="2863969E" w:rsidR="00C559A3" w:rsidRDefault="00EC2E19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E19">
        <w:rPr>
          <w:rFonts w:ascii="Times New Roman" w:hAnsi="Times New Roman" w:cs="Times New Roman"/>
          <w:sz w:val="24"/>
          <w:szCs w:val="24"/>
        </w:rPr>
        <w:t xml:space="preserve">Zamawiający informuje, że jeżeli opisane wymiary i wszystkie elementy inwestycji można posadowić bez </w:t>
      </w:r>
      <w:r>
        <w:rPr>
          <w:rFonts w:ascii="Times New Roman" w:hAnsi="Times New Roman" w:cs="Times New Roman"/>
          <w:sz w:val="24"/>
          <w:szCs w:val="24"/>
        </w:rPr>
        <w:t>kolizji z istniejącymi sieciami</w:t>
      </w:r>
      <w:r w:rsidRPr="00EC2E19">
        <w:rPr>
          <w:rFonts w:ascii="Times New Roman" w:hAnsi="Times New Roman" w:cs="Times New Roman"/>
          <w:sz w:val="24"/>
          <w:szCs w:val="24"/>
        </w:rPr>
        <w:t xml:space="preserve"> należy je zaprojektować w taki sposób. Natomiast, jeżeli posadowienie wymaganych elementów inwestycji będzie wymagało przełożenia sieci, wówczas należy uwzględnić w projekcie</w:t>
      </w:r>
      <w:r>
        <w:rPr>
          <w:rFonts w:ascii="Times New Roman" w:hAnsi="Times New Roman" w:cs="Times New Roman"/>
          <w:sz w:val="24"/>
          <w:szCs w:val="24"/>
        </w:rPr>
        <w:t xml:space="preserve"> przełożenie kolidującej infrastruktury. </w:t>
      </w:r>
    </w:p>
    <w:p w14:paraId="6D4FB6C9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243116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7BDA67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769137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03FA9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86FF4D" w14:textId="77777777" w:rsidR="005B7190" w:rsidRDefault="005B7190" w:rsidP="00C559A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95F0DC" w14:textId="2A240A5B" w:rsidR="00EC2E19" w:rsidRDefault="00EC2E19" w:rsidP="00EC2E19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2E19">
        <w:rPr>
          <w:rFonts w:ascii="Times New Roman" w:hAnsi="Times New Roman" w:cs="Times New Roman"/>
          <w:sz w:val="24"/>
          <w:szCs w:val="24"/>
        </w:rPr>
        <w:t>Proszę o określenie do jakiej klasy rozgrywkowej mają być dostosowane wymiary boiska.</w:t>
      </w:r>
    </w:p>
    <w:p w14:paraId="3009F720" w14:textId="7858D3D4" w:rsidR="00EC2E19" w:rsidRDefault="005B7190" w:rsidP="00EC2E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90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1C0A89E4" w14:textId="259F5A16" w:rsidR="005B7190" w:rsidRDefault="005B7190" w:rsidP="00EC2E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7190">
        <w:rPr>
          <w:rFonts w:ascii="Times New Roman" w:hAnsi="Times New Roman" w:cs="Times New Roman"/>
          <w:sz w:val="24"/>
          <w:szCs w:val="24"/>
        </w:rPr>
        <w:t xml:space="preserve">Należy zaprojektować i dostosować wymiary boiska oraz infrastruktury towarzyszącej odpowiadającej IV lidze rozgrywek piłkarskich. </w:t>
      </w:r>
    </w:p>
    <w:p w14:paraId="2D2EA8EB" w14:textId="77777777" w:rsidR="005B7190" w:rsidRDefault="005B7190" w:rsidP="00EC2E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196596" w14:textId="41C0D6D6" w:rsidR="005B7190" w:rsidRDefault="005B7190" w:rsidP="00EC2E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17">
        <w:rPr>
          <w:rFonts w:ascii="Times New Roman" w:hAnsi="Times New Roman" w:cs="Times New Roman"/>
          <w:b/>
          <w:sz w:val="24"/>
          <w:szCs w:val="24"/>
        </w:rPr>
        <w:t>Pytania z dnia 05.02.20</w:t>
      </w:r>
      <w:r w:rsidRPr="005B7190">
        <w:rPr>
          <w:rFonts w:ascii="Times New Roman" w:hAnsi="Times New Roman" w:cs="Times New Roman"/>
          <w:b/>
          <w:sz w:val="24"/>
          <w:szCs w:val="24"/>
        </w:rPr>
        <w:t>26 r.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B4CA09" w14:textId="77777777" w:rsidR="005B7190" w:rsidRPr="005B7190" w:rsidRDefault="005B7190" w:rsidP="005B719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190">
        <w:rPr>
          <w:rFonts w:ascii="Times New Roman" w:hAnsi="Times New Roman" w:cs="Times New Roman"/>
          <w:sz w:val="24"/>
          <w:szCs w:val="24"/>
        </w:rPr>
        <w:t>Zwracam uwagę n</w:t>
      </w:r>
      <w:bookmarkStart w:id="0" w:name="_GoBack"/>
      <w:bookmarkEnd w:id="0"/>
      <w:r w:rsidRPr="005B7190">
        <w:rPr>
          <w:rFonts w:ascii="Times New Roman" w:hAnsi="Times New Roman" w:cs="Times New Roman"/>
          <w:sz w:val="24"/>
          <w:szCs w:val="24"/>
        </w:rPr>
        <w:t xml:space="preserve">a konieczność przebudowy lub zabezpieczenia przyłącza energetycznego. Jeżeli PGE wyda warunki z których wynikać będzie o konieczności przebudowy przyłącza to wykonanie takiego projektu i uzgodnienie z PGE zająć może trochę dłużej niż Państwa założenia w pkt. 2 </w:t>
      </w:r>
      <w:proofErr w:type="spellStart"/>
      <w:r w:rsidRPr="005B719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B7190">
        <w:rPr>
          <w:rFonts w:ascii="Times New Roman" w:hAnsi="Times New Roman" w:cs="Times New Roman"/>
          <w:sz w:val="24"/>
          <w:szCs w:val="24"/>
        </w:rPr>
        <w:t>. 3 i 4. Wnioskuję tym samym o przedłużenie tych terminów do min. 90dni.</w:t>
      </w:r>
    </w:p>
    <w:p w14:paraId="2E3429F0" w14:textId="6FB7B5C6" w:rsidR="005B7190" w:rsidRPr="00844D17" w:rsidRDefault="005B7190" w:rsidP="005B719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D17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18C52717" w14:textId="10ACFF18" w:rsidR="00404C11" w:rsidRPr="005B7190" w:rsidRDefault="005B7190" w:rsidP="005B719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jeżeli zajdzie konieczność z przyczyn, których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możnabyło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przewidzieć przez żadną ze stron w dniu podpisania umowy, wówczas termin wykonania przedmiotu umowy po przeanalizowaniu konkretnych sytuacji może zostać wydłużony o czas wydania przez odpowiednie instytucje wymaganych zgód/ pozwoleń itp.  </w:t>
      </w:r>
    </w:p>
    <w:p w14:paraId="5E796DD4" w14:textId="77777777" w:rsidR="00404C11" w:rsidRDefault="00404C11" w:rsidP="00521C51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35C5E948" w14:textId="77777777" w:rsidR="00521C51" w:rsidRDefault="00521C51" w:rsidP="00521C51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0AB53" w14:textId="312C357B" w:rsidR="006750BE" w:rsidRPr="00CF2988" w:rsidRDefault="00521C51" w:rsidP="00521C51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Gminy i Miasta Sokołów Małopolski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 Ożóg</w:t>
      </w:r>
    </w:p>
    <w:p w14:paraId="22C04719" w14:textId="77777777" w:rsidR="00BD58D9" w:rsidRPr="00CF2988" w:rsidRDefault="00BD58D9" w:rsidP="00BD58D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C6F74E" w14:textId="4234DF36" w:rsidR="00D84C86" w:rsidRPr="00CF2988" w:rsidRDefault="00D84C86" w:rsidP="00D84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EA43D" w14:textId="71E5E52A" w:rsidR="00D84C86" w:rsidRPr="00D84C86" w:rsidRDefault="00D84C86" w:rsidP="00BD58D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BE98F8" w14:textId="77777777" w:rsidR="00D84C86" w:rsidRPr="00E65B4B" w:rsidRDefault="00D84C86" w:rsidP="00D84C8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75C6FA" w14:textId="77777777" w:rsidR="005324AE" w:rsidRPr="005324AE" w:rsidRDefault="005324AE" w:rsidP="005324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24AE" w:rsidRPr="005324AE" w:rsidSect="00C11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B2EB" w14:textId="77777777" w:rsidR="00601545" w:rsidRDefault="00601545" w:rsidP="008D5A54">
      <w:pPr>
        <w:spacing w:after="0" w:line="240" w:lineRule="auto"/>
      </w:pPr>
      <w:r>
        <w:separator/>
      </w:r>
    </w:p>
  </w:endnote>
  <w:endnote w:type="continuationSeparator" w:id="0">
    <w:p w14:paraId="60D054AB" w14:textId="77777777" w:rsidR="00601545" w:rsidRDefault="00601545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BCCE" w14:textId="77777777" w:rsidR="0058588A" w:rsidRDefault="00585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8B4F" w14:textId="7567C011" w:rsidR="008D5A54" w:rsidRDefault="008D5A54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77777777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przygotowała:</w:t>
                          </w:r>
                        </w:p>
                        <w:p w14:paraId="6E561119" w14:textId="516540F3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Joanna Szypuła</w:t>
                          </w:r>
                        </w:p>
                        <w:p w14:paraId="76DAD74D" w14:textId="1C578BD2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Podinspektor w RRG Urzędu 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Gminy i Miasta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Sok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oł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ó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w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Małopolski</w:t>
                          </w:r>
                        </w:p>
                        <w:p w14:paraId="4482A27A" w14:textId="4D89D237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58588A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2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62A005C0" w14:textId="7B527784" w:rsidR="008D5A54" w:rsidRPr="00F25392" w:rsidRDefault="009C0E66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sekretarz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" stroked="f">
              <v:textbox>
                <w:txbxContent>
                  <w:p w14:paraId="37A5CA7E" w14:textId="77777777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przygotowała:</w:t>
                    </w:r>
                  </w:p>
                  <w:p w14:paraId="6E561119" w14:textId="516540F3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Joanna Szypuła</w:t>
                    </w:r>
                  </w:p>
                  <w:p w14:paraId="76DAD74D" w14:textId="1C578BD2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Podinspektor w RRG Urzędu 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Gminy i Miasta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Sok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oł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ó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w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Małopolski</w:t>
                    </w:r>
                  </w:p>
                  <w:p w14:paraId="4482A27A" w14:textId="4D89D237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58588A">
                      <w:rPr>
                        <w:rFonts w:ascii="Lato" w:hAnsi="Lato"/>
                        <w:sz w:val="18"/>
                        <w:szCs w:val="18"/>
                      </w:rPr>
                      <w:t>2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1</w:t>
                    </w:r>
                  </w:p>
                  <w:p w14:paraId="62A005C0" w14:textId="7B527784" w:rsidR="008D5A54" w:rsidRPr="00F25392" w:rsidRDefault="009C0E66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sekretarz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@sokolow-mlp.pl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0D94" w14:textId="77777777" w:rsidR="0058588A" w:rsidRDefault="00585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9C7FF" w14:textId="77777777" w:rsidR="00601545" w:rsidRDefault="00601545" w:rsidP="008D5A54">
      <w:pPr>
        <w:spacing w:after="0" w:line="240" w:lineRule="auto"/>
      </w:pPr>
      <w:r>
        <w:separator/>
      </w:r>
    </w:p>
  </w:footnote>
  <w:footnote w:type="continuationSeparator" w:id="0">
    <w:p w14:paraId="4B613EB8" w14:textId="77777777" w:rsidR="00601545" w:rsidRDefault="00601545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961C" w14:textId="77777777" w:rsidR="0058588A" w:rsidRDefault="00585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B49DF" w14:textId="376AC58D" w:rsidR="00C114B4" w:rsidRDefault="00C114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39" behindDoc="1" locked="1" layoutInCell="1" allowOverlap="1" wp14:anchorId="4C0BD153" wp14:editId="0AC88A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2307179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56546" w14:textId="77777777" w:rsidR="0058588A" w:rsidRDefault="005858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21DD"/>
    <w:multiLevelType w:val="hybridMultilevel"/>
    <w:tmpl w:val="DBEEE448"/>
    <w:lvl w:ilvl="0" w:tplc="4788BE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E2746"/>
    <w:multiLevelType w:val="hybridMultilevel"/>
    <w:tmpl w:val="2CC26B5E"/>
    <w:lvl w:ilvl="0" w:tplc="0ABC2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4A7D2B"/>
    <w:multiLevelType w:val="hybridMultilevel"/>
    <w:tmpl w:val="1F84567A"/>
    <w:lvl w:ilvl="0" w:tplc="F8F2ED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4FE0"/>
    <w:multiLevelType w:val="hybridMultilevel"/>
    <w:tmpl w:val="41C0F5F2"/>
    <w:lvl w:ilvl="0" w:tplc="3E70B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3E60E7"/>
    <w:multiLevelType w:val="hybridMultilevel"/>
    <w:tmpl w:val="0DE0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B0B96"/>
    <w:multiLevelType w:val="hybridMultilevel"/>
    <w:tmpl w:val="E47CED0C"/>
    <w:lvl w:ilvl="0" w:tplc="87BE1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A65E2"/>
    <w:multiLevelType w:val="hybridMultilevel"/>
    <w:tmpl w:val="25BAB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9A"/>
    <w:rsid w:val="00021509"/>
    <w:rsid w:val="000C0E50"/>
    <w:rsid w:val="002A74CE"/>
    <w:rsid w:val="0035741B"/>
    <w:rsid w:val="00360F90"/>
    <w:rsid w:val="00385404"/>
    <w:rsid w:val="003A5A51"/>
    <w:rsid w:val="00404C11"/>
    <w:rsid w:val="004C3C99"/>
    <w:rsid w:val="00521C51"/>
    <w:rsid w:val="005324AE"/>
    <w:rsid w:val="0058588A"/>
    <w:rsid w:val="005A32BC"/>
    <w:rsid w:val="005B7190"/>
    <w:rsid w:val="00601545"/>
    <w:rsid w:val="006750BE"/>
    <w:rsid w:val="00736591"/>
    <w:rsid w:val="00844D17"/>
    <w:rsid w:val="008D5A54"/>
    <w:rsid w:val="0096675D"/>
    <w:rsid w:val="009729A5"/>
    <w:rsid w:val="009C0E66"/>
    <w:rsid w:val="00B3719A"/>
    <w:rsid w:val="00B43127"/>
    <w:rsid w:val="00B95A7C"/>
    <w:rsid w:val="00BD58D9"/>
    <w:rsid w:val="00C114B4"/>
    <w:rsid w:val="00C559A3"/>
    <w:rsid w:val="00CF2988"/>
    <w:rsid w:val="00D84C86"/>
    <w:rsid w:val="00DF43E4"/>
    <w:rsid w:val="00E65B4B"/>
    <w:rsid w:val="00EC2E19"/>
    <w:rsid w:val="00F25392"/>
    <w:rsid w:val="00F37BED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867E38FA-4C36-4F0E-B4E3-05908E0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paragraph" w:styleId="Tekstdymka">
    <w:name w:val="Balloon Text"/>
    <w:basedOn w:val="Normalny"/>
    <w:link w:val="TekstdymkaZnak"/>
    <w:uiPriority w:val="99"/>
    <w:semiHidden/>
    <w:unhideWhenUsed/>
    <w:rsid w:val="0053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109C-272E-45F5-970C-DFDC820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Joanna Szypuła</cp:lastModifiedBy>
  <cp:revision>10</cp:revision>
  <cp:lastPrinted>2026-02-05T11:23:00Z</cp:lastPrinted>
  <dcterms:created xsi:type="dcterms:W3CDTF">2024-11-27T14:30:00Z</dcterms:created>
  <dcterms:modified xsi:type="dcterms:W3CDTF">2026-02-05T11:30:00Z</dcterms:modified>
</cp:coreProperties>
</file>