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81DF" w14:textId="77777777" w:rsidR="00A72283" w:rsidRPr="008A13A3" w:rsidRDefault="00B53B85" w:rsidP="00A72283">
      <w:pPr>
        <w:jc w:val="both"/>
        <w:rPr>
          <w:sz w:val="28"/>
        </w:rPr>
      </w:pPr>
      <w:r w:rsidRPr="008A13A3">
        <w:rPr>
          <w:sz w:val="28"/>
        </w:rPr>
        <w:t xml:space="preserve"> </w:t>
      </w:r>
    </w:p>
    <w:p w14:paraId="4CE905E7" w14:textId="77777777" w:rsidR="00A72283" w:rsidRPr="008A13A3" w:rsidRDefault="00A72283" w:rsidP="00A72283">
      <w:pPr>
        <w:jc w:val="center"/>
        <w:rPr>
          <w:b/>
          <w:sz w:val="28"/>
        </w:rPr>
      </w:pPr>
      <w:r w:rsidRPr="008A13A3">
        <w:rPr>
          <w:b/>
          <w:sz w:val="32"/>
        </w:rPr>
        <w:t xml:space="preserve">Umowa </w:t>
      </w:r>
      <w:r w:rsidR="00C117C8" w:rsidRPr="008A13A3">
        <w:rPr>
          <w:b/>
          <w:sz w:val="32"/>
        </w:rPr>
        <w:t xml:space="preserve">Nr </w:t>
      </w:r>
      <w:r w:rsidR="00BE0238" w:rsidRPr="008A13A3">
        <w:rPr>
          <w:b/>
          <w:sz w:val="32"/>
        </w:rPr>
        <w:t xml:space="preserve"> </w:t>
      </w:r>
      <w:r w:rsidR="001F0EAF" w:rsidRPr="008A13A3">
        <w:rPr>
          <w:b/>
          <w:sz w:val="32"/>
        </w:rPr>
        <w:t>……..</w:t>
      </w:r>
      <w:r w:rsidR="00C117C8" w:rsidRPr="008A13A3">
        <w:rPr>
          <w:b/>
          <w:sz w:val="32"/>
        </w:rPr>
        <w:t>/202</w:t>
      </w:r>
      <w:r w:rsidR="001F0EAF" w:rsidRPr="008A13A3">
        <w:rPr>
          <w:b/>
          <w:sz w:val="32"/>
        </w:rPr>
        <w:t>6</w:t>
      </w:r>
    </w:p>
    <w:p w14:paraId="22944A1C" w14:textId="77777777" w:rsidR="00A72283" w:rsidRPr="008A13A3" w:rsidRDefault="00A72283" w:rsidP="00A72283">
      <w:pPr>
        <w:jc w:val="both"/>
        <w:rPr>
          <w:sz w:val="28"/>
        </w:rPr>
      </w:pPr>
    </w:p>
    <w:p w14:paraId="2DEBC9D2" w14:textId="77777777" w:rsidR="00A72283" w:rsidRPr="008A13A3" w:rsidRDefault="00A72283" w:rsidP="00A72283">
      <w:pPr>
        <w:jc w:val="both"/>
        <w:rPr>
          <w:sz w:val="28"/>
        </w:rPr>
      </w:pPr>
    </w:p>
    <w:p w14:paraId="49AA593A" w14:textId="77777777" w:rsidR="00A72283" w:rsidRPr="008A13A3" w:rsidRDefault="00A72283" w:rsidP="00A72283">
      <w:pPr>
        <w:jc w:val="both"/>
        <w:rPr>
          <w:sz w:val="28"/>
        </w:rPr>
      </w:pPr>
      <w:r w:rsidRPr="008A13A3">
        <w:rPr>
          <w:sz w:val="28"/>
        </w:rPr>
        <w:t xml:space="preserve">Zawarta w Sokołowie Małopolskim, </w:t>
      </w:r>
      <w:r w:rsidR="00B75620" w:rsidRPr="008A13A3">
        <w:rPr>
          <w:sz w:val="28"/>
        </w:rPr>
        <w:t>w dniu</w:t>
      </w:r>
      <w:r w:rsidR="007876DC" w:rsidRPr="008A13A3">
        <w:rPr>
          <w:sz w:val="28"/>
        </w:rPr>
        <w:t xml:space="preserve"> </w:t>
      </w:r>
      <w:r w:rsidR="001F0EAF" w:rsidRPr="008A13A3">
        <w:rPr>
          <w:sz w:val="28"/>
        </w:rPr>
        <w:t>…………………</w:t>
      </w:r>
      <w:r w:rsidRPr="008A13A3">
        <w:rPr>
          <w:sz w:val="28"/>
        </w:rPr>
        <w:t xml:space="preserve"> r. pomiędzy Gminą Sokołów Małopolski, ul Rynek 1,</w:t>
      </w:r>
      <w:r w:rsidR="000D359A" w:rsidRPr="008A13A3">
        <w:rPr>
          <w:sz w:val="28"/>
        </w:rPr>
        <w:t xml:space="preserve"> 36-050 Sokołów Małopolski,</w:t>
      </w:r>
      <w:r w:rsidRPr="008A13A3">
        <w:rPr>
          <w:sz w:val="28"/>
        </w:rPr>
        <w:t xml:space="preserve"> </w:t>
      </w:r>
      <w:r w:rsidR="00493DE6" w:rsidRPr="008A13A3">
        <w:rPr>
          <w:sz w:val="28"/>
        </w:rPr>
        <w:t xml:space="preserve">NIP: 517-01-21-981 </w:t>
      </w:r>
      <w:r w:rsidRPr="008A13A3">
        <w:rPr>
          <w:sz w:val="28"/>
        </w:rPr>
        <w:t>zwaną dalej „Zamawiającym”,  reprezentowaną przez:</w:t>
      </w:r>
    </w:p>
    <w:p w14:paraId="272DDB0A" w14:textId="77777777" w:rsidR="00A72283" w:rsidRPr="008A13A3" w:rsidRDefault="004D2486" w:rsidP="00A72283">
      <w:pPr>
        <w:jc w:val="both"/>
        <w:rPr>
          <w:sz w:val="28"/>
        </w:rPr>
      </w:pPr>
      <w:r w:rsidRPr="008A13A3">
        <w:rPr>
          <w:sz w:val="28"/>
        </w:rPr>
        <w:t xml:space="preserve">Pana </w:t>
      </w:r>
      <w:r w:rsidR="007876DC" w:rsidRPr="008A13A3">
        <w:rPr>
          <w:sz w:val="28"/>
        </w:rPr>
        <w:t xml:space="preserve">Andrzeja </w:t>
      </w:r>
      <w:r w:rsidR="00106633" w:rsidRPr="008A13A3">
        <w:rPr>
          <w:sz w:val="28"/>
        </w:rPr>
        <w:t>Kraskę</w:t>
      </w:r>
      <w:r w:rsidRPr="008A13A3">
        <w:rPr>
          <w:sz w:val="28"/>
        </w:rPr>
        <w:t xml:space="preserve"> – Burmistrz Gminy i Miasta Sokołów Małopols</w:t>
      </w:r>
      <w:r w:rsidR="000823F4" w:rsidRPr="008A13A3">
        <w:rPr>
          <w:sz w:val="28"/>
        </w:rPr>
        <w:t>ki</w:t>
      </w:r>
      <w:r w:rsidR="00A72283" w:rsidRPr="008A13A3">
        <w:rPr>
          <w:sz w:val="28"/>
        </w:rPr>
        <w:t xml:space="preserve">, przy kontrasygnacie Pani </w:t>
      </w:r>
      <w:r w:rsidR="007876DC" w:rsidRPr="008A13A3">
        <w:rPr>
          <w:sz w:val="28"/>
        </w:rPr>
        <w:t>Moniki Lichota</w:t>
      </w:r>
      <w:r w:rsidR="00A72283" w:rsidRPr="008A13A3">
        <w:rPr>
          <w:sz w:val="28"/>
        </w:rPr>
        <w:t xml:space="preserve"> – Skarbnik Gminy,</w:t>
      </w:r>
    </w:p>
    <w:p w14:paraId="2538E7B9" w14:textId="77777777" w:rsidR="00A72283" w:rsidRPr="008A13A3" w:rsidRDefault="00F23A62" w:rsidP="00A72283">
      <w:pPr>
        <w:jc w:val="both"/>
        <w:rPr>
          <w:sz w:val="28"/>
        </w:rPr>
      </w:pPr>
      <w:r w:rsidRPr="008A13A3">
        <w:rPr>
          <w:sz w:val="28"/>
        </w:rPr>
        <w:t xml:space="preserve">a </w:t>
      </w:r>
      <w:r w:rsidR="000D1237" w:rsidRPr="008A13A3">
        <w:rPr>
          <w:sz w:val="28"/>
        </w:rPr>
        <w:t>…………………………………………………………….</w:t>
      </w:r>
      <w:r w:rsidRPr="008A13A3">
        <w:rPr>
          <w:sz w:val="28"/>
        </w:rPr>
        <w:t xml:space="preserve"> reprezentowanym przez </w:t>
      </w:r>
      <w:r w:rsidR="000D1237" w:rsidRPr="008A13A3">
        <w:rPr>
          <w:sz w:val="28"/>
        </w:rPr>
        <w:t>………………………………………………………...</w:t>
      </w:r>
      <w:r w:rsidRPr="008A13A3">
        <w:rPr>
          <w:sz w:val="28"/>
        </w:rPr>
        <w:t xml:space="preserve"> zwanym dalej „Wykonawcą” </w:t>
      </w:r>
      <w:r w:rsidRPr="008A13A3">
        <w:rPr>
          <w:sz w:val="28"/>
        </w:rPr>
        <w:br/>
        <w:t xml:space="preserve">NIP: </w:t>
      </w:r>
      <w:r w:rsidR="000D1237" w:rsidRPr="008A13A3">
        <w:rPr>
          <w:sz w:val="28"/>
        </w:rPr>
        <w:t>………………..</w:t>
      </w:r>
      <w:r w:rsidRPr="008A13A3">
        <w:rPr>
          <w:sz w:val="28"/>
        </w:rPr>
        <w:t xml:space="preserve"> ; REGON: </w:t>
      </w:r>
      <w:r w:rsidR="000D1237" w:rsidRPr="008A13A3">
        <w:rPr>
          <w:sz w:val="28"/>
        </w:rPr>
        <w:t>…………………</w:t>
      </w:r>
      <w:r w:rsidRPr="008A13A3">
        <w:rPr>
          <w:sz w:val="28"/>
        </w:rPr>
        <w:t xml:space="preserve"> </w:t>
      </w:r>
      <w:r w:rsidR="004E4130" w:rsidRPr="008A13A3">
        <w:rPr>
          <w:sz w:val="28"/>
        </w:rPr>
        <w:t xml:space="preserve"> </w:t>
      </w:r>
      <w:r w:rsidRPr="008A13A3">
        <w:rPr>
          <w:sz w:val="28"/>
        </w:rPr>
        <w:t xml:space="preserve"> </w:t>
      </w:r>
      <w:r w:rsidR="00A72283" w:rsidRPr="008A13A3">
        <w:rPr>
          <w:sz w:val="28"/>
        </w:rPr>
        <w:t xml:space="preserve"> </w:t>
      </w:r>
    </w:p>
    <w:p w14:paraId="131E7CED" w14:textId="77777777" w:rsidR="00A72283" w:rsidRPr="008A13A3" w:rsidRDefault="00A72283" w:rsidP="00A72283">
      <w:pPr>
        <w:jc w:val="both"/>
        <w:rPr>
          <w:sz w:val="28"/>
        </w:rPr>
      </w:pPr>
    </w:p>
    <w:p w14:paraId="13AB45F9" w14:textId="77777777" w:rsidR="00A72283" w:rsidRPr="008A13A3" w:rsidRDefault="00A72283" w:rsidP="00A72283">
      <w:pPr>
        <w:jc w:val="both"/>
        <w:rPr>
          <w:sz w:val="28"/>
        </w:rPr>
      </w:pPr>
      <w:r w:rsidRPr="008A13A3">
        <w:rPr>
          <w:sz w:val="28"/>
        </w:rPr>
        <w:t>Na podstawie dokonanego przez Zamawiającego wyboru oferty Wykona</w:t>
      </w:r>
      <w:r w:rsidR="00C22A83" w:rsidRPr="008A13A3">
        <w:rPr>
          <w:sz w:val="28"/>
        </w:rPr>
        <w:t xml:space="preserve">wcy </w:t>
      </w:r>
      <w:r w:rsidR="00C22A83" w:rsidRPr="008A13A3">
        <w:rPr>
          <w:sz w:val="28"/>
        </w:rPr>
        <w:br/>
        <w:t xml:space="preserve">w trybie  do </w:t>
      </w:r>
      <w:r w:rsidR="008C1EE6" w:rsidRPr="008A13A3">
        <w:rPr>
          <w:sz w:val="28"/>
        </w:rPr>
        <w:t>170</w:t>
      </w:r>
      <w:r w:rsidR="00C22A83" w:rsidRPr="008A13A3">
        <w:rPr>
          <w:sz w:val="28"/>
        </w:rPr>
        <w:t> 000 zł</w:t>
      </w:r>
      <w:r w:rsidRPr="008A13A3">
        <w:rPr>
          <w:sz w:val="28"/>
        </w:rPr>
        <w:t xml:space="preserve"> (zg</w:t>
      </w:r>
      <w:r w:rsidR="00C22A83" w:rsidRPr="008A13A3">
        <w:rPr>
          <w:sz w:val="28"/>
        </w:rPr>
        <w:t xml:space="preserve">odnie z Zarządzeniem Nr </w:t>
      </w:r>
      <w:r w:rsidR="008C1EE6" w:rsidRPr="008A13A3">
        <w:rPr>
          <w:sz w:val="28"/>
        </w:rPr>
        <w:t>385</w:t>
      </w:r>
      <w:r w:rsidR="0011384C" w:rsidRPr="008A13A3">
        <w:rPr>
          <w:sz w:val="28"/>
        </w:rPr>
        <w:t>/IX</w:t>
      </w:r>
      <w:r w:rsidR="00C22A83" w:rsidRPr="008A13A3">
        <w:rPr>
          <w:sz w:val="28"/>
        </w:rPr>
        <w:t>/202</w:t>
      </w:r>
      <w:r w:rsidR="008C1EE6" w:rsidRPr="008A13A3">
        <w:rPr>
          <w:sz w:val="28"/>
        </w:rPr>
        <w:t>6</w:t>
      </w:r>
      <w:r w:rsidRPr="008A13A3">
        <w:rPr>
          <w:sz w:val="28"/>
        </w:rPr>
        <w:t xml:space="preserve"> Burmistrza </w:t>
      </w:r>
      <w:r w:rsidR="00016274" w:rsidRPr="008A13A3">
        <w:rPr>
          <w:sz w:val="28"/>
        </w:rPr>
        <w:t>Gminy i Miasta w Sokołowie M</w:t>
      </w:r>
      <w:r w:rsidR="0011384C" w:rsidRPr="008A13A3">
        <w:rPr>
          <w:sz w:val="28"/>
        </w:rPr>
        <w:t>ałopolski</w:t>
      </w:r>
      <w:r w:rsidR="00016274" w:rsidRPr="008A13A3">
        <w:rPr>
          <w:sz w:val="28"/>
        </w:rPr>
        <w:t xml:space="preserve"> z d</w:t>
      </w:r>
      <w:r w:rsidR="00C22A83" w:rsidRPr="008A13A3">
        <w:rPr>
          <w:sz w:val="28"/>
        </w:rPr>
        <w:t xml:space="preserve">nia </w:t>
      </w:r>
      <w:r w:rsidR="008C1EE6" w:rsidRPr="008A13A3">
        <w:rPr>
          <w:sz w:val="28"/>
        </w:rPr>
        <w:t>05.02.2026</w:t>
      </w:r>
      <w:r w:rsidR="002652BA" w:rsidRPr="008A13A3">
        <w:rPr>
          <w:sz w:val="28"/>
        </w:rPr>
        <w:t xml:space="preserve"> r.) w dniu </w:t>
      </w:r>
      <w:r w:rsidR="0011384C" w:rsidRPr="008A13A3">
        <w:rPr>
          <w:sz w:val="28"/>
        </w:rPr>
        <w:t>……………….</w:t>
      </w:r>
      <w:r w:rsidR="00685FE1" w:rsidRPr="008A13A3">
        <w:rPr>
          <w:sz w:val="28"/>
        </w:rPr>
        <w:t xml:space="preserve"> </w:t>
      </w:r>
      <w:r w:rsidRPr="008A13A3">
        <w:rPr>
          <w:sz w:val="28"/>
        </w:rPr>
        <w:t xml:space="preserve">została zawarta umowa o następującej treści: </w:t>
      </w:r>
    </w:p>
    <w:p w14:paraId="2CA82BF0" w14:textId="77777777" w:rsidR="00A72283" w:rsidRPr="008A13A3" w:rsidRDefault="00A72283" w:rsidP="00A72283">
      <w:pPr>
        <w:jc w:val="both"/>
        <w:rPr>
          <w:sz w:val="28"/>
        </w:rPr>
      </w:pPr>
      <w:r w:rsidRPr="008A13A3">
        <w:rPr>
          <w:sz w:val="28"/>
        </w:rPr>
        <w:t xml:space="preserve">  </w:t>
      </w:r>
    </w:p>
    <w:p w14:paraId="4AAA5ECB" w14:textId="77777777" w:rsidR="00A72283" w:rsidRPr="008A13A3" w:rsidRDefault="00A72283" w:rsidP="00A72283">
      <w:pPr>
        <w:jc w:val="center"/>
        <w:rPr>
          <w:sz w:val="28"/>
        </w:rPr>
      </w:pPr>
      <w:r w:rsidRPr="008A13A3">
        <w:rPr>
          <w:sz w:val="28"/>
        </w:rPr>
        <w:t>§ 1</w:t>
      </w:r>
    </w:p>
    <w:p w14:paraId="05036BF7" w14:textId="77777777" w:rsidR="00A72283" w:rsidRPr="008A13A3" w:rsidRDefault="00A72283" w:rsidP="00A9094B">
      <w:pPr>
        <w:pStyle w:val="Akapitzlist"/>
        <w:numPr>
          <w:ilvl w:val="0"/>
          <w:numId w:val="14"/>
        </w:numPr>
        <w:ind w:left="284"/>
        <w:jc w:val="both"/>
        <w:rPr>
          <w:sz w:val="28"/>
        </w:rPr>
      </w:pPr>
      <w:r w:rsidRPr="008A13A3">
        <w:rPr>
          <w:sz w:val="28"/>
        </w:rPr>
        <w:t>Przedmiotem umowy jest przeprowadzenie okresowej kontroli budynków będących  własnością Zamawiającego, polegającej na wykonaniu przeglądów</w:t>
      </w:r>
      <w:r w:rsidR="001E5968" w:rsidRPr="008A13A3">
        <w:rPr>
          <w:sz w:val="28"/>
        </w:rPr>
        <w:t xml:space="preserve"> rocznych</w:t>
      </w:r>
      <w:r w:rsidRPr="008A13A3">
        <w:rPr>
          <w:sz w:val="28"/>
        </w:rPr>
        <w:t>:</w:t>
      </w:r>
    </w:p>
    <w:p w14:paraId="6F518A84" w14:textId="77777777" w:rsidR="00A72283" w:rsidRPr="008A13A3" w:rsidRDefault="001E5968" w:rsidP="00A9094B">
      <w:pPr>
        <w:pStyle w:val="Akapitzlist"/>
        <w:numPr>
          <w:ilvl w:val="0"/>
          <w:numId w:val="1"/>
        </w:numPr>
        <w:jc w:val="both"/>
        <w:rPr>
          <w:sz w:val="28"/>
        </w:rPr>
      </w:pPr>
      <w:r w:rsidRPr="008A13A3">
        <w:rPr>
          <w:sz w:val="28"/>
        </w:rPr>
        <w:t>Przegląd techniczny budynku,</w:t>
      </w:r>
    </w:p>
    <w:p w14:paraId="263BD51A" w14:textId="77777777" w:rsidR="001E5968" w:rsidRPr="008A13A3" w:rsidRDefault="001E5968" w:rsidP="003D32F4">
      <w:pPr>
        <w:numPr>
          <w:ilvl w:val="0"/>
          <w:numId w:val="1"/>
        </w:numPr>
        <w:jc w:val="both"/>
        <w:rPr>
          <w:sz w:val="28"/>
        </w:rPr>
      </w:pPr>
      <w:r w:rsidRPr="008A13A3">
        <w:rPr>
          <w:sz w:val="28"/>
        </w:rPr>
        <w:t xml:space="preserve">Przegląd instalacji gazowej, </w:t>
      </w:r>
    </w:p>
    <w:p w14:paraId="606B16B1" w14:textId="77777777" w:rsidR="006A2F10" w:rsidRPr="008A13A3" w:rsidRDefault="001E5968" w:rsidP="003D32F4">
      <w:pPr>
        <w:numPr>
          <w:ilvl w:val="0"/>
          <w:numId w:val="1"/>
        </w:numPr>
        <w:jc w:val="both"/>
        <w:rPr>
          <w:sz w:val="28"/>
        </w:rPr>
      </w:pPr>
      <w:r w:rsidRPr="008A13A3">
        <w:rPr>
          <w:sz w:val="28"/>
        </w:rPr>
        <w:t>Przegląd przewodów wentylacyjnych, spalinowych i dymnych w budynkach,</w:t>
      </w:r>
    </w:p>
    <w:p w14:paraId="075272C0" w14:textId="77777777" w:rsidR="00241672" w:rsidRPr="008A13A3" w:rsidRDefault="00C22A83" w:rsidP="00241672">
      <w:pPr>
        <w:jc w:val="both"/>
        <w:rPr>
          <w:sz w:val="28"/>
        </w:rPr>
      </w:pPr>
      <w:r w:rsidRPr="008A13A3">
        <w:rPr>
          <w:sz w:val="28"/>
        </w:rPr>
        <w:t>z</w:t>
      </w:r>
      <w:r w:rsidR="00241672" w:rsidRPr="008A13A3">
        <w:rPr>
          <w:sz w:val="28"/>
        </w:rPr>
        <w:t>godnie z wykazem stanowiącym załącznik nr 1 do zapytania ofertowego.</w:t>
      </w:r>
    </w:p>
    <w:p w14:paraId="0108D931" w14:textId="77777777" w:rsidR="00A72283" w:rsidRPr="008A13A3" w:rsidRDefault="001E5968" w:rsidP="00956BD7">
      <w:pPr>
        <w:jc w:val="both"/>
        <w:rPr>
          <w:sz w:val="28"/>
        </w:rPr>
      </w:pPr>
      <w:r w:rsidRPr="008A13A3">
        <w:rPr>
          <w:sz w:val="28"/>
        </w:rPr>
        <w:t xml:space="preserve">   </w:t>
      </w:r>
    </w:p>
    <w:p w14:paraId="4B80CB12" w14:textId="77777777" w:rsidR="00A72283" w:rsidRPr="008A13A3" w:rsidRDefault="00A72283" w:rsidP="00A72283">
      <w:pPr>
        <w:jc w:val="center"/>
        <w:rPr>
          <w:sz w:val="28"/>
        </w:rPr>
      </w:pPr>
      <w:r w:rsidRPr="008A13A3">
        <w:rPr>
          <w:sz w:val="28"/>
        </w:rPr>
        <w:t>§ 2</w:t>
      </w:r>
    </w:p>
    <w:p w14:paraId="26FB5A11" w14:textId="77777777" w:rsidR="00A72283" w:rsidRPr="008A13A3" w:rsidRDefault="00A72283" w:rsidP="00AA4B3A">
      <w:pPr>
        <w:numPr>
          <w:ilvl w:val="0"/>
          <w:numId w:val="2"/>
        </w:numPr>
        <w:jc w:val="both"/>
        <w:rPr>
          <w:sz w:val="28"/>
        </w:rPr>
      </w:pPr>
      <w:r w:rsidRPr="008A13A3">
        <w:rPr>
          <w:sz w:val="28"/>
        </w:rPr>
        <w:t>Zamawiający powierza, a Wykonawca przyjmuj</w:t>
      </w:r>
      <w:r w:rsidR="00C22A83" w:rsidRPr="008A13A3">
        <w:rPr>
          <w:sz w:val="28"/>
        </w:rPr>
        <w:t>e do wykonania usługi określone</w:t>
      </w:r>
      <w:r w:rsidRPr="008A13A3">
        <w:rPr>
          <w:sz w:val="28"/>
        </w:rPr>
        <w:t xml:space="preserve"> w § 1 w zakresie zgodnym z art.62 ust.1 pkt 2 ustawy z dnia 7 lipca 1994 r. - Prawo budowla</w:t>
      </w:r>
      <w:r w:rsidR="00241672" w:rsidRPr="008A13A3">
        <w:rPr>
          <w:sz w:val="28"/>
        </w:rPr>
        <w:t>ne.</w:t>
      </w:r>
    </w:p>
    <w:p w14:paraId="13BB0C08" w14:textId="77777777" w:rsidR="00A72283" w:rsidRPr="008A13A3" w:rsidRDefault="00A72283" w:rsidP="008C1EE6">
      <w:pPr>
        <w:numPr>
          <w:ilvl w:val="0"/>
          <w:numId w:val="2"/>
        </w:numPr>
        <w:jc w:val="both"/>
        <w:rPr>
          <w:sz w:val="28"/>
        </w:rPr>
      </w:pPr>
      <w:r w:rsidRPr="008A13A3">
        <w:rPr>
          <w:sz w:val="28"/>
        </w:rPr>
        <w:t>Za wykonanie przedmiotu umowy Wykonawca otrzyma</w:t>
      </w:r>
      <w:r w:rsidR="008C1EE6" w:rsidRPr="008A13A3">
        <w:rPr>
          <w:sz w:val="28"/>
        </w:rPr>
        <w:t xml:space="preserve"> łączne</w:t>
      </w:r>
      <w:r w:rsidRPr="008A13A3">
        <w:rPr>
          <w:sz w:val="28"/>
        </w:rPr>
        <w:t xml:space="preserve"> wynagrodzenie zgodnie ze złożoną ofertą w wysokości </w:t>
      </w:r>
      <w:r w:rsidR="000D1237" w:rsidRPr="008A13A3">
        <w:rPr>
          <w:sz w:val="28"/>
        </w:rPr>
        <w:t>………….</w:t>
      </w:r>
      <w:r w:rsidR="00F23A62" w:rsidRPr="008A13A3">
        <w:rPr>
          <w:sz w:val="28"/>
        </w:rPr>
        <w:t>,00</w:t>
      </w:r>
      <w:r w:rsidR="004E4130" w:rsidRPr="008A13A3">
        <w:rPr>
          <w:sz w:val="28"/>
        </w:rPr>
        <w:t xml:space="preserve"> </w:t>
      </w:r>
      <w:r w:rsidRPr="008A13A3">
        <w:rPr>
          <w:sz w:val="28"/>
        </w:rPr>
        <w:t>zł brutto (słownie</w:t>
      </w:r>
      <w:r w:rsidR="00210156" w:rsidRPr="008A13A3">
        <w:rPr>
          <w:sz w:val="28"/>
        </w:rPr>
        <w:t xml:space="preserve"> </w:t>
      </w:r>
      <w:r w:rsidR="000D1237" w:rsidRPr="008A13A3">
        <w:rPr>
          <w:sz w:val="28"/>
        </w:rPr>
        <w:t>………………………..</w:t>
      </w:r>
      <w:r w:rsidR="0096332D" w:rsidRPr="008A13A3">
        <w:rPr>
          <w:sz w:val="28"/>
        </w:rPr>
        <w:t xml:space="preserve"> złotych</w:t>
      </w:r>
      <w:r w:rsidR="006D224C" w:rsidRPr="008A13A3">
        <w:rPr>
          <w:sz w:val="28"/>
        </w:rPr>
        <w:t xml:space="preserve"> </w:t>
      </w:r>
      <w:r w:rsidR="003D32F4" w:rsidRPr="008A13A3">
        <w:rPr>
          <w:sz w:val="28"/>
        </w:rPr>
        <w:t>zł 00/100</w:t>
      </w:r>
      <w:r w:rsidR="00BE4BC8" w:rsidRPr="008A13A3">
        <w:rPr>
          <w:sz w:val="28"/>
        </w:rPr>
        <w:t xml:space="preserve"> gr</w:t>
      </w:r>
      <w:r w:rsidR="003D32F4" w:rsidRPr="008A13A3">
        <w:rPr>
          <w:sz w:val="28"/>
        </w:rPr>
        <w:t>), za wszystkie</w:t>
      </w:r>
      <w:r w:rsidR="001E5968" w:rsidRPr="008A13A3">
        <w:rPr>
          <w:sz w:val="28"/>
        </w:rPr>
        <w:t xml:space="preserve"> budynki</w:t>
      </w:r>
      <w:r w:rsidRPr="008A13A3">
        <w:rPr>
          <w:sz w:val="28"/>
        </w:rPr>
        <w:t xml:space="preserve"> </w:t>
      </w:r>
      <w:r w:rsidR="008C1EE6" w:rsidRPr="008A13A3">
        <w:rPr>
          <w:sz w:val="28"/>
        </w:rPr>
        <w:t>zgodnie z wykazem.</w:t>
      </w:r>
    </w:p>
    <w:p w14:paraId="09C937D2" w14:textId="77777777" w:rsidR="00166C5C" w:rsidRPr="008A13A3" w:rsidRDefault="00A72283" w:rsidP="00166C5C">
      <w:pPr>
        <w:pStyle w:val="Akapitzlist"/>
        <w:numPr>
          <w:ilvl w:val="0"/>
          <w:numId w:val="2"/>
        </w:numPr>
        <w:jc w:val="both"/>
        <w:rPr>
          <w:sz w:val="28"/>
        </w:rPr>
      </w:pPr>
      <w:r w:rsidRPr="008A13A3">
        <w:rPr>
          <w:sz w:val="28"/>
        </w:rPr>
        <w:t xml:space="preserve">Rozliczenie nastąpi </w:t>
      </w:r>
      <w:r w:rsidR="00286F1E" w:rsidRPr="008A13A3">
        <w:rPr>
          <w:sz w:val="28"/>
        </w:rPr>
        <w:t xml:space="preserve">jednorazowo </w:t>
      </w:r>
      <w:r w:rsidRPr="008A13A3">
        <w:rPr>
          <w:sz w:val="28"/>
        </w:rPr>
        <w:t>na podstawie przyjętych przez Zamawiającego protokołów  z powyższych przeglądów budynków.</w:t>
      </w:r>
    </w:p>
    <w:p w14:paraId="076F2D83" w14:textId="77777777" w:rsidR="00A9094B" w:rsidRPr="008A13A3" w:rsidRDefault="00A9094B" w:rsidP="00A9094B">
      <w:pPr>
        <w:pStyle w:val="Akapitzlist"/>
        <w:ind w:left="825"/>
        <w:jc w:val="both"/>
        <w:rPr>
          <w:sz w:val="28"/>
        </w:rPr>
      </w:pPr>
    </w:p>
    <w:p w14:paraId="4F31B33C" w14:textId="77777777" w:rsidR="00A9094B" w:rsidRPr="008A13A3" w:rsidRDefault="00A9094B" w:rsidP="00A9094B">
      <w:pPr>
        <w:pStyle w:val="Akapitzlist"/>
        <w:ind w:left="825"/>
        <w:jc w:val="both"/>
        <w:rPr>
          <w:sz w:val="28"/>
        </w:rPr>
      </w:pPr>
    </w:p>
    <w:p w14:paraId="40B5EAED" w14:textId="77777777" w:rsidR="00A72283" w:rsidRPr="008A13A3" w:rsidRDefault="00A72283" w:rsidP="00956BD7">
      <w:pPr>
        <w:jc w:val="both"/>
        <w:rPr>
          <w:sz w:val="28"/>
        </w:rPr>
      </w:pPr>
      <w:r w:rsidRPr="008A13A3">
        <w:rPr>
          <w:sz w:val="28"/>
        </w:rPr>
        <w:t xml:space="preserve">         </w:t>
      </w:r>
    </w:p>
    <w:p w14:paraId="1E024FAE" w14:textId="77777777" w:rsidR="0011384C" w:rsidRPr="008A13A3" w:rsidRDefault="0011384C" w:rsidP="00956BD7">
      <w:pPr>
        <w:jc w:val="both"/>
        <w:rPr>
          <w:sz w:val="28"/>
        </w:rPr>
      </w:pPr>
    </w:p>
    <w:p w14:paraId="59B787EC" w14:textId="77777777" w:rsidR="00A72283" w:rsidRPr="008A13A3" w:rsidRDefault="00A72283" w:rsidP="00A72283">
      <w:pPr>
        <w:jc w:val="center"/>
        <w:rPr>
          <w:sz w:val="28"/>
        </w:rPr>
      </w:pPr>
      <w:r w:rsidRPr="008A13A3">
        <w:rPr>
          <w:sz w:val="28"/>
        </w:rPr>
        <w:t>§ 3</w:t>
      </w:r>
    </w:p>
    <w:p w14:paraId="70E64E09" w14:textId="77777777" w:rsidR="00A72283" w:rsidRPr="008A13A3" w:rsidRDefault="00A72283" w:rsidP="00A72283">
      <w:pPr>
        <w:numPr>
          <w:ilvl w:val="0"/>
          <w:numId w:val="4"/>
        </w:numPr>
        <w:jc w:val="both"/>
        <w:rPr>
          <w:sz w:val="28"/>
        </w:rPr>
      </w:pPr>
      <w:r w:rsidRPr="008A13A3">
        <w:rPr>
          <w:sz w:val="28"/>
        </w:rPr>
        <w:t xml:space="preserve">Rozliczenia wykonanych usług Wykonawca winien dokonać w terminie </w:t>
      </w:r>
      <w:r w:rsidRPr="008A13A3">
        <w:rPr>
          <w:sz w:val="28"/>
        </w:rPr>
        <w:br/>
        <w:t xml:space="preserve">14 dni od potwierdzenia odbioru protokołów przez Zamawiającego. Odpłatność za wykonywaną usługę będzie dokonana na konto Wykonawcy </w:t>
      </w:r>
      <w:r w:rsidR="006D224C" w:rsidRPr="008A13A3">
        <w:rPr>
          <w:sz w:val="28"/>
        </w:rPr>
        <w:br/>
      </w:r>
      <w:r w:rsidRPr="008A13A3">
        <w:rPr>
          <w:sz w:val="28"/>
        </w:rPr>
        <w:t xml:space="preserve">w terminie 30 dni od daty dostarczenia faktury do Zamawiającego. </w:t>
      </w:r>
      <w:r w:rsidR="00956BD7" w:rsidRPr="008A13A3">
        <w:rPr>
          <w:sz w:val="28"/>
        </w:rPr>
        <w:br/>
        <w:t xml:space="preserve">Numer konta: </w:t>
      </w:r>
      <w:r w:rsidR="000D1237" w:rsidRPr="008A13A3">
        <w:rPr>
          <w:sz w:val="28"/>
        </w:rPr>
        <w:t>…………………………………………..</w:t>
      </w:r>
      <w:r w:rsidR="00F23A62" w:rsidRPr="008A13A3">
        <w:rPr>
          <w:sz w:val="28"/>
        </w:rPr>
        <w:t xml:space="preserve"> </w:t>
      </w:r>
      <w:r w:rsidR="00210156" w:rsidRPr="008A13A3">
        <w:rPr>
          <w:sz w:val="28"/>
        </w:rPr>
        <w:t xml:space="preserve"> </w:t>
      </w:r>
    </w:p>
    <w:p w14:paraId="4E4C9F49" w14:textId="77777777" w:rsidR="008C1EE6" w:rsidRPr="008A13A3" w:rsidRDefault="00A72283" w:rsidP="008C1EE6">
      <w:pPr>
        <w:numPr>
          <w:ilvl w:val="0"/>
          <w:numId w:val="4"/>
        </w:numPr>
        <w:jc w:val="both"/>
        <w:rPr>
          <w:sz w:val="26"/>
          <w:szCs w:val="26"/>
        </w:rPr>
      </w:pPr>
      <w:r w:rsidRPr="008A13A3">
        <w:rPr>
          <w:sz w:val="26"/>
          <w:szCs w:val="26"/>
        </w:rPr>
        <w:t>Podstawą dokonania wypł</w:t>
      </w:r>
      <w:r w:rsidR="0096332D" w:rsidRPr="008A13A3">
        <w:rPr>
          <w:sz w:val="26"/>
          <w:szCs w:val="26"/>
        </w:rPr>
        <w:t>aty za wykonane przeglądy będą faktury na poszczególne jednostki zgodnie z wykazem</w:t>
      </w:r>
      <w:r w:rsidRPr="008A13A3">
        <w:rPr>
          <w:sz w:val="26"/>
          <w:szCs w:val="26"/>
        </w:rPr>
        <w:t>.</w:t>
      </w:r>
    </w:p>
    <w:p w14:paraId="6C87A2A3" w14:textId="77777777" w:rsidR="008C1EE6" w:rsidRPr="008A13A3" w:rsidRDefault="008C1EE6" w:rsidP="008C1EE6">
      <w:pPr>
        <w:numPr>
          <w:ilvl w:val="0"/>
          <w:numId w:val="4"/>
        </w:numPr>
        <w:jc w:val="both"/>
        <w:rPr>
          <w:sz w:val="26"/>
          <w:szCs w:val="26"/>
        </w:rPr>
      </w:pPr>
      <w:r w:rsidRPr="008A13A3">
        <w:rPr>
          <w:sz w:val="26"/>
          <w:szCs w:val="26"/>
        </w:rPr>
        <w:t>Strony ustalają następujące zasady rozliczania i regulowania wynagrodzenia:</w:t>
      </w:r>
    </w:p>
    <w:p w14:paraId="2A772F5E" w14:textId="77777777" w:rsidR="008C1EE6" w:rsidRPr="008A13A3" w:rsidRDefault="008C1EE6" w:rsidP="008C1EE6">
      <w:pPr>
        <w:pStyle w:val="Teksttreci0"/>
        <w:shd w:val="clear" w:color="auto" w:fill="auto"/>
        <w:tabs>
          <w:tab w:val="left" w:pos="452"/>
        </w:tabs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A13A3">
        <w:rPr>
          <w:rFonts w:ascii="Times New Roman" w:hAnsi="Times New Roman" w:cs="Times New Roman"/>
          <w:sz w:val="26"/>
          <w:szCs w:val="26"/>
          <w:lang w:eastAsia="pl-PL" w:bidi="pl-PL"/>
        </w:rPr>
        <w:t xml:space="preserve">  Dane do faktury:</w:t>
      </w:r>
    </w:p>
    <w:p w14:paraId="3960EF35" w14:textId="77777777" w:rsidR="008C1EE6" w:rsidRPr="008A13A3" w:rsidRDefault="008C1EE6" w:rsidP="008C1EE6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6"/>
          <w:szCs w:val="26"/>
        </w:rPr>
      </w:pPr>
      <w:r w:rsidRPr="008A13A3">
        <w:rPr>
          <w:rFonts w:ascii="Times New Roman" w:hAnsi="Times New Roman" w:cs="Times New Roman"/>
          <w:sz w:val="26"/>
          <w:szCs w:val="26"/>
        </w:rPr>
        <w:t>Gmina Sokołów Małopolski</w:t>
      </w:r>
    </w:p>
    <w:p w14:paraId="56C597B9" w14:textId="77777777" w:rsidR="008C1EE6" w:rsidRPr="008A13A3" w:rsidRDefault="008C1EE6" w:rsidP="008C1EE6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6"/>
          <w:szCs w:val="26"/>
        </w:rPr>
      </w:pPr>
      <w:r w:rsidRPr="008A13A3">
        <w:rPr>
          <w:rFonts w:ascii="Times New Roman" w:hAnsi="Times New Roman" w:cs="Times New Roman"/>
          <w:sz w:val="26"/>
          <w:szCs w:val="26"/>
        </w:rPr>
        <w:t>Ul. Rynek 1</w:t>
      </w:r>
    </w:p>
    <w:p w14:paraId="755A7B61" w14:textId="77777777" w:rsidR="008C1EE6" w:rsidRPr="008A13A3" w:rsidRDefault="008C1EE6" w:rsidP="008C1EE6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6"/>
          <w:szCs w:val="26"/>
        </w:rPr>
      </w:pPr>
      <w:r w:rsidRPr="008A13A3">
        <w:rPr>
          <w:rFonts w:ascii="Times New Roman" w:hAnsi="Times New Roman" w:cs="Times New Roman"/>
          <w:sz w:val="26"/>
          <w:szCs w:val="26"/>
        </w:rPr>
        <w:t>36-050 Sokołów Małopolski</w:t>
      </w:r>
    </w:p>
    <w:p w14:paraId="2B3C3D03" w14:textId="77777777" w:rsidR="008C1EE6" w:rsidRPr="008A13A3" w:rsidRDefault="008C1EE6" w:rsidP="008C1EE6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6"/>
          <w:szCs w:val="26"/>
        </w:rPr>
      </w:pPr>
      <w:r w:rsidRPr="008A13A3">
        <w:rPr>
          <w:rFonts w:ascii="Times New Roman" w:hAnsi="Times New Roman" w:cs="Times New Roman"/>
          <w:sz w:val="26"/>
          <w:szCs w:val="26"/>
        </w:rPr>
        <w:t>NIP: 517-01-21-981</w:t>
      </w:r>
    </w:p>
    <w:p w14:paraId="40FD70D6" w14:textId="77777777" w:rsidR="008C1EE6" w:rsidRPr="008A13A3" w:rsidRDefault="008C1EE6" w:rsidP="008C1EE6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6"/>
          <w:szCs w:val="26"/>
        </w:rPr>
      </w:pPr>
    </w:p>
    <w:p w14:paraId="55DE85ED" w14:textId="77777777" w:rsidR="008C1EE6" w:rsidRPr="008A13A3" w:rsidRDefault="008C1EE6" w:rsidP="008C1EE6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6"/>
          <w:szCs w:val="26"/>
        </w:rPr>
      </w:pPr>
      <w:r w:rsidRPr="008A13A3">
        <w:rPr>
          <w:rFonts w:ascii="Times New Roman" w:hAnsi="Times New Roman" w:cs="Times New Roman"/>
          <w:sz w:val="26"/>
          <w:szCs w:val="26"/>
        </w:rPr>
        <w:t>ODBIORCA/PŁATNIK</w:t>
      </w:r>
    </w:p>
    <w:p w14:paraId="54C4BA2D" w14:textId="77777777" w:rsidR="008C1EE6" w:rsidRPr="008A13A3" w:rsidRDefault="008C1EE6" w:rsidP="008C1EE6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6"/>
          <w:szCs w:val="26"/>
        </w:rPr>
      </w:pPr>
      <w:r w:rsidRPr="008A13A3">
        <w:rPr>
          <w:rFonts w:ascii="Times New Roman" w:hAnsi="Times New Roman" w:cs="Times New Roman"/>
          <w:sz w:val="26"/>
          <w:szCs w:val="26"/>
        </w:rPr>
        <w:t>Urząd Gminy i Miasta w Sokołowie Małopolskim</w:t>
      </w:r>
    </w:p>
    <w:p w14:paraId="1A272B77" w14:textId="77777777" w:rsidR="008C1EE6" w:rsidRPr="008A13A3" w:rsidRDefault="008C1EE6" w:rsidP="008C1EE6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6"/>
          <w:szCs w:val="26"/>
        </w:rPr>
      </w:pPr>
      <w:r w:rsidRPr="008A13A3">
        <w:rPr>
          <w:rFonts w:ascii="Times New Roman" w:hAnsi="Times New Roman" w:cs="Times New Roman"/>
          <w:sz w:val="26"/>
          <w:szCs w:val="26"/>
        </w:rPr>
        <w:t>Ul. Rynek 1</w:t>
      </w:r>
    </w:p>
    <w:p w14:paraId="6BBB22E9" w14:textId="77777777" w:rsidR="008C1EE6" w:rsidRPr="008A13A3" w:rsidRDefault="008C1EE6" w:rsidP="008C1EE6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6"/>
          <w:szCs w:val="26"/>
        </w:rPr>
      </w:pPr>
      <w:r w:rsidRPr="008A13A3">
        <w:rPr>
          <w:rFonts w:ascii="Times New Roman" w:hAnsi="Times New Roman" w:cs="Times New Roman"/>
          <w:sz w:val="26"/>
          <w:szCs w:val="26"/>
        </w:rPr>
        <w:t>36-050 Sokołów Małopolski</w:t>
      </w:r>
    </w:p>
    <w:p w14:paraId="053724B5" w14:textId="77777777" w:rsidR="008C1EE6" w:rsidRPr="008A13A3" w:rsidRDefault="008C1EE6" w:rsidP="008C1EE6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6"/>
          <w:szCs w:val="26"/>
        </w:rPr>
      </w:pPr>
      <w:r w:rsidRPr="008A13A3">
        <w:rPr>
          <w:rFonts w:ascii="Times New Roman" w:hAnsi="Times New Roman" w:cs="Times New Roman"/>
          <w:sz w:val="26"/>
          <w:szCs w:val="26"/>
        </w:rPr>
        <w:t>NIP: 814-12-58-727</w:t>
      </w:r>
    </w:p>
    <w:p w14:paraId="2F87E223" w14:textId="77777777" w:rsidR="008C1EE6" w:rsidRPr="008A13A3" w:rsidRDefault="008C1EE6" w:rsidP="008C1EE6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6"/>
          <w:szCs w:val="26"/>
        </w:rPr>
      </w:pPr>
    </w:p>
    <w:p w14:paraId="0AFB1CE7" w14:textId="77777777" w:rsidR="008C1EE6" w:rsidRPr="008A13A3" w:rsidRDefault="008C1EE6" w:rsidP="008C1EE6">
      <w:pPr>
        <w:pStyle w:val="Teksttreci0"/>
        <w:numPr>
          <w:ilvl w:val="0"/>
          <w:numId w:val="4"/>
        </w:numPr>
        <w:shd w:val="clear" w:color="auto" w:fill="auto"/>
        <w:tabs>
          <w:tab w:val="left" w:pos="452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A13A3">
        <w:rPr>
          <w:rFonts w:ascii="Times New Roman" w:hAnsi="Times New Roman" w:cs="Times New Roman"/>
          <w:sz w:val="26"/>
          <w:szCs w:val="26"/>
          <w:lang w:eastAsia="pl-PL" w:bidi="pl-PL"/>
        </w:rPr>
        <w:t xml:space="preserve">    Z dniem wejścia w życie obowiązku stosowania Krajowego Systemu e-Faktur (</w:t>
      </w:r>
      <w:proofErr w:type="spellStart"/>
      <w:r w:rsidRPr="008A13A3">
        <w:rPr>
          <w:rFonts w:ascii="Times New Roman" w:hAnsi="Times New Roman" w:cs="Times New Roman"/>
          <w:sz w:val="26"/>
          <w:szCs w:val="26"/>
          <w:lang w:eastAsia="pl-PL" w:bidi="pl-PL"/>
        </w:rPr>
        <w:t>KSeF</w:t>
      </w:r>
      <w:proofErr w:type="spellEnd"/>
      <w:r w:rsidRPr="008A13A3">
        <w:rPr>
          <w:rFonts w:ascii="Times New Roman" w:hAnsi="Times New Roman" w:cs="Times New Roman"/>
          <w:sz w:val="26"/>
          <w:szCs w:val="26"/>
          <w:lang w:eastAsia="pl-PL" w:bidi="pl-PL"/>
        </w:rPr>
        <w:t xml:space="preserve">), Wykonawca zobowiązany jest do wystawiania i przesyłania Zamawiającemu faktur ustrukturyzowanych za pośrednictwem </w:t>
      </w:r>
      <w:proofErr w:type="spellStart"/>
      <w:r w:rsidRPr="008A13A3">
        <w:rPr>
          <w:rFonts w:ascii="Times New Roman" w:hAnsi="Times New Roman" w:cs="Times New Roman"/>
          <w:sz w:val="26"/>
          <w:szCs w:val="26"/>
          <w:lang w:eastAsia="pl-PL" w:bidi="pl-PL"/>
        </w:rPr>
        <w:t>KSeF</w:t>
      </w:r>
      <w:proofErr w:type="spellEnd"/>
      <w:r w:rsidRPr="008A13A3">
        <w:rPr>
          <w:rFonts w:ascii="Times New Roman" w:hAnsi="Times New Roman" w:cs="Times New Roman"/>
          <w:sz w:val="26"/>
          <w:szCs w:val="26"/>
          <w:lang w:eastAsia="pl-PL" w:bidi="pl-PL"/>
        </w:rPr>
        <w:t xml:space="preserve">,. Za datę wystawienia faktury uważa się dzień jej przesłania do </w:t>
      </w:r>
      <w:proofErr w:type="spellStart"/>
      <w:r w:rsidRPr="008A13A3">
        <w:rPr>
          <w:rFonts w:ascii="Times New Roman" w:hAnsi="Times New Roman" w:cs="Times New Roman"/>
          <w:sz w:val="26"/>
          <w:szCs w:val="26"/>
          <w:lang w:eastAsia="pl-PL" w:bidi="pl-PL"/>
        </w:rPr>
        <w:t>KSeF</w:t>
      </w:r>
      <w:proofErr w:type="spellEnd"/>
      <w:r w:rsidRPr="008A13A3">
        <w:rPr>
          <w:rFonts w:ascii="Times New Roman" w:hAnsi="Times New Roman" w:cs="Times New Roman"/>
          <w:sz w:val="26"/>
          <w:szCs w:val="26"/>
          <w:lang w:eastAsia="pl-PL" w:bidi="pl-PL"/>
        </w:rPr>
        <w:t xml:space="preserve"> </w:t>
      </w:r>
      <w:r w:rsidRPr="008A13A3">
        <w:rPr>
          <w:rFonts w:ascii="Times New Roman" w:hAnsi="Times New Roman" w:cs="Times New Roman"/>
          <w:sz w:val="26"/>
          <w:szCs w:val="26"/>
          <w:u w:val="single"/>
          <w:lang w:eastAsia="pl-PL" w:bidi="pl-PL"/>
        </w:rPr>
        <w:t>W przypadku wystawiania przez Wykonawcę faktur ustrukturyzowanych za pośrednictwem</w:t>
      </w:r>
      <w:r w:rsidRPr="008A13A3">
        <w:rPr>
          <w:rFonts w:ascii="Times New Roman" w:hAnsi="Times New Roman" w:cs="Times New Roman"/>
          <w:sz w:val="26"/>
          <w:szCs w:val="26"/>
        </w:rPr>
        <w:t xml:space="preserve"> </w:t>
      </w:r>
      <w:r w:rsidRPr="008A13A3">
        <w:rPr>
          <w:rFonts w:ascii="Times New Roman" w:hAnsi="Times New Roman" w:cs="Times New Roman"/>
          <w:sz w:val="26"/>
          <w:szCs w:val="26"/>
          <w:u w:val="single"/>
          <w:lang w:eastAsia="pl-PL" w:bidi="pl-PL"/>
        </w:rPr>
        <w:t>Krajowego Systemu e-Faktur (</w:t>
      </w:r>
      <w:proofErr w:type="spellStart"/>
      <w:r w:rsidRPr="008A13A3">
        <w:rPr>
          <w:rFonts w:ascii="Times New Roman" w:hAnsi="Times New Roman" w:cs="Times New Roman"/>
          <w:sz w:val="26"/>
          <w:szCs w:val="26"/>
          <w:u w:val="single"/>
          <w:lang w:eastAsia="pl-PL" w:bidi="pl-PL"/>
        </w:rPr>
        <w:t>KSeF</w:t>
      </w:r>
      <w:proofErr w:type="spellEnd"/>
      <w:r w:rsidRPr="008A13A3">
        <w:rPr>
          <w:rFonts w:ascii="Times New Roman" w:hAnsi="Times New Roman" w:cs="Times New Roman"/>
          <w:sz w:val="26"/>
          <w:szCs w:val="26"/>
          <w:u w:val="single"/>
          <w:lang w:eastAsia="pl-PL" w:bidi="pl-PL"/>
        </w:rPr>
        <w:t>), jest zobowiązany do wskazania w fakturze danych</w:t>
      </w:r>
      <w:r w:rsidRPr="008A13A3">
        <w:rPr>
          <w:rFonts w:ascii="Times New Roman" w:hAnsi="Times New Roman" w:cs="Times New Roman"/>
          <w:sz w:val="26"/>
          <w:szCs w:val="26"/>
        </w:rPr>
        <w:t xml:space="preserve"> </w:t>
      </w:r>
      <w:r w:rsidRPr="008A13A3">
        <w:rPr>
          <w:rFonts w:ascii="Times New Roman" w:hAnsi="Times New Roman" w:cs="Times New Roman"/>
          <w:sz w:val="26"/>
          <w:szCs w:val="26"/>
          <w:u w:val="single"/>
          <w:lang w:eastAsia="pl-PL" w:bidi="pl-PL"/>
        </w:rPr>
        <w:t>Odbiorcy/Płatnika wraz z identyfikatorem podatkowym NIP: 814-12-58-727, a także do</w:t>
      </w:r>
      <w:r w:rsidRPr="008A13A3">
        <w:rPr>
          <w:rFonts w:ascii="Times New Roman" w:hAnsi="Times New Roman" w:cs="Times New Roman"/>
          <w:sz w:val="26"/>
          <w:szCs w:val="26"/>
        </w:rPr>
        <w:t xml:space="preserve"> </w:t>
      </w:r>
      <w:r w:rsidRPr="008A13A3">
        <w:rPr>
          <w:rFonts w:ascii="Times New Roman" w:hAnsi="Times New Roman" w:cs="Times New Roman"/>
          <w:sz w:val="26"/>
          <w:szCs w:val="26"/>
          <w:u w:val="single"/>
          <w:lang w:eastAsia="pl-PL" w:bidi="pl-PL"/>
        </w:rPr>
        <w:t>wypełnienia pola „Rola" jako „JST odbiorca".</w:t>
      </w:r>
      <w:r w:rsidRPr="008A13A3">
        <w:rPr>
          <w:rFonts w:ascii="Times New Roman" w:hAnsi="Times New Roman" w:cs="Times New Roman"/>
          <w:sz w:val="26"/>
          <w:szCs w:val="26"/>
          <w:lang w:eastAsia="pl-PL" w:bidi="pl-PL"/>
        </w:rPr>
        <w:t xml:space="preserve"> W przypadku niedostępności </w:t>
      </w:r>
      <w:proofErr w:type="spellStart"/>
      <w:r w:rsidRPr="008A13A3">
        <w:rPr>
          <w:rFonts w:ascii="Times New Roman" w:hAnsi="Times New Roman" w:cs="Times New Roman"/>
          <w:sz w:val="26"/>
          <w:szCs w:val="26"/>
          <w:lang w:eastAsia="pl-PL" w:bidi="pl-PL"/>
        </w:rPr>
        <w:t>KSeF</w:t>
      </w:r>
      <w:proofErr w:type="spellEnd"/>
      <w:r w:rsidRPr="008A13A3">
        <w:rPr>
          <w:rFonts w:ascii="Times New Roman" w:hAnsi="Times New Roman" w:cs="Times New Roman"/>
          <w:sz w:val="26"/>
          <w:szCs w:val="26"/>
          <w:lang w:eastAsia="pl-PL" w:bidi="pl-PL"/>
        </w:rPr>
        <w:t>, faktury będą wystawiane w formie przewidzianej przepisami.</w:t>
      </w:r>
    </w:p>
    <w:p w14:paraId="5E9088A2" w14:textId="77777777" w:rsidR="008C1EE6" w:rsidRPr="008A13A3" w:rsidRDefault="008C1EE6" w:rsidP="008C1EE6">
      <w:pPr>
        <w:pStyle w:val="Akapitzlist"/>
        <w:numPr>
          <w:ilvl w:val="0"/>
          <w:numId w:val="4"/>
        </w:numPr>
        <w:spacing w:after="160" w:line="276" w:lineRule="auto"/>
        <w:jc w:val="both"/>
        <w:rPr>
          <w:sz w:val="26"/>
          <w:szCs w:val="26"/>
        </w:rPr>
      </w:pPr>
      <w:r w:rsidRPr="008A13A3">
        <w:rPr>
          <w:sz w:val="26"/>
          <w:szCs w:val="26"/>
          <w:lang w:bidi="pl-PL"/>
        </w:rPr>
        <w:t xml:space="preserve">Prawidłowe wskazanie danych, o których mowa w ust. 3, jest warunkiem zapewnienia Zamawiającemu dostępu do faktury w systemie </w:t>
      </w:r>
      <w:proofErr w:type="spellStart"/>
      <w:r w:rsidRPr="008A13A3">
        <w:rPr>
          <w:sz w:val="26"/>
          <w:szCs w:val="26"/>
          <w:lang w:bidi="pl-PL"/>
        </w:rPr>
        <w:t>KSeF</w:t>
      </w:r>
      <w:proofErr w:type="spellEnd"/>
      <w:r w:rsidRPr="008A13A3">
        <w:rPr>
          <w:sz w:val="26"/>
          <w:szCs w:val="26"/>
          <w:lang w:bidi="pl-PL"/>
        </w:rPr>
        <w:t>.</w:t>
      </w:r>
    </w:p>
    <w:p w14:paraId="69D689F6" w14:textId="77777777" w:rsidR="008C1EE6" w:rsidRPr="008A13A3" w:rsidRDefault="008C1EE6" w:rsidP="008C1EE6">
      <w:pPr>
        <w:pStyle w:val="Akapitzlist"/>
        <w:numPr>
          <w:ilvl w:val="0"/>
          <w:numId w:val="4"/>
        </w:numPr>
        <w:spacing w:after="160" w:line="276" w:lineRule="auto"/>
        <w:jc w:val="both"/>
        <w:rPr>
          <w:sz w:val="26"/>
          <w:szCs w:val="26"/>
        </w:rPr>
      </w:pPr>
      <w:r w:rsidRPr="008A13A3">
        <w:rPr>
          <w:sz w:val="26"/>
          <w:szCs w:val="26"/>
        </w:rPr>
        <w:t xml:space="preserve">Za datę doręczenia faktury ustrukturyzowanej przyjmuje się dzień nadania numeru  </w:t>
      </w:r>
      <w:proofErr w:type="spellStart"/>
      <w:r w:rsidRPr="008A13A3">
        <w:rPr>
          <w:sz w:val="26"/>
          <w:szCs w:val="26"/>
        </w:rPr>
        <w:t>KSeF</w:t>
      </w:r>
      <w:proofErr w:type="spellEnd"/>
      <w:r w:rsidRPr="008A13A3">
        <w:rPr>
          <w:sz w:val="26"/>
          <w:szCs w:val="26"/>
        </w:rPr>
        <w:t>, ujawniony w UPO jako „data przyjęcia dokumentu do systemu MF”. Termin płatności rozpoczyna bieg od dnia następnego po tym dniu.</w:t>
      </w:r>
    </w:p>
    <w:p w14:paraId="66779DC6" w14:textId="77777777" w:rsidR="008C1EE6" w:rsidRPr="008A13A3" w:rsidRDefault="008C1EE6" w:rsidP="008C1EE6">
      <w:pPr>
        <w:spacing w:line="276" w:lineRule="auto"/>
        <w:jc w:val="both"/>
        <w:rPr>
          <w:sz w:val="26"/>
          <w:szCs w:val="26"/>
        </w:rPr>
      </w:pPr>
    </w:p>
    <w:p w14:paraId="15EC94FE" w14:textId="77777777" w:rsidR="008C1EE6" w:rsidRPr="008A13A3" w:rsidRDefault="008C1EE6" w:rsidP="008C1EE6">
      <w:pPr>
        <w:pStyle w:val="Akapitzlist"/>
        <w:numPr>
          <w:ilvl w:val="0"/>
          <w:numId w:val="4"/>
        </w:numPr>
        <w:spacing w:line="276" w:lineRule="auto"/>
        <w:ind w:left="714" w:hanging="357"/>
        <w:jc w:val="both"/>
        <w:rPr>
          <w:sz w:val="26"/>
          <w:szCs w:val="26"/>
        </w:rPr>
      </w:pPr>
      <w:r w:rsidRPr="008A13A3">
        <w:rPr>
          <w:sz w:val="26"/>
          <w:szCs w:val="26"/>
        </w:rPr>
        <w:lastRenderedPageBreak/>
        <w:t xml:space="preserve">W przypadku wystawienia faktury poza </w:t>
      </w:r>
      <w:proofErr w:type="spellStart"/>
      <w:r w:rsidRPr="008A13A3">
        <w:rPr>
          <w:sz w:val="26"/>
          <w:szCs w:val="26"/>
        </w:rPr>
        <w:t>KSeF</w:t>
      </w:r>
      <w:proofErr w:type="spellEnd"/>
      <w:r w:rsidRPr="008A13A3">
        <w:rPr>
          <w:sz w:val="26"/>
          <w:szCs w:val="26"/>
        </w:rPr>
        <w:t xml:space="preserve"> w trybie offline lub w okresie niedostępności systemu, termin płatności biegnie od dnia następnego po dniu nadania numeru </w:t>
      </w:r>
      <w:proofErr w:type="spellStart"/>
      <w:r w:rsidRPr="008A13A3">
        <w:rPr>
          <w:sz w:val="26"/>
          <w:szCs w:val="26"/>
        </w:rPr>
        <w:t>KSeF</w:t>
      </w:r>
      <w:proofErr w:type="spellEnd"/>
      <w:r w:rsidRPr="008A13A3">
        <w:rPr>
          <w:sz w:val="26"/>
          <w:szCs w:val="26"/>
        </w:rPr>
        <w:t xml:space="preserve">, po obowiązkowym dosłaniu dokumentu do systemu. Przekazy informacyjne poza </w:t>
      </w:r>
      <w:proofErr w:type="spellStart"/>
      <w:r w:rsidRPr="008A13A3">
        <w:rPr>
          <w:sz w:val="26"/>
          <w:szCs w:val="26"/>
        </w:rPr>
        <w:t>KSeF</w:t>
      </w:r>
      <w:proofErr w:type="spellEnd"/>
      <w:r w:rsidRPr="008A13A3">
        <w:rPr>
          <w:sz w:val="26"/>
          <w:szCs w:val="26"/>
        </w:rPr>
        <w:t xml:space="preserve"> nie inicjują rozpoczęcie biegu terminu, do czasu nadania numeru </w:t>
      </w:r>
      <w:proofErr w:type="spellStart"/>
      <w:r w:rsidRPr="008A13A3">
        <w:rPr>
          <w:sz w:val="26"/>
          <w:szCs w:val="26"/>
        </w:rPr>
        <w:t>KSeF</w:t>
      </w:r>
      <w:proofErr w:type="spellEnd"/>
    </w:p>
    <w:p w14:paraId="301C8281" w14:textId="77777777" w:rsidR="008C1EE6" w:rsidRPr="008A13A3" w:rsidRDefault="008C1EE6" w:rsidP="008C1EE6">
      <w:pPr>
        <w:numPr>
          <w:ilvl w:val="0"/>
          <w:numId w:val="4"/>
        </w:numPr>
        <w:spacing w:line="259" w:lineRule="auto"/>
        <w:ind w:left="714" w:hanging="357"/>
        <w:jc w:val="both"/>
        <w:rPr>
          <w:sz w:val="26"/>
          <w:szCs w:val="26"/>
        </w:rPr>
      </w:pPr>
      <w:r w:rsidRPr="008A13A3">
        <w:rPr>
          <w:sz w:val="26"/>
          <w:szCs w:val="26"/>
        </w:rPr>
        <w:t xml:space="preserve">Każda ze Stron zobowiązana jest niezwłocznie poinformować drugą Stronę o wszelkich zmianach w zakresie danych wymaganych do prawidłowej obsługi faktur w </w:t>
      </w:r>
      <w:proofErr w:type="spellStart"/>
      <w:r w:rsidRPr="008A13A3">
        <w:rPr>
          <w:sz w:val="26"/>
          <w:szCs w:val="26"/>
        </w:rPr>
        <w:t>KSeF</w:t>
      </w:r>
      <w:proofErr w:type="spellEnd"/>
      <w:r w:rsidRPr="008A13A3">
        <w:rPr>
          <w:sz w:val="26"/>
          <w:szCs w:val="26"/>
        </w:rPr>
        <w:t>.</w:t>
      </w:r>
    </w:p>
    <w:p w14:paraId="50C76B79" w14:textId="77777777" w:rsidR="008C1EE6" w:rsidRPr="008A13A3" w:rsidRDefault="008C1EE6" w:rsidP="008C1EE6">
      <w:pPr>
        <w:numPr>
          <w:ilvl w:val="0"/>
          <w:numId w:val="4"/>
        </w:numPr>
        <w:spacing w:line="259" w:lineRule="auto"/>
        <w:ind w:left="714" w:hanging="357"/>
        <w:jc w:val="both"/>
        <w:rPr>
          <w:sz w:val="26"/>
          <w:szCs w:val="26"/>
        </w:rPr>
      </w:pPr>
      <w:r w:rsidRPr="008A13A3">
        <w:rPr>
          <w:sz w:val="26"/>
          <w:szCs w:val="26"/>
        </w:rPr>
        <w:t xml:space="preserve">W przypadku zmiany obowiązujących przepisów prawa dotyczących zasad wystawiania faktur w </w:t>
      </w:r>
      <w:proofErr w:type="spellStart"/>
      <w:r w:rsidRPr="008A13A3">
        <w:rPr>
          <w:sz w:val="26"/>
          <w:szCs w:val="26"/>
        </w:rPr>
        <w:t>KSeF</w:t>
      </w:r>
      <w:proofErr w:type="spellEnd"/>
      <w:r w:rsidRPr="008A13A3">
        <w:rPr>
          <w:sz w:val="26"/>
          <w:szCs w:val="26"/>
        </w:rPr>
        <w:t xml:space="preserve"> lub wprowadzenia dodatkowych wymagań technicznych, Strony zobowiązują się do niezwłocznego dostosowania procedur fakturowania do nowych wymogów; wszelkie zmiany w sposobie fakturowania wynikające wyłącznie ze zmiany przepisów nie wymagają aneksowania niniejszej Umowy.</w:t>
      </w:r>
    </w:p>
    <w:p w14:paraId="0D72EE48" w14:textId="77777777" w:rsidR="008C1EE6" w:rsidRPr="008A13A3" w:rsidRDefault="008C1EE6" w:rsidP="008C1EE6">
      <w:pPr>
        <w:numPr>
          <w:ilvl w:val="0"/>
          <w:numId w:val="4"/>
        </w:numPr>
        <w:spacing w:line="259" w:lineRule="auto"/>
        <w:ind w:left="714" w:hanging="357"/>
        <w:jc w:val="both"/>
        <w:rPr>
          <w:sz w:val="26"/>
          <w:szCs w:val="26"/>
        </w:rPr>
      </w:pPr>
      <w:r w:rsidRPr="008A13A3">
        <w:rPr>
          <w:sz w:val="26"/>
          <w:szCs w:val="26"/>
        </w:rPr>
        <w:t>Za dzień zapłaty faktury przyjmuje się dzień wpływu środków finansowych na rachunek bankowy drugiej Strony.</w:t>
      </w:r>
    </w:p>
    <w:p w14:paraId="0D2BF429" w14:textId="77777777" w:rsidR="008C1EE6" w:rsidRPr="008A13A3" w:rsidRDefault="008C1EE6" w:rsidP="008C1EE6">
      <w:pPr>
        <w:numPr>
          <w:ilvl w:val="0"/>
          <w:numId w:val="4"/>
        </w:numPr>
        <w:spacing w:line="259" w:lineRule="auto"/>
        <w:ind w:left="714" w:hanging="357"/>
        <w:jc w:val="both"/>
        <w:rPr>
          <w:sz w:val="26"/>
          <w:szCs w:val="26"/>
        </w:rPr>
      </w:pPr>
      <w:r w:rsidRPr="008A13A3">
        <w:rPr>
          <w:sz w:val="26"/>
          <w:szCs w:val="26"/>
        </w:rPr>
        <w:t>Za nieterminowe regulowanie należności przysługuje prawo naliczania odsetek ustawowych za opóźnienie. Odsetki ustawowe za niezapłacone w terminach faktury płacone będą na podstawie noty odsetkowej.</w:t>
      </w:r>
    </w:p>
    <w:p w14:paraId="6A427E9E" w14:textId="77777777" w:rsidR="008C1EE6" w:rsidRPr="008A13A3" w:rsidRDefault="008C1EE6" w:rsidP="008C1EE6">
      <w:pPr>
        <w:numPr>
          <w:ilvl w:val="0"/>
          <w:numId w:val="4"/>
        </w:numPr>
        <w:spacing w:line="259" w:lineRule="auto"/>
        <w:ind w:left="714" w:hanging="357"/>
        <w:jc w:val="both"/>
        <w:rPr>
          <w:sz w:val="26"/>
          <w:szCs w:val="26"/>
        </w:rPr>
      </w:pPr>
      <w:r w:rsidRPr="008A13A3">
        <w:rPr>
          <w:sz w:val="26"/>
          <w:szCs w:val="26"/>
        </w:rPr>
        <w:t xml:space="preserve">Ewentualne załączniki do faktury </w:t>
      </w:r>
      <w:proofErr w:type="spellStart"/>
      <w:r w:rsidRPr="008A13A3">
        <w:rPr>
          <w:sz w:val="26"/>
          <w:szCs w:val="26"/>
        </w:rPr>
        <w:t>KSeF</w:t>
      </w:r>
      <w:proofErr w:type="spellEnd"/>
      <w:r w:rsidRPr="008A13A3">
        <w:rPr>
          <w:sz w:val="26"/>
          <w:szCs w:val="26"/>
        </w:rPr>
        <w:t xml:space="preserve">, stanowiące np. cenniki, protokoły odbioru, gwarancje itp. będą przesyłane drugiej Stronie poza systemem </w:t>
      </w:r>
      <w:proofErr w:type="spellStart"/>
      <w:r w:rsidRPr="008A13A3">
        <w:rPr>
          <w:sz w:val="26"/>
          <w:szCs w:val="26"/>
        </w:rPr>
        <w:t>KSeF</w:t>
      </w:r>
      <w:proofErr w:type="spellEnd"/>
      <w:r w:rsidRPr="008A13A3">
        <w:rPr>
          <w:sz w:val="26"/>
          <w:szCs w:val="26"/>
        </w:rPr>
        <w:t xml:space="preserve"> e-mailem: ………………… (format PDF, JPG), równocześnie z doręczeniem faktury ustrukturyzowanej, dla której przyjmuje się dzień nadania numeru  </w:t>
      </w:r>
      <w:proofErr w:type="spellStart"/>
      <w:r w:rsidRPr="008A13A3">
        <w:rPr>
          <w:sz w:val="26"/>
          <w:szCs w:val="26"/>
        </w:rPr>
        <w:t>KSeF</w:t>
      </w:r>
      <w:proofErr w:type="spellEnd"/>
      <w:r w:rsidRPr="008A13A3">
        <w:rPr>
          <w:sz w:val="26"/>
          <w:szCs w:val="26"/>
        </w:rPr>
        <w:t>, ujawniony w UPO jako „data przyjęcia dokumentu do systemu MF”.</w:t>
      </w:r>
    </w:p>
    <w:p w14:paraId="1400564F" w14:textId="77777777" w:rsidR="00A72283" w:rsidRPr="008A13A3" w:rsidRDefault="00A72283" w:rsidP="00A72283">
      <w:pPr>
        <w:jc w:val="both"/>
        <w:rPr>
          <w:sz w:val="28"/>
        </w:rPr>
      </w:pPr>
    </w:p>
    <w:p w14:paraId="6BFBBF2E" w14:textId="77777777" w:rsidR="00A72283" w:rsidRPr="008A13A3" w:rsidRDefault="00A72283" w:rsidP="00A72283">
      <w:pPr>
        <w:jc w:val="center"/>
        <w:rPr>
          <w:sz w:val="28"/>
        </w:rPr>
      </w:pPr>
      <w:r w:rsidRPr="008A13A3">
        <w:rPr>
          <w:sz w:val="28"/>
        </w:rPr>
        <w:t>§ 4</w:t>
      </w:r>
    </w:p>
    <w:p w14:paraId="33E2478A" w14:textId="77777777" w:rsidR="00A72283" w:rsidRPr="008A13A3" w:rsidRDefault="00A72283" w:rsidP="00A72283">
      <w:pPr>
        <w:jc w:val="both"/>
        <w:rPr>
          <w:sz w:val="28"/>
        </w:rPr>
      </w:pPr>
      <w:r w:rsidRPr="008A13A3">
        <w:rPr>
          <w:sz w:val="28"/>
        </w:rPr>
        <w:t xml:space="preserve">Wykonawca przejmuje pełną odpowiedzialność materialną za szkody powstałe </w:t>
      </w:r>
      <w:r w:rsidRPr="008A13A3">
        <w:rPr>
          <w:sz w:val="28"/>
        </w:rPr>
        <w:br/>
        <w:t xml:space="preserve">z winy Wykonawcy </w:t>
      </w:r>
      <w:r w:rsidR="008C1EE6" w:rsidRPr="008A13A3">
        <w:rPr>
          <w:sz w:val="28"/>
        </w:rPr>
        <w:t>w związku ze świadczeniem usług objętych niniejszą umową</w:t>
      </w:r>
      <w:r w:rsidRPr="008A13A3">
        <w:rPr>
          <w:sz w:val="28"/>
        </w:rPr>
        <w:t xml:space="preserve"> na rzecz Zamawiającego. </w:t>
      </w:r>
    </w:p>
    <w:p w14:paraId="0ADF4E7B" w14:textId="77777777" w:rsidR="00A72283" w:rsidRPr="008A13A3" w:rsidRDefault="00A72283" w:rsidP="00A72283">
      <w:pPr>
        <w:jc w:val="both"/>
        <w:rPr>
          <w:sz w:val="28"/>
        </w:rPr>
      </w:pPr>
      <w:r w:rsidRPr="008A13A3">
        <w:rPr>
          <w:sz w:val="28"/>
        </w:rPr>
        <w:t> </w:t>
      </w:r>
    </w:p>
    <w:p w14:paraId="33D273E4" w14:textId="77777777" w:rsidR="00A72283" w:rsidRPr="008A13A3" w:rsidRDefault="00A72283" w:rsidP="00A72283">
      <w:pPr>
        <w:jc w:val="center"/>
        <w:rPr>
          <w:sz w:val="28"/>
        </w:rPr>
      </w:pPr>
      <w:r w:rsidRPr="008A13A3">
        <w:rPr>
          <w:sz w:val="28"/>
        </w:rPr>
        <w:t>§ 5</w:t>
      </w:r>
    </w:p>
    <w:p w14:paraId="2BB4B5F1" w14:textId="77777777" w:rsidR="00A72283" w:rsidRPr="008A13A3" w:rsidRDefault="00A72283" w:rsidP="00A72283">
      <w:pPr>
        <w:numPr>
          <w:ilvl w:val="0"/>
          <w:numId w:val="5"/>
        </w:numPr>
        <w:jc w:val="both"/>
        <w:rPr>
          <w:sz w:val="28"/>
        </w:rPr>
      </w:pPr>
      <w:r w:rsidRPr="008A13A3">
        <w:rPr>
          <w:sz w:val="28"/>
        </w:rPr>
        <w:t>Wykonawca jest zobowiązany na swój koszt wyposażyć pracowników, którzy będą przeprowadzać okresową kontrolę budynk</w:t>
      </w:r>
      <w:r w:rsidR="008C1EE6" w:rsidRPr="008A13A3">
        <w:rPr>
          <w:sz w:val="28"/>
        </w:rPr>
        <w:t>ów</w:t>
      </w:r>
      <w:r w:rsidRPr="008A13A3">
        <w:rPr>
          <w:sz w:val="28"/>
        </w:rPr>
        <w:t>, w identyfikatory z imieniem i nazwiskiem pracownika oraz nazwą firmy Wykonawcy.</w:t>
      </w:r>
    </w:p>
    <w:p w14:paraId="4EB4964C" w14:textId="77777777" w:rsidR="00A72283" w:rsidRPr="008A13A3" w:rsidRDefault="00A72283" w:rsidP="00A72283">
      <w:pPr>
        <w:numPr>
          <w:ilvl w:val="0"/>
          <w:numId w:val="5"/>
        </w:numPr>
        <w:jc w:val="both"/>
        <w:rPr>
          <w:sz w:val="28"/>
        </w:rPr>
      </w:pPr>
      <w:r w:rsidRPr="008A13A3">
        <w:rPr>
          <w:sz w:val="28"/>
        </w:rPr>
        <w:t xml:space="preserve">Wykonawca zawiadomi użytkowników </w:t>
      </w:r>
      <w:r w:rsidR="008C1EE6" w:rsidRPr="008A13A3">
        <w:rPr>
          <w:sz w:val="28"/>
        </w:rPr>
        <w:t>konkretnego</w:t>
      </w:r>
      <w:r w:rsidRPr="008A13A3">
        <w:rPr>
          <w:sz w:val="28"/>
        </w:rPr>
        <w:t xml:space="preserve"> budynku o terminie realizacji przedmiotu umowy</w:t>
      </w:r>
      <w:r w:rsidR="008C1EE6" w:rsidRPr="008A13A3">
        <w:rPr>
          <w:sz w:val="28"/>
        </w:rPr>
        <w:t xml:space="preserve"> w zakresie tego budynku</w:t>
      </w:r>
      <w:r w:rsidRPr="008A13A3">
        <w:rPr>
          <w:sz w:val="28"/>
        </w:rPr>
        <w:t xml:space="preserve">. </w:t>
      </w:r>
    </w:p>
    <w:p w14:paraId="00F6C0D9" w14:textId="77777777" w:rsidR="00A72283" w:rsidRPr="008A13A3" w:rsidRDefault="00A72283" w:rsidP="00A72283">
      <w:pPr>
        <w:numPr>
          <w:ilvl w:val="0"/>
          <w:numId w:val="5"/>
        </w:numPr>
        <w:jc w:val="both"/>
        <w:rPr>
          <w:sz w:val="28"/>
        </w:rPr>
      </w:pPr>
      <w:r w:rsidRPr="008A13A3">
        <w:rPr>
          <w:sz w:val="28"/>
        </w:rPr>
        <w:t xml:space="preserve">Jeżeli podczas realizacji przedmiotu umowy pracownicy Wykonawcy stwierdzą, że stan budynku stwarza zagrożenie dla bezpieczeństwa ludzi i mienia, Wykonawca jest zobowiązany niezwłocznie pisemnie zawiadomić Zamawiającego o tym fakcie. </w:t>
      </w:r>
    </w:p>
    <w:p w14:paraId="1550F324" w14:textId="77777777" w:rsidR="00A72283" w:rsidRPr="008A13A3" w:rsidRDefault="00A72283" w:rsidP="00A72283">
      <w:pPr>
        <w:jc w:val="both"/>
        <w:rPr>
          <w:sz w:val="28"/>
        </w:rPr>
      </w:pPr>
      <w:r w:rsidRPr="008A13A3">
        <w:rPr>
          <w:sz w:val="28"/>
        </w:rPr>
        <w:t xml:space="preserve">  </w:t>
      </w:r>
    </w:p>
    <w:p w14:paraId="5D8C694B" w14:textId="77777777" w:rsidR="00A72283" w:rsidRPr="008A13A3" w:rsidRDefault="00956BD7" w:rsidP="00A72283">
      <w:pPr>
        <w:jc w:val="center"/>
        <w:rPr>
          <w:sz w:val="28"/>
        </w:rPr>
      </w:pPr>
      <w:r w:rsidRPr="008A13A3">
        <w:rPr>
          <w:sz w:val="28"/>
        </w:rPr>
        <w:lastRenderedPageBreak/>
        <w:t>§ 6</w:t>
      </w:r>
    </w:p>
    <w:p w14:paraId="6EB056F2" w14:textId="77777777" w:rsidR="00A72283" w:rsidRPr="008A13A3" w:rsidRDefault="00C22A83" w:rsidP="00A72283">
      <w:pPr>
        <w:jc w:val="both"/>
        <w:rPr>
          <w:sz w:val="28"/>
        </w:rPr>
      </w:pPr>
      <w:r w:rsidRPr="008A13A3">
        <w:rPr>
          <w:sz w:val="28"/>
        </w:rPr>
        <w:t>Zapytanie ofertowe</w:t>
      </w:r>
      <w:r w:rsidR="008C1EE6" w:rsidRPr="008A13A3">
        <w:rPr>
          <w:sz w:val="28"/>
        </w:rPr>
        <w:t xml:space="preserve"> i oferta W</w:t>
      </w:r>
      <w:r w:rsidR="00A72283" w:rsidRPr="008A13A3">
        <w:rPr>
          <w:sz w:val="28"/>
        </w:rPr>
        <w:t>ykonawcy stanowi</w:t>
      </w:r>
      <w:r w:rsidR="00286F1E" w:rsidRPr="008A13A3">
        <w:rPr>
          <w:sz w:val="28"/>
        </w:rPr>
        <w:t>ą</w:t>
      </w:r>
      <w:r w:rsidR="00A72283" w:rsidRPr="008A13A3">
        <w:rPr>
          <w:sz w:val="28"/>
        </w:rPr>
        <w:t xml:space="preserve"> załączniki do niniejszej umowy. </w:t>
      </w:r>
    </w:p>
    <w:p w14:paraId="7E046B43" w14:textId="77777777" w:rsidR="00A72283" w:rsidRPr="008A13A3" w:rsidRDefault="00A72283" w:rsidP="00A72283">
      <w:pPr>
        <w:jc w:val="both"/>
        <w:rPr>
          <w:sz w:val="28"/>
        </w:rPr>
      </w:pPr>
    </w:p>
    <w:p w14:paraId="0A93D22B" w14:textId="77777777" w:rsidR="00A72283" w:rsidRPr="008A13A3" w:rsidRDefault="00956BD7" w:rsidP="00A72283">
      <w:pPr>
        <w:jc w:val="center"/>
        <w:rPr>
          <w:sz w:val="28"/>
        </w:rPr>
      </w:pPr>
      <w:r w:rsidRPr="008A13A3">
        <w:rPr>
          <w:sz w:val="28"/>
        </w:rPr>
        <w:t>§ 7</w:t>
      </w:r>
    </w:p>
    <w:p w14:paraId="63F27397" w14:textId="77777777" w:rsidR="00A72283" w:rsidRPr="008A13A3" w:rsidRDefault="00A72283" w:rsidP="00A72283">
      <w:pPr>
        <w:numPr>
          <w:ilvl w:val="0"/>
          <w:numId w:val="7"/>
        </w:numPr>
        <w:jc w:val="both"/>
        <w:rPr>
          <w:sz w:val="28"/>
        </w:rPr>
      </w:pPr>
      <w:r w:rsidRPr="008A13A3">
        <w:rPr>
          <w:sz w:val="28"/>
        </w:rPr>
        <w:t xml:space="preserve">Wykonawca zobowiązuje się do należytego wykonania usług. </w:t>
      </w:r>
    </w:p>
    <w:p w14:paraId="67495BFE" w14:textId="77777777" w:rsidR="00A72283" w:rsidRPr="008A13A3" w:rsidRDefault="00A72283" w:rsidP="00A72283">
      <w:pPr>
        <w:numPr>
          <w:ilvl w:val="0"/>
          <w:numId w:val="7"/>
        </w:numPr>
        <w:jc w:val="both"/>
        <w:rPr>
          <w:sz w:val="28"/>
        </w:rPr>
      </w:pPr>
      <w:r w:rsidRPr="008A13A3">
        <w:rPr>
          <w:sz w:val="28"/>
        </w:rPr>
        <w:t xml:space="preserve">Wykonawca zapłaci Zamawiającemu kary umowne: </w:t>
      </w:r>
    </w:p>
    <w:p w14:paraId="045B0DF2" w14:textId="77777777" w:rsidR="00A72283" w:rsidRPr="008A13A3" w:rsidRDefault="00C22A83" w:rsidP="00A9094B">
      <w:pPr>
        <w:pStyle w:val="Akapitzlist"/>
        <w:numPr>
          <w:ilvl w:val="0"/>
          <w:numId w:val="8"/>
        </w:numPr>
        <w:jc w:val="both"/>
        <w:rPr>
          <w:sz w:val="28"/>
        </w:rPr>
      </w:pPr>
      <w:r w:rsidRPr="008A13A3">
        <w:rPr>
          <w:sz w:val="28"/>
        </w:rPr>
        <w:t>Za zwłokę</w:t>
      </w:r>
      <w:r w:rsidR="00A72283" w:rsidRPr="008A13A3">
        <w:rPr>
          <w:sz w:val="28"/>
        </w:rPr>
        <w:t xml:space="preserve"> w realizacji przedmiotu umowy</w:t>
      </w:r>
      <w:r w:rsidR="008C1EE6" w:rsidRPr="008A13A3">
        <w:rPr>
          <w:sz w:val="28"/>
        </w:rPr>
        <w:t xml:space="preserve"> w stosunku do terminu wynikającego z §10</w:t>
      </w:r>
      <w:r w:rsidR="00A72283" w:rsidRPr="008A13A3">
        <w:rPr>
          <w:sz w:val="28"/>
        </w:rPr>
        <w:t xml:space="preserve"> w </w:t>
      </w:r>
      <w:r w:rsidR="003D32F4" w:rsidRPr="008A13A3">
        <w:rPr>
          <w:sz w:val="28"/>
        </w:rPr>
        <w:t xml:space="preserve">wysokości </w:t>
      </w:r>
      <w:r w:rsidR="00F23A62" w:rsidRPr="008A13A3">
        <w:rPr>
          <w:sz w:val="28"/>
        </w:rPr>
        <w:t>1</w:t>
      </w:r>
      <w:r w:rsidR="00E1140C" w:rsidRPr="008A13A3">
        <w:rPr>
          <w:sz w:val="28"/>
        </w:rPr>
        <w:t xml:space="preserve">0 </w:t>
      </w:r>
      <w:r w:rsidR="00A72283" w:rsidRPr="008A13A3">
        <w:rPr>
          <w:sz w:val="28"/>
        </w:rPr>
        <w:t xml:space="preserve">% wynagrodzenia umownego </w:t>
      </w:r>
      <w:r w:rsidRPr="008A13A3">
        <w:rPr>
          <w:sz w:val="28"/>
        </w:rPr>
        <w:t>brutto</w:t>
      </w:r>
      <w:r w:rsidR="00A72283" w:rsidRPr="008A13A3">
        <w:rPr>
          <w:sz w:val="28"/>
        </w:rPr>
        <w:t>.</w:t>
      </w:r>
    </w:p>
    <w:p w14:paraId="3432BB41" w14:textId="77777777" w:rsidR="00A72283" w:rsidRPr="008A13A3" w:rsidRDefault="00A72283" w:rsidP="00A72283">
      <w:pPr>
        <w:numPr>
          <w:ilvl w:val="0"/>
          <w:numId w:val="8"/>
        </w:numPr>
        <w:jc w:val="both"/>
        <w:rPr>
          <w:sz w:val="28"/>
        </w:rPr>
      </w:pPr>
      <w:r w:rsidRPr="008A13A3">
        <w:rPr>
          <w:sz w:val="28"/>
        </w:rPr>
        <w:t xml:space="preserve">z tytułu odstąpienia od umowy z przyczyn niezależnych od </w:t>
      </w:r>
      <w:r w:rsidR="003D32F4" w:rsidRPr="008A13A3">
        <w:rPr>
          <w:sz w:val="28"/>
        </w:rPr>
        <w:t xml:space="preserve">Zamawiającego w wysokości </w:t>
      </w:r>
      <w:r w:rsidR="00F23A62" w:rsidRPr="008A13A3">
        <w:rPr>
          <w:sz w:val="28"/>
        </w:rPr>
        <w:t>1</w:t>
      </w:r>
      <w:r w:rsidRPr="008A13A3">
        <w:rPr>
          <w:sz w:val="28"/>
        </w:rPr>
        <w:t>0 % wynagrodzenia umownego</w:t>
      </w:r>
      <w:r w:rsidR="00C22A83" w:rsidRPr="008A13A3">
        <w:rPr>
          <w:sz w:val="28"/>
        </w:rPr>
        <w:t xml:space="preserve"> brutto</w:t>
      </w:r>
      <w:r w:rsidRPr="008A13A3">
        <w:rPr>
          <w:sz w:val="28"/>
        </w:rPr>
        <w:t xml:space="preserve">. </w:t>
      </w:r>
    </w:p>
    <w:p w14:paraId="19468B40" w14:textId="77777777" w:rsidR="00A72283" w:rsidRPr="008A13A3" w:rsidRDefault="00A72283" w:rsidP="00A72283">
      <w:pPr>
        <w:numPr>
          <w:ilvl w:val="0"/>
          <w:numId w:val="7"/>
        </w:numPr>
        <w:jc w:val="both"/>
        <w:rPr>
          <w:sz w:val="28"/>
        </w:rPr>
      </w:pPr>
      <w:r w:rsidRPr="008A13A3">
        <w:rPr>
          <w:sz w:val="28"/>
        </w:rPr>
        <w:t xml:space="preserve">Zamawiający zastrzega sobie prawo do odszkodowania uzupełniającego przenoszącego wysokość kar umownych do wysokości poniesionej szkody. </w:t>
      </w:r>
    </w:p>
    <w:p w14:paraId="4258D989" w14:textId="77777777" w:rsidR="00A72283" w:rsidRPr="008A13A3" w:rsidRDefault="00A72283" w:rsidP="00A72283">
      <w:pPr>
        <w:numPr>
          <w:ilvl w:val="0"/>
          <w:numId w:val="7"/>
        </w:numPr>
        <w:jc w:val="both"/>
        <w:rPr>
          <w:sz w:val="28"/>
        </w:rPr>
      </w:pPr>
      <w:r w:rsidRPr="008A13A3">
        <w:rPr>
          <w:sz w:val="28"/>
        </w:rPr>
        <w:t xml:space="preserve">Zamawiający może odstąpić od umowy z winy Wykonawcy, jeżeli wykonawca : </w:t>
      </w:r>
    </w:p>
    <w:p w14:paraId="659E3AF4" w14:textId="77777777" w:rsidR="00A72283" w:rsidRPr="008A13A3" w:rsidRDefault="00A72283" w:rsidP="00A9094B">
      <w:pPr>
        <w:pStyle w:val="Akapitzlist"/>
        <w:numPr>
          <w:ilvl w:val="0"/>
          <w:numId w:val="9"/>
        </w:numPr>
        <w:jc w:val="both"/>
        <w:rPr>
          <w:sz w:val="28"/>
        </w:rPr>
      </w:pPr>
      <w:r w:rsidRPr="008A13A3">
        <w:rPr>
          <w:sz w:val="28"/>
        </w:rPr>
        <w:t xml:space="preserve">nie realizuje przedmiotu umowy, </w:t>
      </w:r>
    </w:p>
    <w:p w14:paraId="024888D9" w14:textId="77777777" w:rsidR="00A72283" w:rsidRPr="008A13A3" w:rsidRDefault="00A72283" w:rsidP="00A72283">
      <w:pPr>
        <w:numPr>
          <w:ilvl w:val="0"/>
          <w:numId w:val="9"/>
        </w:numPr>
        <w:jc w:val="both"/>
        <w:rPr>
          <w:sz w:val="28"/>
        </w:rPr>
      </w:pPr>
      <w:r w:rsidRPr="008A13A3">
        <w:rPr>
          <w:sz w:val="28"/>
        </w:rPr>
        <w:t xml:space="preserve">wykonuje </w:t>
      </w:r>
      <w:r w:rsidR="008C1EE6" w:rsidRPr="008A13A3">
        <w:rPr>
          <w:sz w:val="28"/>
        </w:rPr>
        <w:t>przedmiot umowy</w:t>
      </w:r>
      <w:r w:rsidRPr="008A13A3">
        <w:rPr>
          <w:sz w:val="28"/>
        </w:rPr>
        <w:t xml:space="preserve"> bez przestrzegania przepisów bhp, ppoż., </w:t>
      </w:r>
    </w:p>
    <w:p w14:paraId="33B69705" w14:textId="77777777" w:rsidR="00D35F85" w:rsidRPr="008A13A3" w:rsidRDefault="00D35F85" w:rsidP="00286F1E">
      <w:pPr>
        <w:ind w:left="1068"/>
        <w:jc w:val="both"/>
        <w:rPr>
          <w:sz w:val="28"/>
        </w:rPr>
      </w:pPr>
    </w:p>
    <w:p w14:paraId="7ECC5868" w14:textId="77777777" w:rsidR="00A72283" w:rsidRPr="008A13A3" w:rsidRDefault="00A72283" w:rsidP="00A72283">
      <w:pPr>
        <w:jc w:val="both"/>
        <w:rPr>
          <w:sz w:val="28"/>
        </w:rPr>
      </w:pPr>
    </w:p>
    <w:p w14:paraId="00688A77" w14:textId="77777777" w:rsidR="00A72283" w:rsidRPr="008A13A3" w:rsidRDefault="00956BD7" w:rsidP="00A72283">
      <w:pPr>
        <w:jc w:val="center"/>
        <w:rPr>
          <w:sz w:val="28"/>
        </w:rPr>
      </w:pPr>
      <w:r w:rsidRPr="008A13A3">
        <w:rPr>
          <w:sz w:val="28"/>
        </w:rPr>
        <w:t>§ 8</w:t>
      </w:r>
    </w:p>
    <w:p w14:paraId="4594B44C" w14:textId="77777777" w:rsidR="00A72283" w:rsidRPr="008A13A3" w:rsidRDefault="00A72283" w:rsidP="00A72283">
      <w:pPr>
        <w:jc w:val="both"/>
        <w:rPr>
          <w:sz w:val="28"/>
        </w:rPr>
      </w:pPr>
      <w:r w:rsidRPr="008A13A3">
        <w:rPr>
          <w:sz w:val="28"/>
        </w:rPr>
        <w:t xml:space="preserve">Wszystkie dokumenty mające znaczenie dla prowadzenia i odbioru prac Wykonawca będzie przesyłać lub dostarczać do siedziby Zamawiającego w formie pisemnej. </w:t>
      </w:r>
    </w:p>
    <w:p w14:paraId="74D5A2DF" w14:textId="77777777" w:rsidR="00A72283" w:rsidRPr="008A13A3" w:rsidRDefault="00A72283" w:rsidP="00A72283">
      <w:pPr>
        <w:jc w:val="both"/>
        <w:rPr>
          <w:sz w:val="28"/>
        </w:rPr>
      </w:pPr>
    </w:p>
    <w:p w14:paraId="42D63661" w14:textId="77777777" w:rsidR="00A72283" w:rsidRPr="008A13A3" w:rsidRDefault="00956BD7" w:rsidP="00A72283">
      <w:pPr>
        <w:jc w:val="center"/>
        <w:rPr>
          <w:sz w:val="28"/>
        </w:rPr>
      </w:pPr>
      <w:r w:rsidRPr="008A13A3">
        <w:rPr>
          <w:sz w:val="28"/>
        </w:rPr>
        <w:t>§ 9</w:t>
      </w:r>
    </w:p>
    <w:p w14:paraId="2EF0FA56" w14:textId="77777777" w:rsidR="00A72283" w:rsidRPr="008A13A3" w:rsidRDefault="00A72283" w:rsidP="00A72283">
      <w:pPr>
        <w:numPr>
          <w:ilvl w:val="0"/>
          <w:numId w:val="10"/>
        </w:numPr>
        <w:jc w:val="both"/>
        <w:rPr>
          <w:sz w:val="28"/>
        </w:rPr>
      </w:pPr>
      <w:r w:rsidRPr="008A13A3">
        <w:rPr>
          <w:sz w:val="28"/>
        </w:rPr>
        <w:t xml:space="preserve">Wykonawca zobowiązuje się do wykonania usług kompleksowo z zachowaniem przepisów Prawa Budowlanego i innych obowiązujących norm prawnych. </w:t>
      </w:r>
    </w:p>
    <w:p w14:paraId="6DC07993" w14:textId="77777777" w:rsidR="00A72283" w:rsidRPr="008A13A3" w:rsidRDefault="00A72283" w:rsidP="00A72283">
      <w:pPr>
        <w:numPr>
          <w:ilvl w:val="0"/>
          <w:numId w:val="10"/>
        </w:numPr>
        <w:jc w:val="both"/>
        <w:rPr>
          <w:sz w:val="28"/>
        </w:rPr>
      </w:pPr>
      <w:r w:rsidRPr="008A13A3">
        <w:rPr>
          <w:sz w:val="28"/>
        </w:rPr>
        <w:t xml:space="preserve">Wykonawca ma obowiązek przestrzegania przepisów regulaminu porządku </w:t>
      </w:r>
      <w:r w:rsidR="006D224C" w:rsidRPr="008A13A3">
        <w:rPr>
          <w:sz w:val="28"/>
        </w:rPr>
        <w:br/>
      </w:r>
      <w:r w:rsidRPr="008A13A3">
        <w:rPr>
          <w:sz w:val="28"/>
        </w:rPr>
        <w:t xml:space="preserve">na terenie obiektu. </w:t>
      </w:r>
    </w:p>
    <w:p w14:paraId="0C04EF6C" w14:textId="77777777" w:rsidR="00A72283" w:rsidRPr="008A13A3" w:rsidRDefault="00A72283" w:rsidP="00A72283">
      <w:pPr>
        <w:numPr>
          <w:ilvl w:val="0"/>
          <w:numId w:val="10"/>
        </w:numPr>
        <w:jc w:val="both"/>
        <w:rPr>
          <w:sz w:val="28"/>
        </w:rPr>
      </w:pPr>
      <w:r w:rsidRPr="008A13A3">
        <w:rPr>
          <w:sz w:val="28"/>
        </w:rPr>
        <w:t xml:space="preserve">Za naruszenie przepisów PPOŻ. i BHP Wykonawca odpowiada w trybie </w:t>
      </w:r>
      <w:r w:rsidR="006D224C" w:rsidRPr="008A13A3">
        <w:rPr>
          <w:sz w:val="28"/>
        </w:rPr>
        <w:br/>
      </w:r>
      <w:r w:rsidRPr="008A13A3">
        <w:rPr>
          <w:sz w:val="28"/>
        </w:rPr>
        <w:t xml:space="preserve">i na zasadach określonych we właściwych przepisach. </w:t>
      </w:r>
    </w:p>
    <w:p w14:paraId="3461AED1" w14:textId="77777777" w:rsidR="00A72283" w:rsidRPr="008A13A3" w:rsidRDefault="00A72283" w:rsidP="00A72283">
      <w:pPr>
        <w:numPr>
          <w:ilvl w:val="0"/>
          <w:numId w:val="10"/>
        </w:numPr>
        <w:jc w:val="both"/>
        <w:rPr>
          <w:sz w:val="28"/>
        </w:rPr>
      </w:pPr>
      <w:r w:rsidRPr="008A13A3">
        <w:rPr>
          <w:sz w:val="28"/>
        </w:rPr>
        <w:t xml:space="preserve">Zatrudnieni przez Wykonawcę pracownicy powinni zachowywać się kulturalnie w stosunku do użytkowników budynku. Niedopuszczalne jest zwłaszcza wykonywanie pracy w stanie nietrzeźwym oraz realizowanie w czasie prac zleconych przez Zamawiającego innych robót na rzecz użytkowników lokali. </w:t>
      </w:r>
    </w:p>
    <w:p w14:paraId="227C64B0" w14:textId="77777777" w:rsidR="00A72283" w:rsidRPr="008A13A3" w:rsidRDefault="00A72283" w:rsidP="00A72283">
      <w:pPr>
        <w:jc w:val="both"/>
        <w:rPr>
          <w:sz w:val="28"/>
        </w:rPr>
      </w:pPr>
    </w:p>
    <w:p w14:paraId="192F88D5" w14:textId="77777777" w:rsidR="00A72283" w:rsidRPr="008A13A3" w:rsidRDefault="00956BD7" w:rsidP="00A72283">
      <w:pPr>
        <w:jc w:val="center"/>
        <w:rPr>
          <w:sz w:val="28"/>
        </w:rPr>
      </w:pPr>
      <w:r w:rsidRPr="008A13A3">
        <w:rPr>
          <w:sz w:val="28"/>
        </w:rPr>
        <w:t>§ 10</w:t>
      </w:r>
    </w:p>
    <w:p w14:paraId="4FA12580" w14:textId="0763D340" w:rsidR="00A72283" w:rsidRPr="008A13A3" w:rsidRDefault="00A72283" w:rsidP="00A72283">
      <w:pPr>
        <w:numPr>
          <w:ilvl w:val="0"/>
          <w:numId w:val="11"/>
        </w:numPr>
        <w:jc w:val="both"/>
        <w:rPr>
          <w:sz w:val="28"/>
        </w:rPr>
      </w:pPr>
      <w:r w:rsidRPr="008A13A3">
        <w:rPr>
          <w:sz w:val="28"/>
        </w:rPr>
        <w:t>Umowa zo</w:t>
      </w:r>
      <w:r w:rsidR="00C22A83" w:rsidRPr="008A13A3">
        <w:rPr>
          <w:sz w:val="28"/>
        </w:rPr>
        <w:t>stanie wykonana</w:t>
      </w:r>
      <w:r w:rsidR="008C1EE6" w:rsidRPr="008A13A3">
        <w:rPr>
          <w:sz w:val="28"/>
        </w:rPr>
        <w:t xml:space="preserve"> w całości</w:t>
      </w:r>
      <w:r w:rsidR="00C22A83" w:rsidRPr="008A13A3">
        <w:rPr>
          <w:sz w:val="28"/>
        </w:rPr>
        <w:t xml:space="preserve"> w terminie: </w:t>
      </w:r>
      <w:r w:rsidR="0022283B" w:rsidRPr="008A13A3">
        <w:rPr>
          <w:sz w:val="28"/>
        </w:rPr>
        <w:t xml:space="preserve">do dnia </w:t>
      </w:r>
      <w:r w:rsidR="002652BA" w:rsidRPr="008A13A3">
        <w:rPr>
          <w:sz w:val="28"/>
        </w:rPr>
        <w:t>3</w:t>
      </w:r>
      <w:r w:rsidR="00F23A62" w:rsidRPr="008A13A3">
        <w:rPr>
          <w:sz w:val="28"/>
        </w:rPr>
        <w:t>1</w:t>
      </w:r>
      <w:r w:rsidR="00106633" w:rsidRPr="008A13A3">
        <w:rPr>
          <w:sz w:val="28"/>
        </w:rPr>
        <w:t xml:space="preserve"> </w:t>
      </w:r>
      <w:r w:rsidR="00F23A62" w:rsidRPr="008A13A3">
        <w:rPr>
          <w:sz w:val="28"/>
        </w:rPr>
        <w:t>października</w:t>
      </w:r>
      <w:r w:rsidR="002652BA" w:rsidRPr="008A13A3">
        <w:rPr>
          <w:sz w:val="28"/>
        </w:rPr>
        <w:t xml:space="preserve"> 202</w:t>
      </w:r>
      <w:r w:rsidR="008A13A3">
        <w:rPr>
          <w:sz w:val="28"/>
        </w:rPr>
        <w:t>6</w:t>
      </w:r>
    </w:p>
    <w:p w14:paraId="74287C55" w14:textId="77777777" w:rsidR="00A72283" w:rsidRPr="008A13A3" w:rsidRDefault="00A72283" w:rsidP="00A72283">
      <w:pPr>
        <w:numPr>
          <w:ilvl w:val="0"/>
          <w:numId w:val="11"/>
        </w:numPr>
        <w:jc w:val="both"/>
        <w:rPr>
          <w:sz w:val="28"/>
        </w:rPr>
      </w:pPr>
      <w:r w:rsidRPr="008A13A3">
        <w:rPr>
          <w:sz w:val="28"/>
        </w:rPr>
        <w:lastRenderedPageBreak/>
        <w:t xml:space="preserve">Dopuszcza się tygodniowy okres wypowiedzenia umowy przez każdą </w:t>
      </w:r>
      <w:r w:rsidR="002F47D4" w:rsidRPr="008A13A3">
        <w:rPr>
          <w:sz w:val="28"/>
        </w:rPr>
        <w:br/>
      </w:r>
      <w:r w:rsidRPr="008A13A3">
        <w:rPr>
          <w:sz w:val="28"/>
        </w:rPr>
        <w:t xml:space="preserve">ze stron. </w:t>
      </w:r>
    </w:p>
    <w:p w14:paraId="5036CB1B" w14:textId="77777777" w:rsidR="00166C5C" w:rsidRPr="008A13A3" w:rsidRDefault="00166C5C" w:rsidP="00A72283">
      <w:pPr>
        <w:jc w:val="both"/>
        <w:rPr>
          <w:sz w:val="28"/>
        </w:rPr>
      </w:pPr>
    </w:p>
    <w:p w14:paraId="611A98F5" w14:textId="77777777" w:rsidR="00A72283" w:rsidRPr="008A13A3" w:rsidRDefault="00956BD7" w:rsidP="00A72283">
      <w:pPr>
        <w:jc w:val="center"/>
        <w:rPr>
          <w:sz w:val="28"/>
        </w:rPr>
      </w:pPr>
      <w:r w:rsidRPr="008A13A3">
        <w:rPr>
          <w:sz w:val="28"/>
        </w:rPr>
        <w:t>§ 11</w:t>
      </w:r>
    </w:p>
    <w:p w14:paraId="546ADA27" w14:textId="77777777" w:rsidR="00A72283" w:rsidRPr="008A13A3" w:rsidRDefault="00A72283" w:rsidP="00A72283">
      <w:pPr>
        <w:jc w:val="both"/>
        <w:rPr>
          <w:sz w:val="28"/>
        </w:rPr>
      </w:pPr>
      <w:r w:rsidRPr="008A13A3">
        <w:rPr>
          <w:sz w:val="28"/>
        </w:rPr>
        <w:t xml:space="preserve">Wszystkie zmiany i uzupełnienia do niniejszej umowy wymagają dla swej ważności i skuteczności formy pisemnej w postaci aneksu podpisanego przez obie strony. </w:t>
      </w:r>
    </w:p>
    <w:p w14:paraId="223FDA45" w14:textId="77777777" w:rsidR="00A72283" w:rsidRPr="008A13A3" w:rsidRDefault="00956BD7" w:rsidP="00A72283">
      <w:pPr>
        <w:jc w:val="center"/>
        <w:rPr>
          <w:sz w:val="28"/>
        </w:rPr>
      </w:pPr>
      <w:r w:rsidRPr="008A13A3">
        <w:rPr>
          <w:sz w:val="28"/>
        </w:rPr>
        <w:t>§ 12</w:t>
      </w:r>
    </w:p>
    <w:p w14:paraId="06A54337" w14:textId="77777777" w:rsidR="00A72283" w:rsidRPr="008A13A3" w:rsidRDefault="00A72283" w:rsidP="00956BD7">
      <w:pPr>
        <w:jc w:val="both"/>
        <w:rPr>
          <w:sz w:val="28"/>
        </w:rPr>
      </w:pPr>
      <w:r w:rsidRPr="008A13A3">
        <w:rPr>
          <w:sz w:val="28"/>
        </w:rPr>
        <w:t>W sprawach nieuregulowanych niniejszą umową mają zastosowanie odpowiednie przepisy Kodeksu Cywilnego, ustawy Prawo budowlane i wła</w:t>
      </w:r>
      <w:r w:rsidR="00956BD7" w:rsidRPr="008A13A3">
        <w:rPr>
          <w:sz w:val="28"/>
        </w:rPr>
        <w:t xml:space="preserve">ściwe przepisy wykonawcze. </w:t>
      </w:r>
    </w:p>
    <w:p w14:paraId="0D1046A9" w14:textId="77777777" w:rsidR="00A72283" w:rsidRPr="008A13A3" w:rsidRDefault="00956BD7" w:rsidP="00A72283">
      <w:pPr>
        <w:jc w:val="center"/>
        <w:rPr>
          <w:sz w:val="28"/>
        </w:rPr>
      </w:pPr>
      <w:r w:rsidRPr="008A13A3">
        <w:rPr>
          <w:sz w:val="28"/>
        </w:rPr>
        <w:t>§ 13</w:t>
      </w:r>
    </w:p>
    <w:p w14:paraId="44738548" w14:textId="77777777" w:rsidR="00A72283" w:rsidRPr="008A13A3" w:rsidRDefault="00A72283" w:rsidP="00A72283">
      <w:pPr>
        <w:jc w:val="both"/>
        <w:rPr>
          <w:sz w:val="28"/>
        </w:rPr>
      </w:pPr>
      <w:r w:rsidRPr="008A13A3">
        <w:rPr>
          <w:sz w:val="28"/>
        </w:rPr>
        <w:t xml:space="preserve">Umowę niniejszą sporządzono w dwóch egzemplarzach, z których jeden otrzymuje Wykonawca, a drugi Zamawiający. </w:t>
      </w:r>
    </w:p>
    <w:p w14:paraId="1ECCE45D" w14:textId="77777777" w:rsidR="00A72283" w:rsidRPr="008A13A3" w:rsidRDefault="00A72283" w:rsidP="00A72283">
      <w:pPr>
        <w:jc w:val="both"/>
        <w:rPr>
          <w:sz w:val="28"/>
        </w:rPr>
      </w:pPr>
      <w:r w:rsidRPr="008A13A3">
        <w:rPr>
          <w:sz w:val="28"/>
        </w:rPr>
        <w:t xml:space="preserve">  </w:t>
      </w:r>
    </w:p>
    <w:p w14:paraId="35618905" w14:textId="77777777" w:rsidR="00A72283" w:rsidRPr="008A13A3" w:rsidRDefault="00A72283" w:rsidP="00A72283">
      <w:pPr>
        <w:jc w:val="both"/>
        <w:rPr>
          <w:sz w:val="28"/>
        </w:rPr>
      </w:pPr>
      <w:r w:rsidRPr="008A13A3">
        <w:rPr>
          <w:sz w:val="28"/>
        </w:rPr>
        <w:t xml:space="preserve">  </w:t>
      </w:r>
    </w:p>
    <w:p w14:paraId="79D2585C" w14:textId="77777777" w:rsidR="00A72283" w:rsidRPr="008A13A3" w:rsidRDefault="00A72283" w:rsidP="00A72283">
      <w:pPr>
        <w:jc w:val="both"/>
        <w:rPr>
          <w:sz w:val="28"/>
        </w:rPr>
      </w:pPr>
      <w:r w:rsidRPr="008A13A3">
        <w:rPr>
          <w:sz w:val="28"/>
        </w:rPr>
        <w:t xml:space="preserve">  </w:t>
      </w:r>
    </w:p>
    <w:p w14:paraId="1594AF92" w14:textId="77777777" w:rsidR="00A72283" w:rsidRPr="008A13A3" w:rsidRDefault="00A72283" w:rsidP="00A72283">
      <w:pPr>
        <w:jc w:val="both"/>
        <w:rPr>
          <w:sz w:val="28"/>
        </w:rPr>
      </w:pPr>
      <w:r w:rsidRPr="008A13A3">
        <w:rPr>
          <w:sz w:val="28"/>
        </w:rPr>
        <w:t xml:space="preserve">ZAMAWIAJĄCY                                                                           WYKONAWCA  </w:t>
      </w:r>
    </w:p>
    <w:p w14:paraId="0420281E" w14:textId="77777777" w:rsidR="00B92CE8" w:rsidRPr="008A13A3" w:rsidRDefault="00B92CE8"/>
    <w:sectPr w:rsidR="00B92CE8" w:rsidRPr="008A13A3" w:rsidSect="00956BD7">
      <w:footerReference w:type="even" r:id="rId8"/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255F" w14:textId="77777777" w:rsidR="00194001" w:rsidRDefault="00194001">
      <w:r>
        <w:separator/>
      </w:r>
    </w:p>
  </w:endnote>
  <w:endnote w:type="continuationSeparator" w:id="0">
    <w:p w14:paraId="23690CB2" w14:textId="77777777" w:rsidR="00194001" w:rsidRDefault="0019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E43B" w14:textId="77777777" w:rsidR="00493DE6" w:rsidRDefault="003B047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93DE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EC7755" w14:textId="77777777" w:rsidR="00493DE6" w:rsidRDefault="00493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56A4" w14:textId="77777777" w:rsidR="00194001" w:rsidRDefault="00194001">
      <w:r>
        <w:separator/>
      </w:r>
    </w:p>
  </w:footnote>
  <w:footnote w:type="continuationSeparator" w:id="0">
    <w:p w14:paraId="3601686B" w14:textId="77777777" w:rsidR="00194001" w:rsidRDefault="00194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D92"/>
    <w:multiLevelType w:val="hybridMultilevel"/>
    <w:tmpl w:val="90A8F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1205"/>
    <w:multiLevelType w:val="hybridMultilevel"/>
    <w:tmpl w:val="3BF24128"/>
    <w:lvl w:ilvl="0" w:tplc="12D005F0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AB4D5D"/>
    <w:multiLevelType w:val="hybridMultilevel"/>
    <w:tmpl w:val="5B7E7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E7955"/>
    <w:multiLevelType w:val="hybridMultilevel"/>
    <w:tmpl w:val="82BA8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22BC5"/>
    <w:multiLevelType w:val="hybridMultilevel"/>
    <w:tmpl w:val="6CB6E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F8E"/>
    <w:multiLevelType w:val="hybridMultilevel"/>
    <w:tmpl w:val="BE6A7AA8"/>
    <w:lvl w:ilvl="0" w:tplc="D2C2F63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76632"/>
    <w:multiLevelType w:val="hybridMultilevel"/>
    <w:tmpl w:val="1E863FAA"/>
    <w:lvl w:ilvl="0" w:tplc="EC6ED3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2A39"/>
    <w:multiLevelType w:val="hybridMultilevel"/>
    <w:tmpl w:val="55E22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24456"/>
    <w:multiLevelType w:val="hybridMultilevel"/>
    <w:tmpl w:val="BDD4173A"/>
    <w:lvl w:ilvl="0" w:tplc="D2C2F63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729F8"/>
    <w:multiLevelType w:val="hybridMultilevel"/>
    <w:tmpl w:val="A2D6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A5CEB"/>
    <w:multiLevelType w:val="hybridMultilevel"/>
    <w:tmpl w:val="02AA6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938DA"/>
    <w:multiLevelType w:val="hybridMultilevel"/>
    <w:tmpl w:val="A37C4BB0"/>
    <w:lvl w:ilvl="0" w:tplc="CDA24D78">
      <w:start w:val="1"/>
      <w:numFmt w:val="decimal"/>
      <w:lvlText w:val="%1."/>
      <w:lvlJc w:val="left"/>
      <w:pPr>
        <w:ind w:left="6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64986A7F"/>
    <w:multiLevelType w:val="hybridMultilevel"/>
    <w:tmpl w:val="22CAE5FE"/>
    <w:lvl w:ilvl="0" w:tplc="DA72F8B8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ABA22CF"/>
    <w:multiLevelType w:val="hybridMultilevel"/>
    <w:tmpl w:val="2B9EC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F72BB"/>
    <w:multiLevelType w:val="hybridMultilevel"/>
    <w:tmpl w:val="6C3A808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796408658">
    <w:abstractNumId w:val="6"/>
  </w:num>
  <w:num w:numId="2" w16cid:durableId="611016588">
    <w:abstractNumId w:val="5"/>
  </w:num>
  <w:num w:numId="3" w16cid:durableId="1445345750">
    <w:abstractNumId w:val="8"/>
  </w:num>
  <w:num w:numId="4" w16cid:durableId="1553226770">
    <w:abstractNumId w:val="0"/>
  </w:num>
  <w:num w:numId="5" w16cid:durableId="851264055">
    <w:abstractNumId w:val="2"/>
  </w:num>
  <w:num w:numId="6" w16cid:durableId="363332493">
    <w:abstractNumId w:val="3"/>
  </w:num>
  <w:num w:numId="7" w16cid:durableId="672562896">
    <w:abstractNumId w:val="4"/>
  </w:num>
  <w:num w:numId="8" w16cid:durableId="1884292662">
    <w:abstractNumId w:val="1"/>
  </w:num>
  <w:num w:numId="9" w16cid:durableId="1574657815">
    <w:abstractNumId w:val="12"/>
  </w:num>
  <w:num w:numId="10" w16cid:durableId="2052531052">
    <w:abstractNumId w:val="10"/>
  </w:num>
  <w:num w:numId="11" w16cid:durableId="1315841313">
    <w:abstractNumId w:val="13"/>
  </w:num>
  <w:num w:numId="12" w16cid:durableId="897395933">
    <w:abstractNumId w:val="14"/>
  </w:num>
  <w:num w:numId="13" w16cid:durableId="751463587">
    <w:abstractNumId w:val="9"/>
  </w:num>
  <w:num w:numId="14" w16cid:durableId="1122579490">
    <w:abstractNumId w:val="7"/>
  </w:num>
  <w:num w:numId="15" w16cid:durableId="16616166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83"/>
    <w:rsid w:val="00016274"/>
    <w:rsid w:val="00024D27"/>
    <w:rsid w:val="00032104"/>
    <w:rsid w:val="00033317"/>
    <w:rsid w:val="000425E1"/>
    <w:rsid w:val="0005216C"/>
    <w:rsid w:val="000823F4"/>
    <w:rsid w:val="000C53E0"/>
    <w:rsid w:val="000D1237"/>
    <w:rsid w:val="000D359A"/>
    <w:rsid w:val="001007EA"/>
    <w:rsid w:val="00106633"/>
    <w:rsid w:val="0011384C"/>
    <w:rsid w:val="00135143"/>
    <w:rsid w:val="00166C5C"/>
    <w:rsid w:val="00193CA4"/>
    <w:rsid w:val="00194001"/>
    <w:rsid w:val="001A732F"/>
    <w:rsid w:val="001B0AF4"/>
    <w:rsid w:val="001E5968"/>
    <w:rsid w:val="001F0EAF"/>
    <w:rsid w:val="00210156"/>
    <w:rsid w:val="00210CC5"/>
    <w:rsid w:val="00211D19"/>
    <w:rsid w:val="0022283B"/>
    <w:rsid w:val="00241672"/>
    <w:rsid w:val="002652BA"/>
    <w:rsid w:val="00273EDE"/>
    <w:rsid w:val="00286F1E"/>
    <w:rsid w:val="002F47D4"/>
    <w:rsid w:val="0038271F"/>
    <w:rsid w:val="00390708"/>
    <w:rsid w:val="003B0471"/>
    <w:rsid w:val="003B2360"/>
    <w:rsid w:val="003D32F4"/>
    <w:rsid w:val="003F6757"/>
    <w:rsid w:val="004470B7"/>
    <w:rsid w:val="00466753"/>
    <w:rsid w:val="0049042B"/>
    <w:rsid w:val="00493DE6"/>
    <w:rsid w:val="004A70D6"/>
    <w:rsid w:val="004B6023"/>
    <w:rsid w:val="004C70F5"/>
    <w:rsid w:val="004D2486"/>
    <w:rsid w:val="004E4130"/>
    <w:rsid w:val="00506BA0"/>
    <w:rsid w:val="005076BF"/>
    <w:rsid w:val="005379A7"/>
    <w:rsid w:val="005401F2"/>
    <w:rsid w:val="00556E1C"/>
    <w:rsid w:val="005A370E"/>
    <w:rsid w:val="005A4AE0"/>
    <w:rsid w:val="00616572"/>
    <w:rsid w:val="00685B16"/>
    <w:rsid w:val="00685FE1"/>
    <w:rsid w:val="006A2F10"/>
    <w:rsid w:val="006D224C"/>
    <w:rsid w:val="006E1841"/>
    <w:rsid w:val="00716B26"/>
    <w:rsid w:val="007876DC"/>
    <w:rsid w:val="00813502"/>
    <w:rsid w:val="00867BE9"/>
    <w:rsid w:val="008A13A3"/>
    <w:rsid w:val="008C1EE6"/>
    <w:rsid w:val="00917A0C"/>
    <w:rsid w:val="00922C1E"/>
    <w:rsid w:val="009560BE"/>
    <w:rsid w:val="00956BD7"/>
    <w:rsid w:val="0096332D"/>
    <w:rsid w:val="00A31A4E"/>
    <w:rsid w:val="00A47177"/>
    <w:rsid w:val="00A61246"/>
    <w:rsid w:val="00A72283"/>
    <w:rsid w:val="00A72B5C"/>
    <w:rsid w:val="00A9094B"/>
    <w:rsid w:val="00AA4B3A"/>
    <w:rsid w:val="00B06361"/>
    <w:rsid w:val="00B53B85"/>
    <w:rsid w:val="00B75620"/>
    <w:rsid w:val="00B82461"/>
    <w:rsid w:val="00B87885"/>
    <w:rsid w:val="00B92CE8"/>
    <w:rsid w:val="00BC0BE3"/>
    <w:rsid w:val="00BE0238"/>
    <w:rsid w:val="00BE156A"/>
    <w:rsid w:val="00BE4BC8"/>
    <w:rsid w:val="00BF7BCC"/>
    <w:rsid w:val="00C117C8"/>
    <w:rsid w:val="00C20F47"/>
    <w:rsid w:val="00C22A83"/>
    <w:rsid w:val="00CB0DEA"/>
    <w:rsid w:val="00CF21EE"/>
    <w:rsid w:val="00D038F6"/>
    <w:rsid w:val="00D10B24"/>
    <w:rsid w:val="00D35F85"/>
    <w:rsid w:val="00D62506"/>
    <w:rsid w:val="00D64E1B"/>
    <w:rsid w:val="00DA28DB"/>
    <w:rsid w:val="00E1140C"/>
    <w:rsid w:val="00E546FE"/>
    <w:rsid w:val="00E839BD"/>
    <w:rsid w:val="00EC1CA2"/>
    <w:rsid w:val="00ED782F"/>
    <w:rsid w:val="00F051AB"/>
    <w:rsid w:val="00F164CB"/>
    <w:rsid w:val="00F23A62"/>
    <w:rsid w:val="00F9715B"/>
    <w:rsid w:val="00FA2822"/>
    <w:rsid w:val="00F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CC37"/>
  <w15:docId w15:val="{AA8F19FC-6BFC-40EE-A379-BD975046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A722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722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72283"/>
  </w:style>
  <w:style w:type="paragraph" w:styleId="Tekstdymka">
    <w:name w:val="Balloon Text"/>
    <w:basedOn w:val="Normalny"/>
    <w:link w:val="TekstdymkaZnak"/>
    <w:uiPriority w:val="99"/>
    <w:semiHidden/>
    <w:unhideWhenUsed/>
    <w:rsid w:val="00273E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ED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66C5C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8C1EE6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C1EE6"/>
    <w:pPr>
      <w:widowControl w:val="0"/>
      <w:shd w:val="clear" w:color="auto" w:fill="FFFFFF"/>
      <w:jc w:val="both"/>
    </w:pPr>
    <w:rPr>
      <w:rFonts w:ascii="Calibri" w:eastAsia="Calibri" w:hAnsi="Calibri" w:cs="Calibri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DA167-19FB-4345-AA68-6F2A4064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1118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leslaw.ozog</dc:creator>
  <cp:lastModifiedBy>Lesław Ożóg</cp:lastModifiedBy>
  <cp:revision>2</cp:revision>
  <cp:lastPrinted>2024-11-05T08:52:00Z</cp:lastPrinted>
  <dcterms:created xsi:type="dcterms:W3CDTF">2026-06-18T07:04:00Z</dcterms:created>
  <dcterms:modified xsi:type="dcterms:W3CDTF">2026-06-18T07:04:00Z</dcterms:modified>
</cp:coreProperties>
</file>