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CC" w:rsidRDefault="0068384C" w:rsidP="00DE48CC">
      <w:pPr>
        <w:rPr>
          <w:rFonts w:ascii="Times New Roman" w:hAnsi="Times New Roman"/>
        </w:rPr>
      </w:pPr>
      <w:r>
        <w:rPr>
          <w:rFonts w:ascii="Times New Roman" w:hAnsi="Times New Roman"/>
        </w:rPr>
        <w:t xml:space="preserve">Zamawiający: </w:t>
      </w:r>
    </w:p>
    <w:p w:rsidR="00DE48CC" w:rsidRDefault="0068384C" w:rsidP="00DE48CC">
      <w:pPr>
        <w:rPr>
          <w:rFonts w:ascii="Times New Roman" w:hAnsi="Times New Roman"/>
        </w:rPr>
      </w:pPr>
      <w:r>
        <w:rPr>
          <w:rFonts w:ascii="Times New Roman" w:hAnsi="Times New Roman"/>
        </w:rPr>
        <w:t xml:space="preserve">Gmina Sokołów Małopolski, </w:t>
      </w:r>
    </w:p>
    <w:p w:rsidR="00DE48CC" w:rsidRDefault="0068384C" w:rsidP="00DE48CC">
      <w:pPr>
        <w:rPr>
          <w:rFonts w:ascii="Times New Roman" w:hAnsi="Times New Roman"/>
        </w:rPr>
      </w:pPr>
      <w:r>
        <w:rPr>
          <w:rFonts w:ascii="Times New Roman" w:hAnsi="Times New Roman"/>
        </w:rPr>
        <w:t xml:space="preserve">ul. Rynek 1 , </w:t>
      </w:r>
    </w:p>
    <w:p w:rsidR="0068384C" w:rsidRDefault="0068384C" w:rsidP="00DE48CC">
      <w:pPr>
        <w:rPr>
          <w:rFonts w:ascii="Times New Roman" w:hAnsi="Times New Roman"/>
        </w:rPr>
      </w:pPr>
      <w:r>
        <w:rPr>
          <w:rFonts w:ascii="Times New Roman" w:hAnsi="Times New Roman"/>
        </w:rPr>
        <w:t>36-050 Sokołów Małopolski.</w:t>
      </w:r>
    </w:p>
    <w:p w:rsidR="00DE48CC" w:rsidRDefault="00525578" w:rsidP="00C10A6C">
      <w:pPr>
        <w:jc w:val="right"/>
        <w:rPr>
          <w:rFonts w:ascii="Times New Roman" w:hAnsi="Times New Roman"/>
        </w:rPr>
      </w:pPr>
      <w:r>
        <w:rPr>
          <w:rFonts w:ascii="Times New Roman" w:hAnsi="Times New Roman"/>
        </w:rPr>
        <w:tab/>
        <w:t>26</w:t>
      </w:r>
      <w:r w:rsidR="00C10A6C">
        <w:rPr>
          <w:rFonts w:ascii="Times New Roman" w:hAnsi="Times New Roman"/>
        </w:rPr>
        <w:t>.06.2023 r.</w:t>
      </w:r>
    </w:p>
    <w:p w:rsidR="00DE48CC" w:rsidRPr="00B67A2C" w:rsidRDefault="00DE48CC" w:rsidP="0068384C">
      <w:pPr>
        <w:jc w:val="center"/>
        <w:rPr>
          <w:rFonts w:ascii="Times New Roman" w:hAnsi="Times New Roman"/>
        </w:rPr>
      </w:pPr>
    </w:p>
    <w:p w:rsidR="0068384C" w:rsidRPr="00B67A2C" w:rsidRDefault="0068384C" w:rsidP="0068384C">
      <w:pPr>
        <w:autoSpaceDE w:val="0"/>
        <w:autoSpaceDN w:val="0"/>
        <w:adjustRightInd w:val="0"/>
        <w:spacing w:after="0" w:line="240" w:lineRule="auto"/>
        <w:jc w:val="center"/>
        <w:rPr>
          <w:rFonts w:ascii="Times New Roman" w:hAnsi="Times New Roman"/>
        </w:rPr>
      </w:pPr>
      <w:r w:rsidRPr="00B67A2C">
        <w:rPr>
          <w:rFonts w:ascii="Times New Roman" w:hAnsi="Times New Roman"/>
          <w:b/>
        </w:rPr>
        <w:t xml:space="preserve">Ogłoszenie zamówienia </w:t>
      </w:r>
    </w:p>
    <w:p w:rsidR="0068384C" w:rsidRPr="00B67A2C" w:rsidRDefault="0068384C" w:rsidP="0068384C">
      <w:pPr>
        <w:autoSpaceDE w:val="0"/>
        <w:autoSpaceDN w:val="0"/>
        <w:adjustRightInd w:val="0"/>
        <w:spacing w:after="0" w:line="240" w:lineRule="auto"/>
        <w:jc w:val="both"/>
        <w:rPr>
          <w:rFonts w:ascii="Times New Roman" w:hAnsi="Times New Roman"/>
        </w:rPr>
      </w:pPr>
      <w:r w:rsidRPr="00B67A2C">
        <w:rPr>
          <w:rFonts w:ascii="Times New Roman" w:hAnsi="Times New Roman"/>
        </w:rPr>
        <w:t xml:space="preserve">1. Nazwa zamówienia: </w:t>
      </w:r>
    </w:p>
    <w:p w:rsidR="00DE48CC" w:rsidRDefault="0068384C" w:rsidP="00307C3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Opracowanie </w:t>
      </w:r>
      <w:r w:rsidR="00DE48CC">
        <w:rPr>
          <w:rFonts w:ascii="Times New Roman" w:hAnsi="Times New Roman"/>
          <w:b/>
          <w:sz w:val="24"/>
          <w:szCs w:val="24"/>
        </w:rPr>
        <w:t xml:space="preserve">kompletnej </w:t>
      </w:r>
      <w:r>
        <w:rPr>
          <w:rFonts w:ascii="Times New Roman" w:hAnsi="Times New Roman"/>
          <w:b/>
          <w:sz w:val="24"/>
          <w:szCs w:val="24"/>
        </w:rPr>
        <w:t xml:space="preserve">dokumentacji </w:t>
      </w:r>
      <w:r w:rsidR="00DE48CC">
        <w:rPr>
          <w:rFonts w:ascii="Times New Roman" w:hAnsi="Times New Roman"/>
          <w:b/>
          <w:sz w:val="24"/>
          <w:szCs w:val="24"/>
        </w:rPr>
        <w:t xml:space="preserve">techniczno </w:t>
      </w:r>
      <w:r>
        <w:rPr>
          <w:rFonts w:ascii="Times New Roman" w:hAnsi="Times New Roman"/>
          <w:b/>
          <w:sz w:val="24"/>
          <w:szCs w:val="24"/>
        </w:rPr>
        <w:t xml:space="preserve">budowlanej </w:t>
      </w:r>
      <w:r w:rsidR="00DE48CC">
        <w:rPr>
          <w:rFonts w:ascii="Times New Roman" w:hAnsi="Times New Roman"/>
          <w:b/>
          <w:sz w:val="24"/>
          <w:szCs w:val="24"/>
        </w:rPr>
        <w:t xml:space="preserve">dla zadania inwestycyjnego: </w:t>
      </w:r>
    </w:p>
    <w:p w:rsidR="0006465F" w:rsidRDefault="00DE48CC" w:rsidP="00307C3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w:t>
      </w:r>
      <w:r w:rsidR="00B075F0">
        <w:rPr>
          <w:rFonts w:ascii="Times New Roman" w:hAnsi="Times New Roman"/>
          <w:b/>
          <w:sz w:val="24"/>
          <w:szCs w:val="24"/>
        </w:rPr>
        <w:t>rzebudow</w:t>
      </w:r>
      <w:r>
        <w:rPr>
          <w:rFonts w:ascii="Times New Roman" w:hAnsi="Times New Roman"/>
          <w:b/>
          <w:sz w:val="24"/>
          <w:szCs w:val="24"/>
        </w:rPr>
        <w:t>a</w:t>
      </w:r>
      <w:r w:rsidR="00B075F0">
        <w:rPr>
          <w:rFonts w:ascii="Times New Roman" w:hAnsi="Times New Roman"/>
          <w:b/>
          <w:sz w:val="24"/>
          <w:szCs w:val="24"/>
        </w:rPr>
        <w:t xml:space="preserve"> i rozbudowę istniejącej części </w:t>
      </w:r>
      <w:r>
        <w:rPr>
          <w:rFonts w:ascii="Times New Roman" w:hAnsi="Times New Roman"/>
          <w:b/>
          <w:sz w:val="24"/>
          <w:szCs w:val="24"/>
        </w:rPr>
        <w:t xml:space="preserve">socjalnej </w:t>
      </w:r>
      <w:r w:rsidR="00B075F0">
        <w:rPr>
          <w:rFonts w:ascii="Times New Roman" w:hAnsi="Times New Roman"/>
          <w:b/>
          <w:sz w:val="24"/>
          <w:szCs w:val="24"/>
        </w:rPr>
        <w:t xml:space="preserve">budynku przedszkola samorządowego w Sokołowie Małopolskim </w:t>
      </w:r>
    </w:p>
    <w:p w:rsidR="0006465F" w:rsidRDefault="0006465F" w:rsidP="00307C36">
      <w:pPr>
        <w:autoSpaceDE w:val="0"/>
        <w:autoSpaceDN w:val="0"/>
        <w:adjustRightInd w:val="0"/>
        <w:spacing w:after="0" w:line="240" w:lineRule="auto"/>
        <w:jc w:val="both"/>
        <w:rPr>
          <w:rFonts w:ascii="Times New Roman" w:hAnsi="Times New Roman"/>
          <w:b/>
          <w:sz w:val="24"/>
          <w:szCs w:val="24"/>
        </w:rPr>
      </w:pPr>
    </w:p>
    <w:p w:rsidR="00307C36" w:rsidRPr="0006465F" w:rsidRDefault="0006465F" w:rsidP="00307C3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Lokalizacja </w:t>
      </w:r>
      <w:r w:rsidR="00307C36" w:rsidRPr="0006465F">
        <w:rPr>
          <w:rFonts w:ascii="Times New Roman" w:hAnsi="Times New Roman"/>
          <w:b/>
          <w:bCs/>
          <w:sz w:val="24"/>
          <w:szCs w:val="24"/>
        </w:rPr>
        <w:t>na działkach nr ewid. 831/15, 831/4, 533/15, 833/4, 832/18, 832/6, 834/5, 834/4, 835/5, 835/4, 836/5, 836/4, 837/7, 837/6, 838/8, 838/7, 839/13, 839/12, 839/10, 839/11, 839/9, 839/8 położonych w Sokołowie  Małopolskim.</w:t>
      </w:r>
    </w:p>
    <w:p w:rsidR="0068384C" w:rsidRPr="00B67A2C" w:rsidRDefault="0068384C" w:rsidP="0068384C">
      <w:pPr>
        <w:autoSpaceDE w:val="0"/>
        <w:autoSpaceDN w:val="0"/>
        <w:adjustRightInd w:val="0"/>
        <w:spacing w:after="0" w:line="240" w:lineRule="auto"/>
        <w:jc w:val="both"/>
        <w:rPr>
          <w:rFonts w:ascii="Times New Roman" w:hAnsi="Times New Roman"/>
        </w:rPr>
      </w:pPr>
    </w:p>
    <w:p w:rsidR="0068384C" w:rsidRPr="00A87230" w:rsidRDefault="0068384C" w:rsidP="0068384C">
      <w:pPr>
        <w:autoSpaceDE w:val="0"/>
        <w:autoSpaceDN w:val="0"/>
        <w:adjustRightInd w:val="0"/>
        <w:spacing w:after="0" w:line="240" w:lineRule="auto"/>
        <w:jc w:val="both"/>
        <w:rPr>
          <w:rFonts w:ascii="Times New Roman" w:hAnsi="Times New Roman"/>
          <w:color w:val="FF0000"/>
        </w:rPr>
      </w:pPr>
      <w:r w:rsidRPr="00B67A2C">
        <w:rPr>
          <w:rFonts w:ascii="Times New Roman" w:hAnsi="Times New Roman"/>
        </w:rPr>
        <w:t>2. Nr referencyjny zamówienia:</w:t>
      </w:r>
      <w:r>
        <w:rPr>
          <w:rFonts w:ascii="Times New Roman" w:hAnsi="Times New Roman"/>
        </w:rPr>
        <w:t xml:space="preserve"> </w:t>
      </w:r>
      <w:r w:rsidRPr="00B67A2C">
        <w:rPr>
          <w:rFonts w:ascii="Times New Roman" w:hAnsi="Times New Roman"/>
        </w:rPr>
        <w:t xml:space="preserve"> </w:t>
      </w:r>
      <w:r w:rsidR="00AC682B">
        <w:rPr>
          <w:rFonts w:ascii="Times New Roman" w:hAnsi="Times New Roman"/>
          <w:sz w:val="16"/>
          <w:u w:val="single"/>
        </w:rPr>
        <w:t>RG.</w:t>
      </w:r>
      <w:r w:rsidR="0006465F" w:rsidRPr="00C152F7">
        <w:rPr>
          <w:rFonts w:ascii="Times New Roman" w:hAnsi="Times New Roman"/>
          <w:sz w:val="16"/>
          <w:u w:val="single"/>
        </w:rPr>
        <w:t>271.</w:t>
      </w:r>
      <w:r w:rsidR="00E852E1">
        <w:rPr>
          <w:rFonts w:ascii="Times New Roman" w:hAnsi="Times New Roman"/>
          <w:sz w:val="16"/>
          <w:u w:val="single"/>
        </w:rPr>
        <w:t>18.2023</w:t>
      </w:r>
      <w:r w:rsidR="0006465F" w:rsidRPr="00C152F7">
        <w:rPr>
          <w:rFonts w:ascii="Times New Roman" w:hAnsi="Times New Roman"/>
          <w:sz w:val="16"/>
          <w:u w:val="single"/>
        </w:rPr>
        <w:t>.GD</w:t>
      </w:r>
    </w:p>
    <w:p w:rsidR="0068384C" w:rsidRPr="00B67A2C" w:rsidRDefault="0068384C" w:rsidP="0068384C">
      <w:pPr>
        <w:autoSpaceDE w:val="0"/>
        <w:autoSpaceDN w:val="0"/>
        <w:adjustRightInd w:val="0"/>
        <w:spacing w:after="0" w:line="240" w:lineRule="auto"/>
        <w:jc w:val="both"/>
        <w:rPr>
          <w:rFonts w:ascii="Times New Roman" w:hAnsi="Times New Roman"/>
        </w:rPr>
      </w:pPr>
    </w:p>
    <w:p w:rsidR="0068384C" w:rsidRPr="00B67A2C" w:rsidRDefault="0068384C" w:rsidP="0068384C">
      <w:pPr>
        <w:autoSpaceDE w:val="0"/>
        <w:autoSpaceDN w:val="0"/>
        <w:adjustRightInd w:val="0"/>
        <w:spacing w:after="0" w:line="240" w:lineRule="auto"/>
        <w:jc w:val="both"/>
        <w:rPr>
          <w:rFonts w:ascii="Times New Roman" w:hAnsi="Times New Roman"/>
        </w:rPr>
      </w:pPr>
      <w:r w:rsidRPr="00B67A2C">
        <w:rPr>
          <w:rFonts w:ascii="Times New Roman" w:hAnsi="Times New Roman"/>
        </w:rPr>
        <w:t>3. Tryb udzielenia zamówienia</w:t>
      </w:r>
      <w:r>
        <w:rPr>
          <w:rFonts w:ascii="Times New Roman" w:hAnsi="Times New Roman"/>
        </w:rPr>
        <w:t xml:space="preserve">: </w:t>
      </w:r>
      <w:r w:rsidRPr="00B67A2C">
        <w:rPr>
          <w:rFonts w:ascii="Times New Roman" w:hAnsi="Times New Roman"/>
        </w:rPr>
        <w:t xml:space="preserve">według Regulaminu </w:t>
      </w:r>
      <w:r w:rsidRPr="00940B6C">
        <w:rPr>
          <w:rFonts w:ascii="Times New Roman" w:hAnsi="Times New Roman"/>
        </w:rPr>
        <w:t>udzielania zamówień publicznych, których wartość nie przekracza kwoty, o której mowa w art. 2 ust. 1, pkt 1 - Zarządzenie Nr 404/2021 Burmistrza Gminy i Miasta Sokołów Młp. z dnia 04.01.2021 r</w:t>
      </w:r>
      <w:r w:rsidRPr="00B67A2C">
        <w:rPr>
          <w:rFonts w:ascii="Times New Roman" w:hAnsi="Times New Roman"/>
        </w:rPr>
        <w:t xml:space="preserve"> </w:t>
      </w:r>
    </w:p>
    <w:p w:rsidR="0068384C" w:rsidRPr="00531773" w:rsidRDefault="0068384C" w:rsidP="0068384C">
      <w:pPr>
        <w:autoSpaceDE w:val="0"/>
        <w:autoSpaceDN w:val="0"/>
        <w:adjustRightInd w:val="0"/>
        <w:spacing w:after="0" w:line="240" w:lineRule="auto"/>
        <w:jc w:val="both"/>
        <w:rPr>
          <w:rFonts w:ascii="Times New Roman" w:hAnsi="Times New Roman"/>
        </w:rPr>
      </w:pPr>
    </w:p>
    <w:p w:rsidR="0068384C" w:rsidRPr="00531773" w:rsidRDefault="0068384C" w:rsidP="0068384C">
      <w:pPr>
        <w:autoSpaceDE w:val="0"/>
        <w:autoSpaceDN w:val="0"/>
        <w:adjustRightInd w:val="0"/>
        <w:spacing w:after="0" w:line="240" w:lineRule="auto"/>
        <w:jc w:val="both"/>
        <w:rPr>
          <w:rFonts w:ascii="Times New Roman" w:hAnsi="Times New Roman"/>
        </w:rPr>
      </w:pPr>
      <w:r w:rsidRPr="00531773">
        <w:rPr>
          <w:rFonts w:ascii="Times New Roman" w:hAnsi="Times New Roman"/>
        </w:rPr>
        <w:t>4. Krótki opis przedmiotu zamówienia</w:t>
      </w:r>
      <w:r w:rsidR="008419DA">
        <w:rPr>
          <w:rFonts w:ascii="Times New Roman" w:hAnsi="Times New Roman"/>
        </w:rPr>
        <w:t xml:space="preserve"> (szczegóły w zał. 1 -SWZ)</w:t>
      </w:r>
      <w:r w:rsidRPr="00531773">
        <w:rPr>
          <w:rFonts w:ascii="Times New Roman" w:hAnsi="Times New Roman"/>
        </w:rPr>
        <w:t xml:space="preserve">: </w:t>
      </w:r>
    </w:p>
    <w:p w:rsidR="0068384C" w:rsidRPr="00531773" w:rsidRDefault="0068384C" w:rsidP="0068384C">
      <w:pPr>
        <w:autoSpaceDE w:val="0"/>
        <w:autoSpaceDN w:val="0"/>
        <w:adjustRightInd w:val="0"/>
        <w:spacing w:after="0" w:line="240" w:lineRule="auto"/>
        <w:jc w:val="both"/>
        <w:rPr>
          <w:rFonts w:ascii="Times New Roman" w:hAnsi="Times New Roman"/>
        </w:rPr>
      </w:pPr>
    </w:p>
    <w:p w:rsidR="00DE48CC" w:rsidRDefault="0068384C" w:rsidP="0068384C">
      <w:pPr>
        <w:autoSpaceDE w:val="0"/>
        <w:autoSpaceDN w:val="0"/>
        <w:adjustRightInd w:val="0"/>
        <w:spacing w:after="0" w:line="240" w:lineRule="auto"/>
        <w:jc w:val="both"/>
        <w:rPr>
          <w:rFonts w:ascii="Times New Roman" w:hAnsi="Times New Roman"/>
        </w:rPr>
      </w:pPr>
      <w:r>
        <w:rPr>
          <w:rFonts w:ascii="Times New Roman" w:hAnsi="Times New Roman"/>
        </w:rPr>
        <w:t xml:space="preserve">Opracowanie </w:t>
      </w:r>
      <w:r w:rsidR="00DE48CC">
        <w:rPr>
          <w:rFonts w:ascii="Times New Roman" w:hAnsi="Times New Roman"/>
        </w:rPr>
        <w:t xml:space="preserve">kompletnej </w:t>
      </w:r>
      <w:r>
        <w:rPr>
          <w:rFonts w:ascii="Times New Roman" w:hAnsi="Times New Roman"/>
        </w:rPr>
        <w:t xml:space="preserve">dokumentacji techniczno budowlanej </w:t>
      </w:r>
      <w:r w:rsidR="00DE48CC">
        <w:rPr>
          <w:rFonts w:ascii="Times New Roman" w:hAnsi="Times New Roman"/>
        </w:rPr>
        <w:t>niezbędnej do uzyskania pozwolenia budowlanego na przebudowę</w:t>
      </w:r>
      <w:r w:rsidR="00B075F0">
        <w:rPr>
          <w:rFonts w:ascii="Times New Roman" w:hAnsi="Times New Roman"/>
        </w:rPr>
        <w:t xml:space="preserve"> istniejącej części budynku przedszkola samorządowego w Sokołowie Małopolskim</w:t>
      </w:r>
      <w:r w:rsidR="00DE48CC">
        <w:rPr>
          <w:rFonts w:ascii="Times New Roman" w:hAnsi="Times New Roman"/>
        </w:rPr>
        <w:t xml:space="preserve"> , tj.: adaptacja jadalni na potrzeby powiększenia kuchni, przebudowa układu pomieszczeń kuchni, rozbudowa budynku o nową jadalnię- dobudowanie na poziomie parteru dodatkowego pomieszczenia.</w:t>
      </w:r>
      <w:r w:rsidR="00B075F0">
        <w:rPr>
          <w:rFonts w:ascii="Times New Roman" w:hAnsi="Times New Roman"/>
        </w:rPr>
        <w:t xml:space="preserve"> </w:t>
      </w:r>
    </w:p>
    <w:p w:rsidR="00581A11" w:rsidRDefault="00581A11" w:rsidP="00581A11">
      <w:pPr>
        <w:autoSpaceDE w:val="0"/>
        <w:autoSpaceDN w:val="0"/>
        <w:adjustRightInd w:val="0"/>
        <w:spacing w:after="0" w:line="240" w:lineRule="auto"/>
        <w:jc w:val="both"/>
        <w:rPr>
          <w:rFonts w:ascii="Times New Roman" w:hAnsi="Times New Roman"/>
        </w:rPr>
      </w:pPr>
      <w:r>
        <w:rPr>
          <w:rFonts w:ascii="Times New Roman" w:hAnsi="Times New Roman"/>
        </w:rPr>
        <w:t>Opracowanie powinno zawierać:</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Koncepcję i wniosek o wydanie decyzji o ustaleniu lokalizacji inwestycji celu publicznego.</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Opracowanie dokumentacji techniczno budowlanej do uzyskania pozwolenia na budowę i prowadzenia robót:</w:t>
      </w:r>
    </w:p>
    <w:p w:rsidR="00581A11" w:rsidRDefault="00581A11" w:rsidP="00581A11">
      <w:pPr>
        <w:pStyle w:val="Akapitzlist"/>
        <w:autoSpaceDE w:val="0"/>
        <w:autoSpaceDN w:val="0"/>
        <w:adjustRightInd w:val="0"/>
        <w:spacing w:after="0" w:line="240" w:lineRule="auto"/>
        <w:jc w:val="both"/>
        <w:rPr>
          <w:rFonts w:ascii="Times New Roman" w:hAnsi="Times New Roman"/>
        </w:rPr>
      </w:pPr>
      <w:r>
        <w:rPr>
          <w:rFonts w:ascii="Times New Roman" w:hAnsi="Times New Roman"/>
        </w:rPr>
        <w:t>Projekt zagospodarowania terenu i projekt architektoniczno budowlany – 4 egz. papierowe , projekt techniczny – 3 egz. papierowe (adekwatnie do obowiązujących przepisów na dzień składania wniosku o wydanie pozwolenia na budowę), projekt wykonawczy – 3 egz. papierowe, specyfikację dostaw wyposażenia kuchni – 1 egz. papierowy oraz po 1 egz. każdego rodzaju opracowania w wersji elektron</w:t>
      </w:r>
      <w:r w:rsidR="00525578">
        <w:rPr>
          <w:rFonts w:ascii="Times New Roman" w:hAnsi="Times New Roman"/>
        </w:rPr>
        <w:t>icznej na płycie CD lub pendrive</w:t>
      </w:r>
      <w:r>
        <w:rPr>
          <w:rFonts w:ascii="Times New Roman" w:hAnsi="Times New Roman"/>
        </w:rPr>
        <w:t xml:space="preserve">. </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Zaprojektowanie nowego układu pomieszczeń w kuchni, ciągów pieszych, urządzeń sanitarnych w istniejącym budynku na potrzebę obsługi ok. 300 dzieci w wieku 3-6 lat.</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Zaprojektowanie ew. dodatkowych przyłączy i instalacji wewnętrznych.</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Zapro</w:t>
      </w:r>
      <w:r w:rsidR="00525578">
        <w:rPr>
          <w:rFonts w:ascii="Times New Roman" w:hAnsi="Times New Roman"/>
        </w:rPr>
        <w:t xml:space="preserve">jektowanie nowej jadalni na 150 </w:t>
      </w:r>
      <w:r>
        <w:rPr>
          <w:rFonts w:ascii="Times New Roman" w:hAnsi="Times New Roman"/>
        </w:rPr>
        <w:t>dzieci j.w.</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Dokonanie wszystkich branżowych uzgodnień z uwzględnieniem wymogów budynku oświaty.</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Opracowanie mapy do celów projektowych (wypisy/wyrysy zapewni Zamawiający).</w:t>
      </w:r>
    </w:p>
    <w:p w:rsidR="00581A11" w:rsidRDefault="00581A11" w:rsidP="00581A11">
      <w:pPr>
        <w:pStyle w:val="Akapitzlist"/>
        <w:numPr>
          <w:ilvl w:val="0"/>
          <w:numId w:val="30"/>
        </w:numPr>
        <w:autoSpaceDE w:val="0"/>
        <w:autoSpaceDN w:val="0"/>
        <w:adjustRightInd w:val="0"/>
        <w:spacing w:after="0" w:line="240" w:lineRule="auto"/>
        <w:jc w:val="both"/>
        <w:rPr>
          <w:rFonts w:ascii="Times New Roman" w:hAnsi="Times New Roman"/>
        </w:rPr>
      </w:pPr>
      <w:r>
        <w:rPr>
          <w:rFonts w:ascii="Times New Roman" w:hAnsi="Times New Roman"/>
        </w:rPr>
        <w:t>Opracowanie STWiOR , przedmiaru robót i kosztorysu inwestorskiego – 2 egz. papierowe oraz po 1 egz. każdego rodzaju w wersji elektronicznej.</w:t>
      </w:r>
    </w:p>
    <w:p w:rsidR="00581A11" w:rsidRDefault="00581A11" w:rsidP="00581A11">
      <w:pPr>
        <w:pStyle w:val="Akapitzlist"/>
        <w:autoSpaceDE w:val="0"/>
        <w:autoSpaceDN w:val="0"/>
        <w:adjustRightInd w:val="0"/>
        <w:spacing w:after="0" w:line="240" w:lineRule="auto"/>
        <w:jc w:val="both"/>
        <w:rPr>
          <w:rFonts w:ascii="Times New Roman" w:hAnsi="Times New Roman"/>
        </w:rPr>
      </w:pPr>
    </w:p>
    <w:p w:rsidR="00E852E1" w:rsidRDefault="00E852E1" w:rsidP="0068384C">
      <w:pPr>
        <w:autoSpaceDE w:val="0"/>
        <w:autoSpaceDN w:val="0"/>
        <w:adjustRightInd w:val="0"/>
        <w:spacing w:after="0" w:line="240" w:lineRule="auto"/>
        <w:jc w:val="both"/>
        <w:rPr>
          <w:rFonts w:ascii="Times New Roman" w:hAnsi="Times New Roman"/>
        </w:rPr>
      </w:pPr>
    </w:p>
    <w:p w:rsidR="00AC682B" w:rsidRDefault="00AC682B" w:rsidP="0068384C">
      <w:pPr>
        <w:autoSpaceDE w:val="0"/>
        <w:autoSpaceDN w:val="0"/>
        <w:adjustRightInd w:val="0"/>
        <w:spacing w:after="0" w:line="240" w:lineRule="auto"/>
        <w:jc w:val="both"/>
        <w:rPr>
          <w:rFonts w:ascii="Times New Roman" w:hAnsi="Times New Roman"/>
        </w:rPr>
      </w:pPr>
      <w:r>
        <w:rPr>
          <w:rFonts w:ascii="Times New Roman" w:hAnsi="Times New Roman"/>
        </w:rPr>
        <w:t>W załączeniu szkic sytuacyjny.</w:t>
      </w:r>
    </w:p>
    <w:p w:rsidR="00AC682B" w:rsidRDefault="00AC682B" w:rsidP="0068384C">
      <w:pPr>
        <w:autoSpaceDE w:val="0"/>
        <w:autoSpaceDN w:val="0"/>
        <w:adjustRightInd w:val="0"/>
        <w:spacing w:after="0" w:line="240" w:lineRule="auto"/>
        <w:jc w:val="both"/>
        <w:rPr>
          <w:rFonts w:ascii="Times New Roman" w:hAnsi="Times New Roman"/>
        </w:rPr>
      </w:pPr>
    </w:p>
    <w:p w:rsidR="008E3875" w:rsidRDefault="008E3875" w:rsidP="0068384C">
      <w:pPr>
        <w:autoSpaceDE w:val="0"/>
        <w:autoSpaceDN w:val="0"/>
        <w:adjustRightInd w:val="0"/>
        <w:spacing w:after="0" w:line="240" w:lineRule="auto"/>
        <w:jc w:val="both"/>
        <w:rPr>
          <w:rFonts w:ascii="Times New Roman" w:hAnsi="Times New Roman"/>
        </w:rPr>
      </w:pPr>
      <w:r>
        <w:rPr>
          <w:rFonts w:ascii="Times New Roman" w:hAnsi="Times New Roman"/>
        </w:rPr>
        <w:t xml:space="preserve">Kod CPV : </w:t>
      </w:r>
      <w:r w:rsidRPr="008E3875">
        <w:rPr>
          <w:rFonts w:ascii="Times New Roman" w:hAnsi="Times New Roman"/>
        </w:rPr>
        <w:t>71000000-8</w:t>
      </w:r>
      <w:r>
        <w:rPr>
          <w:rFonts w:ascii="Times New Roman" w:hAnsi="Times New Roman"/>
        </w:rPr>
        <w:t xml:space="preserve"> </w:t>
      </w:r>
      <w:r w:rsidRPr="008E3875">
        <w:rPr>
          <w:rFonts w:ascii="Times New Roman" w:hAnsi="Times New Roman"/>
        </w:rPr>
        <w:t>Usługi architektoniczne, inżynieryjne i zintegrowane usługi inżynieryjne; usługi urbanistyczne, architektury krajobrazu, związane z nimi usługi konsultacji naukowych i technicznych; usługi badań i analiz technicznych</w:t>
      </w:r>
      <w:r w:rsidR="00362456">
        <w:rPr>
          <w:rFonts w:ascii="Times New Roman" w:hAnsi="Times New Roman"/>
        </w:rPr>
        <w:t>.</w:t>
      </w:r>
    </w:p>
    <w:p w:rsidR="0068384C" w:rsidRDefault="0068384C" w:rsidP="0068384C">
      <w:pPr>
        <w:autoSpaceDE w:val="0"/>
        <w:autoSpaceDN w:val="0"/>
        <w:adjustRightInd w:val="0"/>
        <w:spacing w:after="0" w:line="240" w:lineRule="auto"/>
        <w:jc w:val="both"/>
        <w:rPr>
          <w:rFonts w:ascii="Times New Roman" w:hAnsi="Times New Roman"/>
        </w:rPr>
      </w:pPr>
    </w:p>
    <w:p w:rsidR="009760EE" w:rsidRDefault="009760EE" w:rsidP="0068384C">
      <w:pPr>
        <w:autoSpaceDE w:val="0"/>
        <w:autoSpaceDN w:val="0"/>
        <w:adjustRightInd w:val="0"/>
        <w:spacing w:after="0" w:line="240" w:lineRule="auto"/>
        <w:jc w:val="both"/>
        <w:rPr>
          <w:rFonts w:ascii="Times New Roman" w:hAnsi="Times New Roman"/>
        </w:rPr>
      </w:pPr>
      <w:r>
        <w:rPr>
          <w:rFonts w:ascii="Times New Roman" w:hAnsi="Times New Roman"/>
        </w:rPr>
        <w:t>Termin realizacji – zgodnie z wzorem umowy – w załączeniu.</w:t>
      </w:r>
    </w:p>
    <w:p w:rsidR="009760EE" w:rsidRPr="00531773" w:rsidRDefault="009760EE" w:rsidP="0068384C">
      <w:pPr>
        <w:autoSpaceDE w:val="0"/>
        <w:autoSpaceDN w:val="0"/>
        <w:adjustRightInd w:val="0"/>
        <w:spacing w:after="0" w:line="240" w:lineRule="auto"/>
        <w:jc w:val="both"/>
        <w:rPr>
          <w:rFonts w:ascii="Times New Roman" w:hAnsi="Times New Roman"/>
        </w:rPr>
      </w:pPr>
    </w:p>
    <w:p w:rsidR="0068384C" w:rsidRPr="00531773" w:rsidRDefault="0068384C" w:rsidP="0068384C">
      <w:pPr>
        <w:autoSpaceDE w:val="0"/>
        <w:autoSpaceDN w:val="0"/>
        <w:adjustRightInd w:val="0"/>
        <w:spacing w:after="0" w:line="240" w:lineRule="auto"/>
        <w:jc w:val="both"/>
        <w:rPr>
          <w:rFonts w:ascii="Times New Roman" w:hAnsi="Times New Roman"/>
        </w:rPr>
      </w:pPr>
      <w:r w:rsidRPr="00531773">
        <w:rPr>
          <w:rFonts w:ascii="Times New Roman" w:hAnsi="Times New Roman"/>
        </w:rPr>
        <w:t xml:space="preserve">5. </w:t>
      </w:r>
      <w:r>
        <w:rPr>
          <w:rFonts w:ascii="Times New Roman" w:hAnsi="Times New Roman"/>
        </w:rPr>
        <w:t>Kryteria wyboru ofert: wybierze się wykonawcę z największą liczbą punktów.</w:t>
      </w:r>
    </w:p>
    <w:p w:rsidR="0068384C" w:rsidRDefault="0068384C" w:rsidP="0068384C">
      <w:pPr>
        <w:autoSpaceDE w:val="0"/>
        <w:autoSpaceDN w:val="0"/>
        <w:adjustRightInd w:val="0"/>
        <w:spacing w:after="0" w:line="240" w:lineRule="auto"/>
        <w:jc w:val="both"/>
        <w:rPr>
          <w:rFonts w:ascii="Times New Roman" w:hAnsi="Times New Roman"/>
        </w:rPr>
      </w:pPr>
    </w:p>
    <w:p w:rsidR="0068384C" w:rsidRPr="00531773" w:rsidRDefault="0068384C" w:rsidP="0068384C">
      <w:pPr>
        <w:autoSpaceDE w:val="0"/>
        <w:autoSpaceDN w:val="0"/>
        <w:adjustRightInd w:val="0"/>
        <w:spacing w:after="0" w:line="240" w:lineRule="auto"/>
        <w:jc w:val="both"/>
        <w:rPr>
          <w:rFonts w:ascii="Times New Roman" w:hAnsi="Times New Roman"/>
        </w:rPr>
      </w:pPr>
      <w:r>
        <w:rPr>
          <w:rFonts w:ascii="Times New Roman" w:hAnsi="Times New Roman"/>
        </w:rPr>
        <w:lastRenderedPageBreak/>
        <w:t>Najniższa cena całkowita (brutto) – 100%</w:t>
      </w:r>
    </w:p>
    <w:p w:rsidR="0068384C" w:rsidRDefault="0068384C" w:rsidP="0068384C">
      <w:pPr>
        <w:autoSpaceDE w:val="0"/>
        <w:autoSpaceDN w:val="0"/>
        <w:adjustRightInd w:val="0"/>
        <w:spacing w:after="0" w:line="240" w:lineRule="auto"/>
        <w:jc w:val="both"/>
        <w:rPr>
          <w:rFonts w:ascii="Times New Roman" w:hAnsi="Times New Roman"/>
        </w:rPr>
      </w:pPr>
      <w:r>
        <w:rPr>
          <w:rFonts w:ascii="Times New Roman" w:hAnsi="Times New Roman"/>
        </w:rPr>
        <w:t>Punktacja = NC/CB*100 (NC- najniższa cena - oferty najtańszej ,CB - badana cena- oferty badanej)</w:t>
      </w:r>
    </w:p>
    <w:p w:rsidR="0068384C" w:rsidRPr="0006465F" w:rsidRDefault="0068384C" w:rsidP="0068384C">
      <w:pPr>
        <w:autoSpaceDE w:val="0"/>
        <w:autoSpaceDN w:val="0"/>
        <w:adjustRightInd w:val="0"/>
        <w:spacing w:after="0" w:line="240" w:lineRule="auto"/>
        <w:jc w:val="both"/>
        <w:rPr>
          <w:rFonts w:ascii="Times New Roman" w:hAnsi="Times New Roman"/>
        </w:rPr>
      </w:pPr>
    </w:p>
    <w:p w:rsidR="009760EE" w:rsidRDefault="0068384C" w:rsidP="0068384C">
      <w:pPr>
        <w:autoSpaceDE w:val="0"/>
        <w:autoSpaceDN w:val="0"/>
        <w:adjustRightInd w:val="0"/>
        <w:spacing w:after="0" w:line="240" w:lineRule="auto"/>
        <w:jc w:val="both"/>
        <w:rPr>
          <w:rFonts w:ascii="Times New Roman" w:hAnsi="Times New Roman"/>
          <w:b/>
          <w:color w:val="FF0000"/>
        </w:rPr>
      </w:pPr>
      <w:r w:rsidRPr="0006465F">
        <w:rPr>
          <w:rFonts w:ascii="Times New Roman" w:hAnsi="Times New Roman"/>
        </w:rPr>
        <w:t xml:space="preserve">6. Termin składania ofert ustala się </w:t>
      </w:r>
      <w:r w:rsidRPr="00525578">
        <w:rPr>
          <w:rFonts w:ascii="Times New Roman" w:hAnsi="Times New Roman"/>
          <w:b/>
        </w:rPr>
        <w:t>d</w:t>
      </w:r>
      <w:r w:rsidR="00A87230" w:rsidRPr="00525578">
        <w:rPr>
          <w:rFonts w:ascii="Times New Roman" w:hAnsi="Times New Roman"/>
          <w:b/>
        </w:rPr>
        <w:t xml:space="preserve">o </w:t>
      </w:r>
      <w:r w:rsidR="00525578" w:rsidRPr="00525578">
        <w:rPr>
          <w:rFonts w:ascii="Times New Roman" w:hAnsi="Times New Roman"/>
          <w:b/>
        </w:rPr>
        <w:t>10.07.2023 r.</w:t>
      </w:r>
    </w:p>
    <w:p w:rsidR="009760EE" w:rsidRDefault="009760EE" w:rsidP="0068384C">
      <w:pPr>
        <w:autoSpaceDE w:val="0"/>
        <w:autoSpaceDN w:val="0"/>
        <w:adjustRightInd w:val="0"/>
        <w:spacing w:after="0" w:line="240" w:lineRule="auto"/>
        <w:jc w:val="both"/>
        <w:rPr>
          <w:rFonts w:ascii="Times New Roman" w:hAnsi="Times New Roman"/>
        </w:rPr>
      </w:pPr>
      <w:r w:rsidRPr="009760EE">
        <w:rPr>
          <w:rFonts w:ascii="Times New Roman" w:hAnsi="Times New Roman"/>
          <w:b/>
        </w:rPr>
        <w:t>O</w:t>
      </w:r>
      <w:r w:rsidR="0068384C" w:rsidRPr="009760EE">
        <w:rPr>
          <w:rFonts w:ascii="Times New Roman" w:hAnsi="Times New Roman"/>
          <w:b/>
        </w:rPr>
        <w:t>ferty</w:t>
      </w:r>
      <w:r w:rsidR="0068384C" w:rsidRPr="009760EE">
        <w:rPr>
          <w:rFonts w:ascii="Times New Roman" w:hAnsi="Times New Roman"/>
        </w:rPr>
        <w:t xml:space="preserve"> , które wpłyną po tym terminie nie będą brane pod uwagę</w:t>
      </w:r>
      <w:r w:rsidRPr="009760EE">
        <w:rPr>
          <w:rFonts w:ascii="Times New Roman" w:hAnsi="Times New Roman"/>
        </w:rPr>
        <w:t>.</w:t>
      </w:r>
    </w:p>
    <w:p w:rsidR="00AC682B" w:rsidRPr="009760EE" w:rsidRDefault="00AC682B" w:rsidP="0068384C">
      <w:pPr>
        <w:autoSpaceDE w:val="0"/>
        <w:autoSpaceDN w:val="0"/>
        <w:adjustRightInd w:val="0"/>
        <w:spacing w:after="0" w:line="240" w:lineRule="auto"/>
        <w:jc w:val="both"/>
        <w:rPr>
          <w:rFonts w:ascii="Times New Roman" w:hAnsi="Times New Roman"/>
        </w:rPr>
      </w:pPr>
    </w:p>
    <w:p w:rsidR="00AC682B" w:rsidRDefault="009760EE" w:rsidP="0068384C">
      <w:pPr>
        <w:autoSpaceDE w:val="0"/>
        <w:autoSpaceDN w:val="0"/>
        <w:adjustRightInd w:val="0"/>
        <w:spacing w:after="0" w:line="240" w:lineRule="auto"/>
        <w:jc w:val="both"/>
        <w:rPr>
          <w:rFonts w:ascii="Times New Roman" w:hAnsi="Times New Roman"/>
        </w:rPr>
      </w:pPr>
      <w:r w:rsidRPr="009760EE">
        <w:rPr>
          <w:rFonts w:ascii="Times New Roman" w:hAnsi="Times New Roman"/>
        </w:rPr>
        <w:t>O</w:t>
      </w:r>
      <w:r w:rsidR="0068384C" w:rsidRPr="009760EE">
        <w:rPr>
          <w:rFonts w:ascii="Times New Roman" w:hAnsi="Times New Roman"/>
        </w:rPr>
        <w:t xml:space="preserve">ferty należy złożyć w </w:t>
      </w:r>
      <w:r w:rsidR="00AC682B">
        <w:rPr>
          <w:rFonts w:ascii="Times New Roman" w:hAnsi="Times New Roman"/>
        </w:rPr>
        <w:t>formie:</w:t>
      </w:r>
    </w:p>
    <w:p w:rsidR="00987CBF" w:rsidRDefault="00987CBF" w:rsidP="0068384C">
      <w:pPr>
        <w:autoSpaceDE w:val="0"/>
        <w:autoSpaceDN w:val="0"/>
        <w:adjustRightInd w:val="0"/>
        <w:spacing w:after="0" w:line="240" w:lineRule="auto"/>
        <w:jc w:val="both"/>
        <w:rPr>
          <w:rFonts w:ascii="Times New Roman" w:hAnsi="Times New Roman"/>
        </w:rPr>
      </w:pPr>
    </w:p>
    <w:p w:rsidR="00AC682B" w:rsidRPr="00AD5C61" w:rsidRDefault="00AC682B" w:rsidP="0068384C">
      <w:pPr>
        <w:autoSpaceDE w:val="0"/>
        <w:autoSpaceDN w:val="0"/>
        <w:adjustRightInd w:val="0"/>
        <w:spacing w:after="0" w:line="240" w:lineRule="auto"/>
        <w:jc w:val="both"/>
        <w:rPr>
          <w:rFonts w:ascii="Times New Roman" w:hAnsi="Times New Roman"/>
          <w:color w:val="FF0000"/>
        </w:rPr>
      </w:pPr>
      <w:r>
        <w:rPr>
          <w:rFonts w:ascii="Times New Roman" w:hAnsi="Times New Roman"/>
        </w:rPr>
        <w:t xml:space="preserve">Papierowej w </w:t>
      </w:r>
      <w:r w:rsidR="0068384C" w:rsidRPr="009760EE">
        <w:rPr>
          <w:rFonts w:ascii="Times New Roman" w:hAnsi="Times New Roman"/>
        </w:rPr>
        <w:t xml:space="preserve">Sekretariacie Urzędu Gminy i Miasta w Sokołowie Małopolskim, ul. Rynek 1, 36-050 Sokołów </w:t>
      </w:r>
      <w:r w:rsidR="0068384C" w:rsidRPr="00525578">
        <w:rPr>
          <w:rFonts w:ascii="Times New Roman" w:hAnsi="Times New Roman"/>
        </w:rPr>
        <w:t xml:space="preserve">Małopolski z dopiskiem </w:t>
      </w:r>
      <w:r w:rsidR="0068384C" w:rsidRPr="00525578">
        <w:rPr>
          <w:rFonts w:ascii="Times New Roman" w:hAnsi="Times New Roman"/>
          <w:b/>
        </w:rPr>
        <w:t>„</w:t>
      </w:r>
      <w:r w:rsidRPr="00525578">
        <w:rPr>
          <w:rFonts w:ascii="Times New Roman" w:hAnsi="Times New Roman"/>
          <w:b/>
        </w:rPr>
        <w:t>RG.271.18.2023.GD O</w:t>
      </w:r>
      <w:r w:rsidR="0068384C" w:rsidRPr="00525578">
        <w:rPr>
          <w:rFonts w:ascii="Times New Roman" w:hAnsi="Times New Roman"/>
          <w:b/>
        </w:rPr>
        <w:t xml:space="preserve">ferta </w:t>
      </w:r>
      <w:r w:rsidR="009760EE" w:rsidRPr="00525578">
        <w:rPr>
          <w:rFonts w:ascii="Times New Roman" w:hAnsi="Times New Roman"/>
          <w:b/>
        </w:rPr>
        <w:t xml:space="preserve">kuchnia </w:t>
      </w:r>
      <w:r w:rsidRPr="00525578">
        <w:rPr>
          <w:rFonts w:ascii="Times New Roman" w:hAnsi="Times New Roman"/>
          <w:b/>
        </w:rPr>
        <w:t>przedszkole”</w:t>
      </w:r>
      <w:r w:rsidR="0068384C" w:rsidRPr="00525578">
        <w:rPr>
          <w:rFonts w:ascii="Times New Roman" w:hAnsi="Times New Roman"/>
          <w:b/>
        </w:rPr>
        <w:t xml:space="preserve">, nie otwierać przed 14:00 dnia </w:t>
      </w:r>
      <w:r w:rsidR="00525578" w:rsidRPr="00525578">
        <w:rPr>
          <w:rFonts w:ascii="Times New Roman" w:hAnsi="Times New Roman"/>
          <w:b/>
        </w:rPr>
        <w:t>10</w:t>
      </w:r>
      <w:r w:rsidR="0068384C" w:rsidRPr="00525578">
        <w:rPr>
          <w:rFonts w:ascii="Times New Roman" w:hAnsi="Times New Roman"/>
          <w:b/>
        </w:rPr>
        <w:t>.0</w:t>
      </w:r>
      <w:r w:rsidR="00A87230" w:rsidRPr="00525578">
        <w:rPr>
          <w:rFonts w:ascii="Times New Roman" w:hAnsi="Times New Roman"/>
          <w:b/>
        </w:rPr>
        <w:t>7</w:t>
      </w:r>
      <w:r w:rsidR="00525578" w:rsidRPr="00525578">
        <w:rPr>
          <w:rFonts w:ascii="Times New Roman" w:hAnsi="Times New Roman"/>
          <w:b/>
        </w:rPr>
        <w:t>.2023</w:t>
      </w:r>
      <w:r w:rsidR="0068384C" w:rsidRPr="00525578">
        <w:rPr>
          <w:rFonts w:ascii="Times New Roman" w:hAnsi="Times New Roman"/>
          <w:b/>
        </w:rPr>
        <w:t xml:space="preserve"> r.”</w:t>
      </w:r>
      <w:r w:rsidRPr="00525578">
        <w:rPr>
          <w:rFonts w:ascii="Times New Roman" w:hAnsi="Times New Roman"/>
        </w:rPr>
        <w:t xml:space="preserve"> </w:t>
      </w:r>
    </w:p>
    <w:p w:rsidR="00AC682B" w:rsidRDefault="00AC682B" w:rsidP="0068384C">
      <w:pPr>
        <w:autoSpaceDE w:val="0"/>
        <w:autoSpaceDN w:val="0"/>
        <w:adjustRightInd w:val="0"/>
        <w:spacing w:after="0" w:line="240" w:lineRule="auto"/>
        <w:jc w:val="both"/>
        <w:rPr>
          <w:rFonts w:ascii="Times New Roman" w:hAnsi="Times New Roman"/>
        </w:rPr>
      </w:pPr>
    </w:p>
    <w:p w:rsidR="00B03A05" w:rsidRDefault="00AC682B" w:rsidP="0068384C">
      <w:pPr>
        <w:autoSpaceDE w:val="0"/>
        <w:autoSpaceDN w:val="0"/>
        <w:adjustRightInd w:val="0"/>
        <w:spacing w:after="0" w:line="240" w:lineRule="auto"/>
        <w:jc w:val="both"/>
        <w:rPr>
          <w:rFonts w:ascii="Times New Roman" w:hAnsi="Times New Roman"/>
        </w:rPr>
      </w:pPr>
      <w:r>
        <w:rPr>
          <w:rFonts w:ascii="Times New Roman" w:hAnsi="Times New Roman"/>
        </w:rPr>
        <w:t xml:space="preserve">lub elektronicznej - na e- mail: </w:t>
      </w:r>
      <w:r w:rsidRPr="00AC682B">
        <w:rPr>
          <w:rFonts w:ascii="Times New Roman" w:hAnsi="Times New Roman"/>
        </w:rPr>
        <w:t xml:space="preserve">ugim@sokolow-mlp.pl </w:t>
      </w:r>
      <w:r>
        <w:rPr>
          <w:rFonts w:ascii="Times New Roman" w:hAnsi="Times New Roman"/>
        </w:rPr>
        <w:t xml:space="preserve">– z tematem e- maila </w:t>
      </w:r>
      <w:r w:rsidRPr="009760EE">
        <w:rPr>
          <w:rFonts w:ascii="Times New Roman" w:hAnsi="Times New Roman"/>
          <w:b/>
        </w:rPr>
        <w:t>„</w:t>
      </w:r>
      <w:r w:rsidRPr="00AC682B">
        <w:rPr>
          <w:rFonts w:ascii="Times New Roman" w:hAnsi="Times New Roman"/>
          <w:b/>
        </w:rPr>
        <w:t xml:space="preserve">RG.271.18.2023.GD </w:t>
      </w:r>
      <w:r>
        <w:rPr>
          <w:rFonts w:ascii="Times New Roman" w:hAnsi="Times New Roman"/>
          <w:b/>
        </w:rPr>
        <w:t>O</w:t>
      </w:r>
      <w:r w:rsidRPr="009760EE">
        <w:rPr>
          <w:rFonts w:ascii="Times New Roman" w:hAnsi="Times New Roman"/>
          <w:b/>
        </w:rPr>
        <w:t xml:space="preserve">ferta kuchnia </w:t>
      </w:r>
      <w:r>
        <w:rPr>
          <w:rFonts w:ascii="Times New Roman" w:hAnsi="Times New Roman"/>
          <w:b/>
        </w:rPr>
        <w:t>przedszkole</w:t>
      </w:r>
      <w:r w:rsidRPr="009760EE">
        <w:rPr>
          <w:rFonts w:ascii="Times New Roman" w:hAnsi="Times New Roman"/>
          <w:b/>
        </w:rPr>
        <w:t xml:space="preserve"> nie otwierać przed 14</w:t>
      </w:r>
      <w:r>
        <w:rPr>
          <w:rFonts w:ascii="Times New Roman" w:hAnsi="Times New Roman"/>
          <w:b/>
        </w:rPr>
        <w:t>_</w:t>
      </w:r>
      <w:r w:rsidRPr="009760EE">
        <w:rPr>
          <w:rFonts w:ascii="Times New Roman" w:hAnsi="Times New Roman"/>
          <w:b/>
        </w:rPr>
        <w:t xml:space="preserve">00 dnia </w:t>
      </w:r>
      <w:r w:rsidR="00525578" w:rsidRPr="00525578">
        <w:rPr>
          <w:rFonts w:ascii="Times New Roman" w:hAnsi="Times New Roman"/>
          <w:b/>
        </w:rPr>
        <w:t>10_07_2023</w:t>
      </w:r>
      <w:r w:rsidRPr="00525578">
        <w:rPr>
          <w:rFonts w:ascii="Times New Roman" w:hAnsi="Times New Roman"/>
          <w:b/>
        </w:rPr>
        <w:t xml:space="preserve"> r” </w:t>
      </w:r>
      <w:r w:rsidRPr="00525578">
        <w:rPr>
          <w:rFonts w:ascii="Times New Roman" w:hAnsi="Times New Roman"/>
        </w:rPr>
        <w:t>wystarczy podpisany papierowy zeskanowany dokument , może też być dokument z podpisem elektronicznym.</w:t>
      </w:r>
    </w:p>
    <w:p w:rsidR="00B03A05" w:rsidRPr="00B03A05" w:rsidRDefault="00B03A05" w:rsidP="00B03A05">
      <w:pPr>
        <w:autoSpaceDE w:val="0"/>
        <w:autoSpaceDN w:val="0"/>
        <w:adjustRightInd w:val="0"/>
        <w:spacing w:after="0" w:line="240" w:lineRule="auto"/>
        <w:jc w:val="both"/>
        <w:rPr>
          <w:rFonts w:ascii="Times New Roman" w:hAnsi="Times New Roman"/>
        </w:rPr>
      </w:pPr>
    </w:p>
    <w:p w:rsidR="00B03A05" w:rsidRPr="00B03A05" w:rsidRDefault="00B03A05" w:rsidP="00B03A05">
      <w:pPr>
        <w:spacing w:after="200" w:line="240" w:lineRule="auto"/>
        <w:jc w:val="both"/>
        <w:rPr>
          <w:rFonts w:ascii="Times New Roman" w:hAnsi="Times New Roman"/>
          <w:b/>
        </w:rPr>
      </w:pPr>
      <w:r w:rsidRPr="00B03A05">
        <w:rPr>
          <w:rFonts w:ascii="Times New Roman" w:hAnsi="Times New Roman"/>
          <w:b/>
        </w:rPr>
        <w:t>Osoby upoważnione do kontaktu z Wykonawcami:</w:t>
      </w:r>
    </w:p>
    <w:p w:rsidR="00B03A05" w:rsidRDefault="00B03A05" w:rsidP="00B03A05">
      <w:pPr>
        <w:spacing w:line="240" w:lineRule="auto"/>
        <w:jc w:val="both"/>
        <w:rPr>
          <w:rFonts w:ascii="Times New Roman" w:hAnsi="Times New Roman"/>
        </w:rPr>
      </w:pPr>
      <w:r w:rsidRPr="00B03A05">
        <w:rPr>
          <w:rFonts w:ascii="Times New Roman" w:hAnsi="Times New Roman"/>
        </w:rPr>
        <w:t xml:space="preserve">Grzegorz Dec- Kierownik w Referacie Rozwoju Gospodarczego, tel: 17 77 29 019  wew. 21, </w:t>
      </w:r>
      <w:r w:rsidR="008904EF">
        <w:rPr>
          <w:rFonts w:ascii="Times New Roman" w:hAnsi="Times New Roman"/>
        </w:rPr>
        <w:t>w sprawach proceduralnych</w:t>
      </w:r>
    </w:p>
    <w:p w:rsidR="00B03A05" w:rsidRPr="00B03A05" w:rsidRDefault="008904EF" w:rsidP="00A405BA">
      <w:pPr>
        <w:spacing w:line="240" w:lineRule="auto"/>
        <w:jc w:val="both"/>
        <w:rPr>
          <w:rFonts w:ascii="Times New Roman" w:hAnsi="Times New Roman"/>
        </w:rPr>
      </w:pPr>
      <w:r>
        <w:rPr>
          <w:rFonts w:ascii="Times New Roman" w:hAnsi="Times New Roman"/>
        </w:rPr>
        <w:t xml:space="preserve">Ireneusz Koziarz, Dyrektor ZS w Sokołowie Małopolskim  tel; 17 77 29 009, w sprawach organizacyjnych </w:t>
      </w:r>
    </w:p>
    <w:p w:rsidR="0068384C" w:rsidRDefault="00AC682B" w:rsidP="0068384C">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AC682B" w:rsidRPr="008419DA" w:rsidRDefault="008419DA" w:rsidP="008419DA">
      <w:pPr>
        <w:autoSpaceDE w:val="0"/>
        <w:autoSpaceDN w:val="0"/>
        <w:adjustRightInd w:val="0"/>
        <w:spacing w:after="0" w:line="240" w:lineRule="auto"/>
        <w:ind w:firstLine="142"/>
        <w:jc w:val="both"/>
        <w:rPr>
          <w:rFonts w:ascii="Times New Roman" w:hAnsi="Times New Roman"/>
          <w:b/>
        </w:rPr>
      </w:pPr>
      <w:r w:rsidRPr="008419DA">
        <w:rPr>
          <w:rFonts w:ascii="Times New Roman" w:hAnsi="Times New Roman"/>
          <w:b/>
        </w:rPr>
        <w:t xml:space="preserve">7. </w:t>
      </w:r>
      <w:r w:rsidR="00AC682B" w:rsidRPr="008419DA">
        <w:rPr>
          <w:rFonts w:ascii="Times New Roman" w:hAnsi="Times New Roman"/>
          <w:b/>
        </w:rPr>
        <w:t>Pod rygorem odrzucenia oferty :</w:t>
      </w:r>
    </w:p>
    <w:p w:rsidR="00987CBF" w:rsidRPr="009760EE" w:rsidRDefault="00987CBF" w:rsidP="0068384C">
      <w:pPr>
        <w:autoSpaceDE w:val="0"/>
        <w:autoSpaceDN w:val="0"/>
        <w:adjustRightInd w:val="0"/>
        <w:spacing w:after="0" w:line="240" w:lineRule="auto"/>
        <w:jc w:val="both"/>
        <w:rPr>
          <w:rFonts w:ascii="Times New Roman" w:hAnsi="Times New Roman"/>
        </w:rPr>
      </w:pPr>
    </w:p>
    <w:p w:rsidR="00BC644D" w:rsidRPr="007E0AC6" w:rsidRDefault="00AC682B" w:rsidP="007E0AC6">
      <w:pPr>
        <w:pStyle w:val="Akapitzlist"/>
        <w:numPr>
          <w:ilvl w:val="0"/>
          <w:numId w:val="32"/>
        </w:numPr>
        <w:autoSpaceDE w:val="0"/>
        <w:autoSpaceDN w:val="0"/>
        <w:adjustRightInd w:val="0"/>
        <w:spacing w:after="0" w:line="240" w:lineRule="auto"/>
        <w:jc w:val="both"/>
        <w:rPr>
          <w:rFonts w:ascii="Times New Roman" w:hAnsi="Times New Roman"/>
        </w:rPr>
      </w:pPr>
      <w:r w:rsidRPr="007E0AC6">
        <w:rPr>
          <w:rFonts w:ascii="Times New Roman" w:hAnsi="Times New Roman"/>
        </w:rPr>
        <w:t xml:space="preserve">Oferty muszą być </w:t>
      </w:r>
      <w:r w:rsidR="008419DA" w:rsidRPr="007E0AC6">
        <w:rPr>
          <w:rFonts w:ascii="Times New Roman" w:hAnsi="Times New Roman"/>
        </w:rPr>
        <w:t xml:space="preserve">kompletne, czytelne, jednoznaczne, </w:t>
      </w:r>
      <w:r w:rsidRPr="007E0AC6">
        <w:rPr>
          <w:rFonts w:ascii="Times New Roman" w:hAnsi="Times New Roman"/>
        </w:rPr>
        <w:t>podpisane</w:t>
      </w:r>
      <w:r w:rsidR="00987CBF" w:rsidRPr="007E0AC6">
        <w:rPr>
          <w:rFonts w:ascii="Times New Roman" w:hAnsi="Times New Roman"/>
        </w:rPr>
        <w:t xml:space="preserve"> przez osoby do tego uprawnione, i muszą podawać dane kontaktowe: adres, telefon, e-mail i nazwę Oferenta.</w:t>
      </w:r>
    </w:p>
    <w:p w:rsidR="0068384C" w:rsidRPr="007E0AC6" w:rsidRDefault="0068384C" w:rsidP="007E0AC6">
      <w:pPr>
        <w:pStyle w:val="Akapitzlist"/>
        <w:numPr>
          <w:ilvl w:val="0"/>
          <w:numId w:val="32"/>
        </w:numPr>
        <w:autoSpaceDE w:val="0"/>
        <w:autoSpaceDN w:val="0"/>
        <w:adjustRightInd w:val="0"/>
        <w:spacing w:after="0" w:line="240" w:lineRule="auto"/>
        <w:jc w:val="both"/>
        <w:rPr>
          <w:rFonts w:ascii="Times New Roman" w:hAnsi="Times New Roman"/>
        </w:rPr>
      </w:pPr>
      <w:r w:rsidRPr="007E0AC6">
        <w:rPr>
          <w:rFonts w:ascii="Times New Roman" w:hAnsi="Times New Roman"/>
        </w:rPr>
        <w:t xml:space="preserve">Oferty </w:t>
      </w:r>
      <w:r w:rsidR="00987CBF" w:rsidRPr="007E0AC6">
        <w:rPr>
          <w:rFonts w:ascii="Times New Roman" w:hAnsi="Times New Roman"/>
        </w:rPr>
        <w:t xml:space="preserve">i cała korespondencja z Zamawiającym </w:t>
      </w:r>
      <w:r w:rsidRPr="007E0AC6">
        <w:rPr>
          <w:rFonts w:ascii="Times New Roman" w:hAnsi="Times New Roman"/>
        </w:rPr>
        <w:t>mogą być wyłącznie w języku polskim, lub z tłumaczeniem, kwoty w ofertach mogą być wyłącznie w PLN.</w:t>
      </w:r>
      <w:r w:rsidR="00987CBF" w:rsidRPr="007E0AC6">
        <w:rPr>
          <w:rFonts w:ascii="Times New Roman" w:hAnsi="Times New Roman"/>
        </w:rPr>
        <w:t xml:space="preserve"> Nie będzie się brać pod uwagę ofert w walutach innych niż PLN i nie będzie się prowadzić rozliczeń w walutach innych niż PLN.</w:t>
      </w:r>
    </w:p>
    <w:p w:rsidR="00683B54" w:rsidRPr="007E0AC6" w:rsidRDefault="0068384C" w:rsidP="007E0AC6">
      <w:pPr>
        <w:pStyle w:val="Akapitzlist"/>
        <w:numPr>
          <w:ilvl w:val="0"/>
          <w:numId w:val="32"/>
        </w:numPr>
        <w:autoSpaceDE w:val="0"/>
        <w:autoSpaceDN w:val="0"/>
        <w:adjustRightInd w:val="0"/>
        <w:spacing w:after="0" w:line="240" w:lineRule="auto"/>
        <w:jc w:val="both"/>
        <w:rPr>
          <w:rFonts w:ascii="Times New Roman" w:hAnsi="Times New Roman"/>
        </w:rPr>
      </w:pPr>
      <w:r w:rsidRPr="007E0AC6">
        <w:rPr>
          <w:rFonts w:ascii="Times New Roman" w:hAnsi="Times New Roman"/>
        </w:rPr>
        <w:t xml:space="preserve">Jeden Wykonawca może złożyć tylko jedną ofertę. </w:t>
      </w:r>
    </w:p>
    <w:p w:rsidR="00683B54" w:rsidRPr="007E0AC6" w:rsidRDefault="0068384C" w:rsidP="007E0AC6">
      <w:pPr>
        <w:pStyle w:val="Akapitzlist"/>
        <w:numPr>
          <w:ilvl w:val="0"/>
          <w:numId w:val="32"/>
        </w:numPr>
        <w:autoSpaceDE w:val="0"/>
        <w:autoSpaceDN w:val="0"/>
        <w:adjustRightInd w:val="0"/>
        <w:spacing w:after="0" w:line="240" w:lineRule="auto"/>
        <w:jc w:val="both"/>
        <w:rPr>
          <w:rFonts w:ascii="Times New Roman" w:hAnsi="Times New Roman"/>
        </w:rPr>
      </w:pPr>
      <w:r w:rsidRPr="007E0AC6">
        <w:rPr>
          <w:rFonts w:ascii="Times New Roman" w:hAnsi="Times New Roman"/>
        </w:rPr>
        <w:t xml:space="preserve">Z treści oferty muszą wynikać wszystkie informacje zawarte we wzorze oferty. </w:t>
      </w:r>
    </w:p>
    <w:p w:rsidR="00683B54" w:rsidRPr="007E0AC6" w:rsidRDefault="00987CBF" w:rsidP="007E0AC6">
      <w:pPr>
        <w:pStyle w:val="Akapitzlist"/>
        <w:numPr>
          <w:ilvl w:val="0"/>
          <w:numId w:val="32"/>
        </w:numPr>
        <w:autoSpaceDE w:val="0"/>
        <w:autoSpaceDN w:val="0"/>
        <w:adjustRightInd w:val="0"/>
        <w:spacing w:after="0" w:line="240" w:lineRule="auto"/>
        <w:jc w:val="both"/>
        <w:rPr>
          <w:rFonts w:ascii="Times New Roman" w:hAnsi="Times New Roman"/>
        </w:rPr>
      </w:pPr>
      <w:r w:rsidRPr="007E0AC6">
        <w:rPr>
          <w:rFonts w:ascii="Times New Roman" w:hAnsi="Times New Roman"/>
        </w:rPr>
        <w:t>Nie</w:t>
      </w:r>
      <w:r w:rsidR="0068384C" w:rsidRPr="007E0AC6">
        <w:rPr>
          <w:rFonts w:ascii="Times New Roman" w:hAnsi="Times New Roman"/>
        </w:rPr>
        <w:t>dopuszczalne jest korygowanie ofert po ich złożeniu, z wyjątkiem informacji, które nie mają wpływu na punktację</w:t>
      </w:r>
      <w:r w:rsidRPr="007E0AC6">
        <w:rPr>
          <w:rFonts w:ascii="Times New Roman" w:hAnsi="Times New Roman"/>
        </w:rPr>
        <w:t xml:space="preserve"> ( dane kontaktowe, inne braki formalne, wyjaśnienia)</w:t>
      </w:r>
      <w:r w:rsidR="0068384C" w:rsidRPr="007E0AC6">
        <w:rPr>
          <w:rFonts w:ascii="Times New Roman" w:hAnsi="Times New Roman"/>
        </w:rPr>
        <w:t xml:space="preserve">. </w:t>
      </w:r>
    </w:p>
    <w:p w:rsidR="00683B54" w:rsidRDefault="00683B54" w:rsidP="0068384C">
      <w:pPr>
        <w:autoSpaceDE w:val="0"/>
        <w:autoSpaceDN w:val="0"/>
        <w:adjustRightInd w:val="0"/>
        <w:spacing w:after="0" w:line="240" w:lineRule="auto"/>
        <w:jc w:val="both"/>
        <w:rPr>
          <w:rFonts w:ascii="Times New Roman" w:hAnsi="Times New Roman"/>
        </w:rPr>
      </w:pPr>
    </w:p>
    <w:p w:rsidR="0068384C" w:rsidRPr="008419DA" w:rsidRDefault="0068384C" w:rsidP="008419DA">
      <w:pPr>
        <w:pStyle w:val="Akapitzlist"/>
        <w:numPr>
          <w:ilvl w:val="0"/>
          <w:numId w:val="27"/>
        </w:numPr>
        <w:autoSpaceDE w:val="0"/>
        <w:autoSpaceDN w:val="0"/>
        <w:adjustRightInd w:val="0"/>
        <w:spacing w:after="0" w:line="240" w:lineRule="auto"/>
        <w:ind w:left="426"/>
        <w:jc w:val="both"/>
        <w:rPr>
          <w:rFonts w:ascii="Times New Roman" w:hAnsi="Times New Roman"/>
        </w:rPr>
      </w:pPr>
      <w:r w:rsidRPr="008419DA">
        <w:rPr>
          <w:rFonts w:ascii="Times New Roman" w:hAnsi="Times New Roman"/>
        </w:rPr>
        <w:t>W przypadku złożenia przez dwóch wykonawców najkorzystniejszych ofert o jednakowej sumie cen za zadania 1i2 Zamawiający wezwie tych Wykonawców  do ponownego złożenia ofert, jeśli sytuacja się powtórzy to wówczas unieważnia się postępowanie.</w:t>
      </w:r>
    </w:p>
    <w:p w:rsidR="00683B54" w:rsidRDefault="00683B54" w:rsidP="0068384C">
      <w:pPr>
        <w:autoSpaceDE w:val="0"/>
        <w:autoSpaceDN w:val="0"/>
        <w:adjustRightInd w:val="0"/>
        <w:spacing w:after="0" w:line="240" w:lineRule="auto"/>
        <w:jc w:val="both"/>
        <w:rPr>
          <w:rFonts w:ascii="Times New Roman" w:hAnsi="Times New Roman"/>
        </w:rPr>
      </w:pPr>
    </w:p>
    <w:p w:rsidR="00683B54" w:rsidRPr="008419DA" w:rsidRDefault="00683B54" w:rsidP="008419DA">
      <w:pPr>
        <w:pStyle w:val="Akapitzlist"/>
        <w:numPr>
          <w:ilvl w:val="0"/>
          <w:numId w:val="27"/>
        </w:numPr>
        <w:autoSpaceDE w:val="0"/>
        <w:autoSpaceDN w:val="0"/>
        <w:adjustRightInd w:val="0"/>
        <w:spacing w:after="0" w:line="240" w:lineRule="auto"/>
        <w:jc w:val="both"/>
        <w:rPr>
          <w:rFonts w:ascii="Times New Roman" w:hAnsi="Times New Roman"/>
        </w:rPr>
      </w:pPr>
      <w:r w:rsidRPr="008419DA">
        <w:rPr>
          <w:rFonts w:ascii="Times New Roman" w:hAnsi="Times New Roman"/>
        </w:rPr>
        <w:t xml:space="preserve">Wszelkie informacje dotyczące czynności Zamawiającego w postępowaniu będą zamieszczane wyłącznie na stronie internetowej Zamawiającego wraz z ogłoszeniem o zamówieniu, </w:t>
      </w:r>
      <w:r w:rsidR="00987CBF" w:rsidRPr="008419DA">
        <w:rPr>
          <w:rFonts w:ascii="Times New Roman" w:hAnsi="Times New Roman"/>
        </w:rPr>
        <w:t xml:space="preserve">po otwarciu ofert: </w:t>
      </w:r>
      <w:r w:rsidRPr="008419DA">
        <w:rPr>
          <w:rFonts w:ascii="Times New Roman" w:hAnsi="Times New Roman"/>
        </w:rPr>
        <w:t xml:space="preserve">wezwania i zawiadomienia poszczególnych </w:t>
      </w:r>
      <w:r w:rsidR="00987CBF" w:rsidRPr="008419DA">
        <w:rPr>
          <w:rFonts w:ascii="Times New Roman" w:hAnsi="Times New Roman"/>
        </w:rPr>
        <w:t xml:space="preserve">i wszystkich </w:t>
      </w:r>
      <w:r w:rsidRPr="008419DA">
        <w:rPr>
          <w:rFonts w:ascii="Times New Roman" w:hAnsi="Times New Roman"/>
        </w:rPr>
        <w:t>wykonawców będzie się dokonywać za pośrednictwem poczty e</w:t>
      </w:r>
      <w:r w:rsidR="00BC644D" w:rsidRPr="008419DA">
        <w:rPr>
          <w:rFonts w:ascii="Times New Roman" w:hAnsi="Times New Roman"/>
        </w:rPr>
        <w:t xml:space="preserve"> </w:t>
      </w:r>
      <w:r w:rsidR="00987CBF" w:rsidRPr="008419DA">
        <w:rPr>
          <w:rFonts w:ascii="Times New Roman" w:hAnsi="Times New Roman"/>
        </w:rPr>
        <w:t>–</w:t>
      </w:r>
      <w:r w:rsidRPr="008419DA">
        <w:rPr>
          <w:rFonts w:ascii="Times New Roman" w:hAnsi="Times New Roman"/>
        </w:rPr>
        <w:t xml:space="preserve"> mailowej</w:t>
      </w:r>
      <w:r w:rsidR="00987CBF" w:rsidRPr="008419DA">
        <w:rPr>
          <w:rFonts w:ascii="Times New Roman" w:hAnsi="Times New Roman"/>
        </w:rPr>
        <w:t xml:space="preserve"> i strony internetowej zamówienia</w:t>
      </w:r>
      <w:r w:rsidRPr="008419DA">
        <w:rPr>
          <w:rFonts w:ascii="Times New Roman" w:hAnsi="Times New Roman"/>
        </w:rPr>
        <w:t>.</w:t>
      </w:r>
      <w:r w:rsidR="00987CBF" w:rsidRPr="008419DA">
        <w:rPr>
          <w:rFonts w:ascii="Times New Roman" w:hAnsi="Times New Roman"/>
        </w:rPr>
        <w:t xml:space="preserve"> </w:t>
      </w:r>
    </w:p>
    <w:p w:rsidR="0068384C" w:rsidRDefault="0068384C" w:rsidP="0068384C">
      <w:pPr>
        <w:autoSpaceDE w:val="0"/>
        <w:autoSpaceDN w:val="0"/>
        <w:adjustRightInd w:val="0"/>
        <w:spacing w:after="0" w:line="240" w:lineRule="auto"/>
        <w:jc w:val="both"/>
        <w:rPr>
          <w:rFonts w:ascii="Times New Roman" w:hAnsi="Times New Roman"/>
        </w:rPr>
      </w:pPr>
    </w:p>
    <w:p w:rsidR="0068384C" w:rsidRPr="00177D8A"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10</w:t>
      </w:r>
      <w:r w:rsidR="0068384C">
        <w:rPr>
          <w:rFonts w:ascii="Times New Roman" w:hAnsi="Times New Roman"/>
        </w:rPr>
        <w:t xml:space="preserve">. </w:t>
      </w:r>
      <w:r w:rsidR="0068384C" w:rsidRPr="00177D8A">
        <w:rPr>
          <w:rFonts w:ascii="Times New Roman" w:hAnsi="Times New Roman"/>
        </w:rPr>
        <w:t>Zamawiający Zastrzega sobie możliwość unieważnienia postępowania do podpisania umowy w przypadku</w:t>
      </w:r>
      <w:r w:rsidR="0068384C">
        <w:rPr>
          <w:rFonts w:ascii="Times New Roman" w:hAnsi="Times New Roman"/>
        </w:rPr>
        <w:t xml:space="preserve"> gdy</w:t>
      </w:r>
      <w:r w:rsidR="0068384C" w:rsidRPr="00177D8A">
        <w:rPr>
          <w:rFonts w:ascii="Times New Roman" w:hAnsi="Times New Roman"/>
        </w:rPr>
        <w:t>:</w:t>
      </w:r>
    </w:p>
    <w:p w:rsidR="0068384C" w:rsidRDefault="0068384C"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 xml:space="preserve">Wszystkie </w:t>
      </w:r>
      <w:r w:rsidRPr="008F4BF0">
        <w:rPr>
          <w:rFonts w:ascii="Times New Roman" w:hAnsi="Times New Roman"/>
        </w:rPr>
        <w:t>złożone oferty były nieprawidłowe, lub zawierały rażąco niską cenę, a oferen</w:t>
      </w:r>
      <w:r>
        <w:rPr>
          <w:rFonts w:ascii="Times New Roman" w:hAnsi="Times New Roman"/>
        </w:rPr>
        <w:t>ci</w:t>
      </w:r>
      <w:r w:rsidRPr="008F4BF0">
        <w:rPr>
          <w:rFonts w:ascii="Times New Roman" w:hAnsi="Times New Roman"/>
        </w:rPr>
        <w:t xml:space="preserve"> nie wykaza</w:t>
      </w:r>
      <w:r>
        <w:rPr>
          <w:rFonts w:ascii="Times New Roman" w:hAnsi="Times New Roman"/>
        </w:rPr>
        <w:t>li</w:t>
      </w:r>
      <w:r w:rsidRPr="008F4BF0">
        <w:rPr>
          <w:rFonts w:ascii="Times New Roman" w:hAnsi="Times New Roman"/>
        </w:rPr>
        <w:t xml:space="preserve"> w wy</w:t>
      </w:r>
      <w:r>
        <w:rPr>
          <w:rFonts w:ascii="Times New Roman" w:hAnsi="Times New Roman"/>
        </w:rPr>
        <w:t>jaśnieniach prawidłowości ofert</w:t>
      </w:r>
      <w:r w:rsidRPr="008F4BF0">
        <w:rPr>
          <w:rFonts w:ascii="Times New Roman" w:hAnsi="Times New Roman"/>
        </w:rPr>
        <w:t>;</w:t>
      </w:r>
    </w:p>
    <w:p w:rsidR="0068384C" w:rsidRDefault="00987CBF"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D</w:t>
      </w:r>
      <w:r w:rsidR="0068384C" w:rsidRPr="008F4BF0">
        <w:rPr>
          <w:rFonts w:ascii="Times New Roman" w:hAnsi="Times New Roman"/>
        </w:rPr>
        <w:t>okumentacja ogłoszenia o zamówieniu zawiera błędy</w:t>
      </w:r>
      <w:r>
        <w:rPr>
          <w:rFonts w:ascii="Times New Roman" w:hAnsi="Times New Roman"/>
        </w:rPr>
        <w:t xml:space="preserve">, braki </w:t>
      </w:r>
      <w:r w:rsidR="0068384C" w:rsidRPr="008F4BF0">
        <w:rPr>
          <w:rFonts w:ascii="Times New Roman" w:hAnsi="Times New Roman"/>
        </w:rPr>
        <w:t>, których poprawa skutkuje koniecznością istotnych zmian i wydłużania terminu składania ofert;</w:t>
      </w:r>
    </w:p>
    <w:p w:rsidR="0068384C" w:rsidRDefault="00987CBF"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 xml:space="preserve">Z </w:t>
      </w:r>
      <w:r w:rsidR="0068384C">
        <w:rPr>
          <w:rFonts w:ascii="Times New Roman" w:hAnsi="Times New Roman"/>
        </w:rPr>
        <w:t>przyczyn, o których nie było wiadomo Zamawiającemu na etapie ogłoszenia niezbędna jest istotna zmiana założeń funkcjonalno-projektowych.</w:t>
      </w:r>
    </w:p>
    <w:p w:rsidR="0068384C" w:rsidRDefault="00987CBF"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W</w:t>
      </w:r>
      <w:r w:rsidR="0068384C" w:rsidRPr="008F4BF0">
        <w:rPr>
          <w:rFonts w:ascii="Times New Roman" w:hAnsi="Times New Roman"/>
        </w:rPr>
        <w:t>ystąpiła istotna zmiana okoliczności powodująca, że prowadzenie postępowania lub wykonanie zamówienia nie leży w interesie publicznym, czego nie można było wcześniej przewidzieć</w:t>
      </w:r>
      <w:r w:rsidR="0068384C">
        <w:rPr>
          <w:rFonts w:ascii="Times New Roman" w:hAnsi="Times New Roman"/>
        </w:rPr>
        <w:t>.</w:t>
      </w:r>
    </w:p>
    <w:p w:rsidR="00987CBF" w:rsidRDefault="00987CBF"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 xml:space="preserve">Kwoty </w:t>
      </w:r>
      <w:r w:rsidR="008419DA">
        <w:rPr>
          <w:rFonts w:ascii="Times New Roman" w:hAnsi="Times New Roman"/>
        </w:rPr>
        <w:t>wynikające z ofert będą adekwatne do stosowania ustawy prawo zamówień publicznych.</w:t>
      </w:r>
      <w:r>
        <w:rPr>
          <w:rFonts w:ascii="Times New Roman" w:hAnsi="Times New Roman"/>
        </w:rPr>
        <w:t xml:space="preserve"> </w:t>
      </w:r>
    </w:p>
    <w:p w:rsidR="008419DA" w:rsidRDefault="008419DA" w:rsidP="0068384C">
      <w:pPr>
        <w:pStyle w:val="Akapitzlist"/>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Kwota, jaką Zamawiający może przeznaczyć na opracowanie przekroczy posiadane środki budżetowe.</w:t>
      </w:r>
    </w:p>
    <w:p w:rsidR="0068384C" w:rsidRPr="0068384C" w:rsidRDefault="0068384C" w:rsidP="0068384C">
      <w:pPr>
        <w:pStyle w:val="Akapitzlist"/>
        <w:autoSpaceDE w:val="0"/>
        <w:autoSpaceDN w:val="0"/>
        <w:adjustRightInd w:val="0"/>
        <w:spacing w:after="0" w:line="240" w:lineRule="auto"/>
        <w:jc w:val="both"/>
        <w:rPr>
          <w:rFonts w:ascii="Times New Roman" w:hAnsi="Times New Roman"/>
        </w:rPr>
      </w:pPr>
    </w:p>
    <w:p w:rsidR="00063A16"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11</w:t>
      </w:r>
      <w:r w:rsidR="0068384C">
        <w:rPr>
          <w:rFonts w:ascii="Times New Roman" w:hAnsi="Times New Roman"/>
        </w:rPr>
        <w:t xml:space="preserve">. </w:t>
      </w:r>
      <w:r w:rsidR="00063A16">
        <w:rPr>
          <w:rFonts w:ascii="Times New Roman" w:hAnsi="Times New Roman"/>
        </w:rPr>
        <w:t xml:space="preserve">W przypadku, gdy </w:t>
      </w:r>
      <w:r w:rsidR="00063A16" w:rsidRPr="0068384C">
        <w:rPr>
          <w:rFonts w:ascii="Times New Roman" w:hAnsi="Times New Roman"/>
        </w:rPr>
        <w:t>Oferent, który złożył najkorzystniejszą ofertę odmawia</w:t>
      </w:r>
      <w:r w:rsidR="00063A16">
        <w:rPr>
          <w:rFonts w:ascii="Times New Roman" w:hAnsi="Times New Roman"/>
        </w:rPr>
        <w:t xml:space="preserve"> lub w inny sposób uniemożliwia </w:t>
      </w:r>
      <w:r w:rsidR="00063A16" w:rsidRPr="0068384C">
        <w:rPr>
          <w:rFonts w:ascii="Times New Roman" w:hAnsi="Times New Roman"/>
        </w:rPr>
        <w:t>podpisani</w:t>
      </w:r>
      <w:r w:rsidR="00063A16">
        <w:rPr>
          <w:rFonts w:ascii="Times New Roman" w:hAnsi="Times New Roman"/>
        </w:rPr>
        <w:t>e</w:t>
      </w:r>
      <w:r w:rsidR="00063A16" w:rsidRPr="0068384C">
        <w:rPr>
          <w:rFonts w:ascii="Times New Roman" w:hAnsi="Times New Roman"/>
        </w:rPr>
        <w:t xml:space="preserve"> umowy w terminie 7 dni od przesłania wezwania </w:t>
      </w:r>
      <w:r w:rsidR="00063A16">
        <w:rPr>
          <w:rFonts w:ascii="Times New Roman" w:hAnsi="Times New Roman"/>
        </w:rPr>
        <w:t xml:space="preserve">do podpisania umowy </w:t>
      </w:r>
      <w:r w:rsidR="00063A16" w:rsidRPr="0068384C">
        <w:rPr>
          <w:rFonts w:ascii="Times New Roman" w:hAnsi="Times New Roman"/>
        </w:rPr>
        <w:t>do Oferenta</w:t>
      </w:r>
      <w:r w:rsidR="00063A16">
        <w:rPr>
          <w:rFonts w:ascii="Times New Roman" w:hAnsi="Times New Roman"/>
        </w:rPr>
        <w:t>, wówczas Zamawiający może: unieważnić postępowanie, lub wybrać kolejną najkorzystniejszą ofertę.</w:t>
      </w:r>
    </w:p>
    <w:p w:rsidR="00063A16" w:rsidRDefault="00063A16" w:rsidP="0068384C">
      <w:pPr>
        <w:autoSpaceDE w:val="0"/>
        <w:autoSpaceDN w:val="0"/>
        <w:adjustRightInd w:val="0"/>
        <w:spacing w:after="0" w:line="240" w:lineRule="auto"/>
        <w:jc w:val="both"/>
        <w:rPr>
          <w:rFonts w:ascii="Times New Roman" w:hAnsi="Times New Roman"/>
        </w:rPr>
      </w:pPr>
    </w:p>
    <w:p w:rsidR="00063A16"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12</w:t>
      </w:r>
      <w:r w:rsidR="00063A16">
        <w:rPr>
          <w:rFonts w:ascii="Times New Roman" w:hAnsi="Times New Roman"/>
        </w:rPr>
        <w:t>. Oferty nieprawidłowe- odrzucone – nie będą brane pod uwagę do punktacji.</w:t>
      </w:r>
    </w:p>
    <w:p w:rsidR="00063A16" w:rsidRDefault="00063A16" w:rsidP="0068384C">
      <w:pPr>
        <w:autoSpaceDE w:val="0"/>
        <w:autoSpaceDN w:val="0"/>
        <w:adjustRightInd w:val="0"/>
        <w:spacing w:after="0" w:line="240" w:lineRule="auto"/>
        <w:jc w:val="both"/>
        <w:rPr>
          <w:rFonts w:ascii="Times New Roman" w:hAnsi="Times New Roman"/>
        </w:rPr>
      </w:pPr>
    </w:p>
    <w:p w:rsidR="0068384C" w:rsidRPr="00177D8A"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13</w:t>
      </w:r>
      <w:r w:rsidR="00063A16">
        <w:rPr>
          <w:rFonts w:ascii="Times New Roman" w:hAnsi="Times New Roman"/>
        </w:rPr>
        <w:t xml:space="preserve">. </w:t>
      </w:r>
      <w:r w:rsidR="0068384C">
        <w:rPr>
          <w:rFonts w:ascii="Times New Roman" w:hAnsi="Times New Roman"/>
        </w:rPr>
        <w:t>K</w:t>
      </w:r>
      <w:r w:rsidR="0068384C" w:rsidRPr="00177D8A">
        <w:rPr>
          <w:rFonts w:ascii="Times New Roman" w:hAnsi="Times New Roman"/>
        </w:rPr>
        <w:t xml:space="preserve">oszty sporządzenia i dostarczenia oferty w każdym przypadku ponosi Wykonawca, bez prawa do ich zwrotu. </w:t>
      </w:r>
    </w:p>
    <w:p w:rsidR="0068384C" w:rsidRDefault="0068384C" w:rsidP="0068384C">
      <w:pPr>
        <w:autoSpaceDE w:val="0"/>
        <w:autoSpaceDN w:val="0"/>
        <w:adjustRightInd w:val="0"/>
        <w:spacing w:after="0" w:line="240" w:lineRule="auto"/>
        <w:jc w:val="both"/>
        <w:rPr>
          <w:rFonts w:ascii="Times New Roman" w:hAnsi="Times New Roman"/>
        </w:rPr>
      </w:pPr>
    </w:p>
    <w:p w:rsidR="00063A16" w:rsidRDefault="00063A16" w:rsidP="0068384C">
      <w:pPr>
        <w:autoSpaceDE w:val="0"/>
        <w:autoSpaceDN w:val="0"/>
        <w:adjustRightInd w:val="0"/>
        <w:spacing w:after="0" w:line="240" w:lineRule="auto"/>
        <w:jc w:val="both"/>
        <w:rPr>
          <w:rFonts w:ascii="Times New Roman" w:hAnsi="Times New Roman"/>
        </w:rPr>
      </w:pPr>
      <w:r>
        <w:rPr>
          <w:rFonts w:ascii="Times New Roman" w:hAnsi="Times New Roman"/>
        </w:rPr>
        <w:t>1</w:t>
      </w:r>
      <w:r w:rsidR="008419DA">
        <w:rPr>
          <w:rFonts w:ascii="Times New Roman" w:hAnsi="Times New Roman"/>
        </w:rPr>
        <w:t>4</w:t>
      </w:r>
      <w:r w:rsidR="0068384C">
        <w:rPr>
          <w:rFonts w:ascii="Times New Roman" w:hAnsi="Times New Roman"/>
        </w:rPr>
        <w:t xml:space="preserve">. Zamawiający zastrzega sobie prawo do zbadania prawidłowości ofert, w szczególności oferty najkorzystniejszej, pod kątem prawidłowości umocowania prawnego, rażąco niskiej ceny oraz do odrzucenia oferty ,co do której oferent nie udzieli w terminie do 5 dni wyjaśnień, lub wyjaśnienia nie wykażą prawidłowości oferty. </w:t>
      </w:r>
    </w:p>
    <w:p w:rsidR="0068384C"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15</w:t>
      </w:r>
      <w:r w:rsidR="0068384C">
        <w:rPr>
          <w:rFonts w:ascii="Times New Roman" w:hAnsi="Times New Roman"/>
        </w:rPr>
        <w:t xml:space="preserve">. Zamawiający odrzuca ofertę jeśli: </w:t>
      </w:r>
    </w:p>
    <w:p w:rsidR="0068384C" w:rsidRPr="00063A16" w:rsidRDefault="0068384C" w:rsidP="00063A16">
      <w:pPr>
        <w:pStyle w:val="Akapitzlist"/>
        <w:numPr>
          <w:ilvl w:val="0"/>
          <w:numId w:val="21"/>
        </w:numPr>
        <w:autoSpaceDE w:val="0"/>
        <w:autoSpaceDN w:val="0"/>
        <w:adjustRightInd w:val="0"/>
        <w:spacing w:after="0" w:line="240" w:lineRule="auto"/>
        <w:jc w:val="both"/>
        <w:rPr>
          <w:rFonts w:ascii="Times New Roman" w:hAnsi="Times New Roman"/>
        </w:rPr>
      </w:pPr>
      <w:r w:rsidRPr="00063A16">
        <w:rPr>
          <w:rFonts w:ascii="Times New Roman" w:hAnsi="Times New Roman"/>
        </w:rPr>
        <w:t>jej treść nie odpowiada treści i wymogom ogłoszenia;</w:t>
      </w:r>
    </w:p>
    <w:p w:rsidR="0068384C" w:rsidRPr="00063A16" w:rsidRDefault="0068384C" w:rsidP="00063A16">
      <w:pPr>
        <w:pStyle w:val="Akapitzlist"/>
        <w:numPr>
          <w:ilvl w:val="0"/>
          <w:numId w:val="21"/>
        </w:numPr>
        <w:autoSpaceDE w:val="0"/>
        <w:autoSpaceDN w:val="0"/>
        <w:adjustRightInd w:val="0"/>
        <w:spacing w:after="0" w:line="240" w:lineRule="auto"/>
        <w:jc w:val="both"/>
        <w:rPr>
          <w:rFonts w:ascii="Times New Roman" w:hAnsi="Times New Roman"/>
        </w:rPr>
      </w:pPr>
      <w:r w:rsidRPr="00063A16">
        <w:rPr>
          <w:rFonts w:ascii="Times New Roman" w:hAnsi="Times New Roman"/>
        </w:rPr>
        <w:t xml:space="preserve">zawiera rażąco niską cenę w stosunku do przedmiotu zamówienia; </w:t>
      </w:r>
    </w:p>
    <w:p w:rsidR="0068384C" w:rsidRPr="00063A16" w:rsidRDefault="0068384C" w:rsidP="00063A16">
      <w:pPr>
        <w:pStyle w:val="Akapitzlist"/>
        <w:numPr>
          <w:ilvl w:val="0"/>
          <w:numId w:val="21"/>
        </w:numPr>
        <w:autoSpaceDE w:val="0"/>
        <w:autoSpaceDN w:val="0"/>
        <w:adjustRightInd w:val="0"/>
        <w:spacing w:after="0" w:line="240" w:lineRule="auto"/>
        <w:jc w:val="both"/>
        <w:rPr>
          <w:rFonts w:ascii="Times New Roman" w:hAnsi="Times New Roman"/>
        </w:rPr>
      </w:pPr>
      <w:r w:rsidRPr="00063A16">
        <w:rPr>
          <w:rFonts w:ascii="Times New Roman" w:hAnsi="Times New Roman"/>
        </w:rPr>
        <w:t>zawiera omyłki rachunkowe w obliczeniu ceny, nie będące oczywistą omyłką</w:t>
      </w:r>
      <w:r w:rsidR="00063A16">
        <w:rPr>
          <w:rFonts w:ascii="Times New Roman" w:hAnsi="Times New Roman"/>
        </w:rPr>
        <w:t>.</w:t>
      </w:r>
    </w:p>
    <w:p w:rsidR="0068384C" w:rsidRPr="00063A16" w:rsidRDefault="0068384C" w:rsidP="00063A16">
      <w:pPr>
        <w:pStyle w:val="Akapitzlist"/>
        <w:numPr>
          <w:ilvl w:val="0"/>
          <w:numId w:val="21"/>
        </w:numPr>
        <w:autoSpaceDE w:val="0"/>
        <w:autoSpaceDN w:val="0"/>
        <w:adjustRightInd w:val="0"/>
        <w:spacing w:after="0" w:line="240" w:lineRule="auto"/>
        <w:jc w:val="both"/>
        <w:rPr>
          <w:rFonts w:ascii="Times New Roman" w:hAnsi="Times New Roman"/>
        </w:rPr>
      </w:pPr>
      <w:r w:rsidRPr="00063A16">
        <w:rPr>
          <w:rFonts w:ascii="Times New Roman" w:hAnsi="Times New Roman"/>
        </w:rPr>
        <w:t>Oferent nie pozostawił w ofercie danych kontaktowych.</w:t>
      </w:r>
    </w:p>
    <w:p w:rsidR="0068384C" w:rsidRPr="00531773" w:rsidRDefault="0068384C" w:rsidP="0068384C">
      <w:pPr>
        <w:autoSpaceDE w:val="0"/>
        <w:autoSpaceDN w:val="0"/>
        <w:adjustRightInd w:val="0"/>
        <w:spacing w:after="0" w:line="240" w:lineRule="auto"/>
        <w:jc w:val="both"/>
        <w:rPr>
          <w:rFonts w:ascii="Times New Roman" w:hAnsi="Times New Roman"/>
        </w:rPr>
      </w:pPr>
    </w:p>
    <w:p w:rsidR="0068384C"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16</w:t>
      </w:r>
      <w:r w:rsidR="0068384C">
        <w:rPr>
          <w:rFonts w:ascii="Times New Roman" w:hAnsi="Times New Roman"/>
        </w:rPr>
        <w:t>. Postanowienia szczegółowe, w tym wzór umowy zawarto w załącznikach od 1-</w:t>
      </w:r>
      <w:r w:rsidR="00546A01">
        <w:rPr>
          <w:rFonts w:ascii="Times New Roman" w:hAnsi="Times New Roman"/>
        </w:rPr>
        <w:t>5</w:t>
      </w:r>
      <w:r w:rsidR="0068384C">
        <w:rPr>
          <w:rFonts w:ascii="Times New Roman" w:hAnsi="Times New Roman"/>
        </w:rPr>
        <w:t xml:space="preserve"> do niniejszego ogłoszenia.</w:t>
      </w:r>
    </w:p>
    <w:p w:rsidR="0068384C" w:rsidRPr="00531773" w:rsidRDefault="0068384C" w:rsidP="0068384C">
      <w:pPr>
        <w:autoSpaceDE w:val="0"/>
        <w:autoSpaceDN w:val="0"/>
        <w:adjustRightInd w:val="0"/>
        <w:spacing w:after="0" w:line="240" w:lineRule="auto"/>
        <w:jc w:val="both"/>
        <w:rPr>
          <w:rFonts w:ascii="Times New Roman" w:hAnsi="Times New Roman"/>
        </w:rPr>
      </w:pPr>
    </w:p>
    <w:p w:rsidR="0068384C" w:rsidRPr="00531773" w:rsidRDefault="008419DA" w:rsidP="0068384C">
      <w:pPr>
        <w:autoSpaceDE w:val="0"/>
        <w:autoSpaceDN w:val="0"/>
        <w:adjustRightInd w:val="0"/>
        <w:spacing w:after="0" w:line="240" w:lineRule="auto"/>
        <w:jc w:val="both"/>
        <w:rPr>
          <w:rFonts w:ascii="Times New Roman" w:hAnsi="Times New Roman"/>
        </w:rPr>
      </w:pPr>
      <w:r>
        <w:rPr>
          <w:rFonts w:ascii="Times New Roman" w:hAnsi="Times New Roman"/>
        </w:rPr>
        <w:t>17</w:t>
      </w:r>
      <w:r w:rsidR="0068384C" w:rsidRPr="00531773">
        <w:rPr>
          <w:rFonts w:ascii="Times New Roman" w:hAnsi="Times New Roman"/>
        </w:rPr>
        <w:t>. Informacja o współfinansowaniu ze środków Unii Europejskiej lub innych (jeśli dotyczy) :</w:t>
      </w:r>
      <w:r w:rsidR="0068384C">
        <w:rPr>
          <w:rFonts w:ascii="Times New Roman" w:hAnsi="Times New Roman"/>
        </w:rPr>
        <w:t xml:space="preserve"> Nie dotyczy</w:t>
      </w:r>
    </w:p>
    <w:p w:rsidR="0068384C" w:rsidRDefault="0068384C" w:rsidP="0068384C">
      <w:pPr>
        <w:autoSpaceDE w:val="0"/>
        <w:autoSpaceDN w:val="0"/>
        <w:adjustRightInd w:val="0"/>
        <w:spacing w:after="0" w:line="240" w:lineRule="auto"/>
        <w:jc w:val="both"/>
        <w:rPr>
          <w:rFonts w:ascii="Times New Roman" w:hAnsi="Times New Roman"/>
        </w:rPr>
      </w:pPr>
    </w:p>
    <w:p w:rsidR="0068384C" w:rsidRDefault="007E0AC6" w:rsidP="0068384C">
      <w:pPr>
        <w:autoSpaceDE w:val="0"/>
        <w:autoSpaceDN w:val="0"/>
        <w:adjustRightInd w:val="0"/>
        <w:spacing w:after="0" w:line="240" w:lineRule="auto"/>
        <w:jc w:val="both"/>
        <w:rPr>
          <w:rFonts w:ascii="Times New Roman" w:hAnsi="Times New Roman"/>
        </w:rPr>
      </w:pPr>
      <w:r>
        <w:rPr>
          <w:rFonts w:ascii="Times New Roman" w:hAnsi="Times New Roman"/>
        </w:rPr>
        <w:t>18. Wszelkie koszty składania ofert ponosi Oferent i koszty te nie podlegają zwrotowi.</w:t>
      </w:r>
    </w:p>
    <w:p w:rsidR="008419DA" w:rsidRDefault="008419DA" w:rsidP="0068384C">
      <w:pPr>
        <w:autoSpaceDE w:val="0"/>
        <w:autoSpaceDN w:val="0"/>
        <w:adjustRightInd w:val="0"/>
        <w:spacing w:after="0" w:line="240" w:lineRule="auto"/>
        <w:jc w:val="both"/>
        <w:rPr>
          <w:rFonts w:ascii="Times New Roman" w:hAnsi="Times New Roman"/>
        </w:rPr>
      </w:pPr>
    </w:p>
    <w:p w:rsidR="008419DA" w:rsidRDefault="008419DA" w:rsidP="0068384C">
      <w:pPr>
        <w:autoSpaceDE w:val="0"/>
        <w:autoSpaceDN w:val="0"/>
        <w:adjustRightInd w:val="0"/>
        <w:spacing w:after="0" w:line="240" w:lineRule="auto"/>
        <w:jc w:val="both"/>
        <w:rPr>
          <w:rFonts w:ascii="Times New Roman" w:hAnsi="Times New Roman"/>
        </w:rPr>
      </w:pPr>
    </w:p>
    <w:p w:rsidR="008419DA" w:rsidRDefault="008419DA" w:rsidP="0068384C">
      <w:pPr>
        <w:autoSpaceDE w:val="0"/>
        <w:autoSpaceDN w:val="0"/>
        <w:adjustRightInd w:val="0"/>
        <w:spacing w:after="0" w:line="240" w:lineRule="auto"/>
        <w:jc w:val="both"/>
        <w:rPr>
          <w:rFonts w:ascii="Times New Roman" w:hAnsi="Times New Roman"/>
        </w:rPr>
      </w:pPr>
    </w:p>
    <w:p w:rsidR="0068384C" w:rsidRDefault="00A87230" w:rsidP="0068384C">
      <w:pPr>
        <w:autoSpaceDE w:val="0"/>
        <w:autoSpaceDN w:val="0"/>
        <w:adjustRightInd w:val="0"/>
        <w:spacing w:after="0" w:line="240" w:lineRule="auto"/>
        <w:jc w:val="both"/>
        <w:rPr>
          <w:rFonts w:ascii="Times New Roman" w:hAnsi="Times New Roman"/>
          <w:b/>
          <w:sz w:val="24"/>
          <w:szCs w:val="24"/>
        </w:rPr>
      </w:pPr>
      <w:r>
        <w:rPr>
          <w:rFonts w:ascii="Times New Roman" w:hAnsi="Times New Roman"/>
        </w:rPr>
        <w:tab/>
      </w:r>
      <w:r>
        <w:rPr>
          <w:rFonts w:ascii="Times New Roman" w:hAnsi="Times New Roman"/>
        </w:rPr>
        <w:tab/>
      </w:r>
      <w:r>
        <w:rPr>
          <w:rFonts w:ascii="Times New Roman" w:hAnsi="Times New Roman"/>
        </w:rPr>
        <w:tab/>
      </w:r>
      <w:r w:rsidRPr="00B03A05">
        <w:rPr>
          <w:rFonts w:ascii="Times New Roman" w:hAnsi="Times New Roman"/>
        </w:rPr>
        <w:tab/>
        <w:t>Ogłoszono dnia</w:t>
      </w:r>
      <w:r w:rsidR="00B03A05" w:rsidRPr="00B03A05">
        <w:rPr>
          <w:rFonts w:ascii="Times New Roman" w:hAnsi="Times New Roman"/>
        </w:rPr>
        <w:t xml:space="preserve">: 26.06.2023 r. </w:t>
      </w:r>
      <w:r w:rsidR="0068384C" w:rsidRPr="00B03A05">
        <w:rPr>
          <w:rFonts w:ascii="Times New Roman" w:hAnsi="Times New Roman"/>
        </w:rPr>
        <w:tab/>
        <w:t xml:space="preserve">…………………………………. </w:t>
      </w:r>
      <w:r w:rsidR="0068384C">
        <w:rPr>
          <w:rFonts w:ascii="Times New Roman" w:hAnsi="Times New Roman"/>
          <w:b/>
          <w:sz w:val="24"/>
          <w:szCs w:val="24"/>
        </w:rPr>
        <w:br w:type="page"/>
      </w:r>
    </w:p>
    <w:p w:rsidR="0068384C" w:rsidRDefault="0068384C" w:rsidP="00BE1A7D">
      <w:pPr>
        <w:ind w:firstLine="3"/>
        <w:jc w:val="center"/>
        <w:rPr>
          <w:rFonts w:ascii="Times New Roman" w:hAnsi="Times New Roman"/>
          <w:b/>
          <w:sz w:val="24"/>
          <w:szCs w:val="24"/>
        </w:rPr>
      </w:pPr>
    </w:p>
    <w:p w:rsidR="00E65EC3" w:rsidRDefault="00E65EC3" w:rsidP="00BE1A7D">
      <w:pPr>
        <w:ind w:firstLine="3"/>
        <w:jc w:val="center"/>
        <w:rPr>
          <w:rFonts w:ascii="Times New Roman" w:hAnsi="Times New Roman"/>
          <w:b/>
          <w:sz w:val="24"/>
          <w:szCs w:val="24"/>
        </w:rPr>
      </w:pPr>
      <w:r>
        <w:rPr>
          <w:rFonts w:ascii="Times New Roman" w:hAnsi="Times New Roman"/>
          <w:b/>
          <w:sz w:val="24"/>
          <w:szCs w:val="24"/>
        </w:rPr>
        <w:t xml:space="preserve">Zał. 1 do ogłoszenia </w:t>
      </w:r>
    </w:p>
    <w:p w:rsidR="00BE1A7D" w:rsidRPr="00845CF1" w:rsidRDefault="00BE1A7D" w:rsidP="00BE1A7D">
      <w:pPr>
        <w:ind w:firstLine="3"/>
        <w:jc w:val="center"/>
        <w:rPr>
          <w:rFonts w:ascii="Times New Roman" w:hAnsi="Times New Roman"/>
          <w:b/>
          <w:sz w:val="24"/>
          <w:szCs w:val="24"/>
        </w:rPr>
      </w:pPr>
      <w:r>
        <w:rPr>
          <w:rFonts w:ascii="Times New Roman" w:hAnsi="Times New Roman"/>
          <w:b/>
          <w:sz w:val="24"/>
          <w:szCs w:val="24"/>
        </w:rPr>
        <w:t xml:space="preserve">Specyfikacja zamówienia </w:t>
      </w:r>
      <w:r w:rsidR="00545079">
        <w:rPr>
          <w:rFonts w:ascii="Times New Roman" w:hAnsi="Times New Roman"/>
          <w:sz w:val="16"/>
          <w:u w:val="single"/>
        </w:rPr>
        <w:t>RG. 271.18.2023</w:t>
      </w:r>
      <w:r w:rsidR="0006465F">
        <w:rPr>
          <w:rFonts w:ascii="Times New Roman" w:hAnsi="Times New Roman"/>
          <w:sz w:val="16"/>
          <w:u w:val="single"/>
        </w:rPr>
        <w:t>.GD</w:t>
      </w:r>
    </w:p>
    <w:p w:rsidR="00BE1A7D" w:rsidRPr="00845CF1" w:rsidRDefault="00BE1A7D" w:rsidP="00BE1A7D">
      <w:pPr>
        <w:jc w:val="center"/>
        <w:rPr>
          <w:rFonts w:ascii="Times New Roman" w:hAnsi="Times New Roman"/>
          <w:sz w:val="24"/>
          <w:szCs w:val="24"/>
        </w:rPr>
      </w:pPr>
      <w:r w:rsidRPr="00845CF1">
        <w:rPr>
          <w:rFonts w:ascii="Times New Roman" w:hAnsi="Times New Roman"/>
          <w:sz w:val="24"/>
          <w:szCs w:val="24"/>
        </w:rPr>
        <w:t>Nazwa zamówienia:</w:t>
      </w:r>
    </w:p>
    <w:p w:rsidR="008419DA" w:rsidRDefault="008419DA" w:rsidP="008419D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Opracowanie kompletnej dokumentacji techniczno budowlanej dla zadania inwestycyjnego: </w:t>
      </w:r>
    </w:p>
    <w:p w:rsidR="008419DA" w:rsidRDefault="008419DA" w:rsidP="008419D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Przebudowa i rozbudowę istniejącej części socjalnej budynku przedszkola samorządowego w Sokołowie Małopolskim </w:t>
      </w:r>
    </w:p>
    <w:p w:rsidR="0006465F" w:rsidRDefault="0006465F" w:rsidP="00206AE1">
      <w:pPr>
        <w:ind w:firstLine="708"/>
        <w:jc w:val="center"/>
        <w:rPr>
          <w:rFonts w:ascii="Times New Roman" w:hAnsi="Times New Roman"/>
          <w:b/>
          <w:sz w:val="24"/>
          <w:szCs w:val="24"/>
        </w:rPr>
      </w:pPr>
    </w:p>
    <w:p w:rsidR="00206AE1" w:rsidRPr="00CD5CDF" w:rsidRDefault="0006465F" w:rsidP="00206AE1">
      <w:pPr>
        <w:ind w:firstLine="708"/>
        <w:jc w:val="center"/>
        <w:rPr>
          <w:rFonts w:ascii="Times New Roman" w:hAnsi="Times New Roman"/>
          <w:b/>
          <w:bCs/>
          <w:sz w:val="24"/>
          <w:szCs w:val="24"/>
        </w:rPr>
      </w:pPr>
      <w:r w:rsidRPr="00CD5CDF">
        <w:rPr>
          <w:rFonts w:ascii="Times New Roman" w:hAnsi="Times New Roman"/>
          <w:b/>
          <w:sz w:val="24"/>
          <w:szCs w:val="24"/>
        </w:rPr>
        <w:t>L</w:t>
      </w:r>
      <w:r w:rsidR="00CD5CDF" w:rsidRPr="00CD5CDF">
        <w:rPr>
          <w:rFonts w:ascii="Times New Roman" w:hAnsi="Times New Roman"/>
          <w:b/>
          <w:sz w:val="24"/>
          <w:szCs w:val="24"/>
        </w:rPr>
        <w:t>o</w:t>
      </w:r>
      <w:r w:rsidRPr="00CD5CDF">
        <w:rPr>
          <w:rFonts w:ascii="Times New Roman" w:hAnsi="Times New Roman"/>
          <w:b/>
          <w:sz w:val="24"/>
          <w:szCs w:val="24"/>
        </w:rPr>
        <w:t xml:space="preserve">kalizacja - </w:t>
      </w:r>
      <w:r w:rsidR="00206AE1" w:rsidRPr="00CD5CDF">
        <w:rPr>
          <w:rFonts w:ascii="Times New Roman" w:hAnsi="Times New Roman"/>
          <w:b/>
          <w:bCs/>
          <w:sz w:val="24"/>
          <w:szCs w:val="24"/>
        </w:rPr>
        <w:t>na działkach nr ewid. 831/15, 831/4, 533/15, 833/4, 832/18, 832/6, 834/5, 834/4, 835/5, 835/4, 836/5, 836/4, 837/7, 837/6, 838/8, 838/7, 839/13, 839/12, 839/10, 839/11, 839/9, 839/8 położonych w Sokołowi</w:t>
      </w:r>
      <w:r w:rsidR="00CD5CDF">
        <w:rPr>
          <w:rFonts w:ascii="Times New Roman" w:hAnsi="Times New Roman"/>
          <w:b/>
          <w:bCs/>
          <w:sz w:val="24"/>
          <w:szCs w:val="24"/>
        </w:rPr>
        <w:t>e</w:t>
      </w:r>
      <w:r w:rsidR="003A58C3" w:rsidRPr="00CD5CDF">
        <w:rPr>
          <w:rFonts w:ascii="Times New Roman" w:hAnsi="Times New Roman"/>
          <w:b/>
          <w:bCs/>
          <w:sz w:val="24"/>
          <w:szCs w:val="24"/>
        </w:rPr>
        <w:t xml:space="preserve"> Małopolskim.</w:t>
      </w:r>
    </w:p>
    <w:p w:rsidR="00352F35" w:rsidRDefault="00352F35" w:rsidP="00206AE1">
      <w:pPr>
        <w:ind w:firstLine="708"/>
        <w:jc w:val="center"/>
        <w:rPr>
          <w:rFonts w:ascii="Times New Roman" w:hAnsi="Times New Roman"/>
          <w:sz w:val="24"/>
          <w:szCs w:val="24"/>
        </w:rPr>
      </w:pPr>
      <w:r w:rsidRPr="00A87230">
        <w:rPr>
          <w:rFonts w:ascii="Times New Roman" w:hAnsi="Times New Roman"/>
          <w:color w:val="FF0000"/>
          <w:sz w:val="24"/>
          <w:szCs w:val="24"/>
        </w:rPr>
        <w:t>i</w:t>
      </w:r>
      <w:r>
        <w:rPr>
          <w:rFonts w:ascii="Times New Roman" w:hAnsi="Times New Roman"/>
          <w:sz w:val="24"/>
          <w:szCs w:val="24"/>
        </w:rPr>
        <w:t xml:space="preserve">, </w:t>
      </w:r>
    </w:p>
    <w:p w:rsidR="00BE1A7D" w:rsidRDefault="00BE1A7D" w:rsidP="00BE1A7D">
      <w:pPr>
        <w:spacing w:after="0"/>
        <w:rPr>
          <w:rFonts w:ascii="Times New Roman" w:hAnsi="Times New Roman"/>
          <w:sz w:val="24"/>
          <w:szCs w:val="24"/>
        </w:rPr>
      </w:pPr>
      <w:r w:rsidRPr="00845CF1">
        <w:rPr>
          <w:rFonts w:ascii="Times New Roman" w:hAnsi="Times New Roman"/>
          <w:sz w:val="24"/>
          <w:szCs w:val="24"/>
        </w:rPr>
        <w:t>Zakres zamówienia</w:t>
      </w:r>
      <w:r w:rsidR="00E852E1">
        <w:rPr>
          <w:rFonts w:ascii="Times New Roman" w:hAnsi="Times New Roman"/>
          <w:sz w:val="24"/>
          <w:szCs w:val="24"/>
        </w:rPr>
        <w:t xml:space="preserve"> to:</w:t>
      </w:r>
    </w:p>
    <w:p w:rsidR="008419DA" w:rsidRDefault="008419DA" w:rsidP="008419DA">
      <w:pPr>
        <w:autoSpaceDE w:val="0"/>
        <w:autoSpaceDN w:val="0"/>
        <w:adjustRightInd w:val="0"/>
        <w:spacing w:after="0" w:line="240" w:lineRule="auto"/>
        <w:jc w:val="both"/>
        <w:rPr>
          <w:rFonts w:ascii="Times New Roman" w:hAnsi="Times New Roman"/>
        </w:rPr>
      </w:pPr>
      <w:r>
        <w:rPr>
          <w:rFonts w:ascii="Times New Roman" w:hAnsi="Times New Roman"/>
        </w:rPr>
        <w:t xml:space="preserve">Opracowanie kompletnej dokumentacji techniczno budowlanej niezbędnej do uzyskania pozwolenia budowlanego na przebudowę istniejącej części budynku przedszkola samorządowego w Sokołowie Małopolskim , tj.: adaptacja jadalni na potrzeby powiększenia kuchni, przebudowa układu pomieszczeń kuchni, rozbudowa budynku o nową jadalnię- dobudowanie na poziomie parteru dodatkowego pomieszczenia. </w:t>
      </w:r>
    </w:p>
    <w:p w:rsidR="008419DA" w:rsidRDefault="008419DA" w:rsidP="008419DA">
      <w:pPr>
        <w:autoSpaceDE w:val="0"/>
        <w:autoSpaceDN w:val="0"/>
        <w:adjustRightInd w:val="0"/>
        <w:spacing w:after="0" w:line="240" w:lineRule="auto"/>
        <w:jc w:val="both"/>
        <w:rPr>
          <w:rFonts w:ascii="Times New Roman" w:hAnsi="Times New Roman"/>
        </w:rPr>
      </w:pPr>
      <w:r>
        <w:rPr>
          <w:rFonts w:ascii="Times New Roman" w:hAnsi="Times New Roman"/>
        </w:rPr>
        <w:t>Opracowanie powinno zawierać:</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Koncepcję i wniosek o wydanie decyzji o ustaleniu lokalizacji inwestycji celu publicznego.</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Opracowanie dokumentacji techniczno budowlanej do uzyskania pozwolenia na budowę</w:t>
      </w:r>
      <w:r w:rsidR="00581A11">
        <w:rPr>
          <w:rFonts w:ascii="Times New Roman" w:hAnsi="Times New Roman"/>
        </w:rPr>
        <w:t xml:space="preserve"> i prowadzenia robót</w:t>
      </w:r>
      <w:r>
        <w:rPr>
          <w:rFonts w:ascii="Times New Roman" w:hAnsi="Times New Roman"/>
        </w:rPr>
        <w:t>:</w:t>
      </w:r>
    </w:p>
    <w:p w:rsidR="008419DA" w:rsidRDefault="008419DA" w:rsidP="008419DA">
      <w:pPr>
        <w:pStyle w:val="Akapitzlist"/>
        <w:autoSpaceDE w:val="0"/>
        <w:autoSpaceDN w:val="0"/>
        <w:adjustRightInd w:val="0"/>
        <w:spacing w:after="0" w:line="240" w:lineRule="auto"/>
        <w:jc w:val="both"/>
        <w:rPr>
          <w:rFonts w:ascii="Times New Roman" w:hAnsi="Times New Roman"/>
        </w:rPr>
      </w:pPr>
      <w:r>
        <w:rPr>
          <w:rFonts w:ascii="Times New Roman" w:hAnsi="Times New Roman"/>
        </w:rPr>
        <w:t>Projekt zagospodarowania terenu i projekt architektoniczno budowlany – 4 egz. papierowe , projekt techniczny – 3 egz</w:t>
      </w:r>
      <w:r w:rsidR="00581A11">
        <w:rPr>
          <w:rFonts w:ascii="Times New Roman" w:hAnsi="Times New Roman"/>
        </w:rPr>
        <w:t>.</w:t>
      </w:r>
      <w:r>
        <w:rPr>
          <w:rFonts w:ascii="Times New Roman" w:hAnsi="Times New Roman"/>
        </w:rPr>
        <w:t xml:space="preserve"> papierowe (adekwatnie do obowiązujących przepisów na dzień składania wniosku o wydanie pozwolenia na budowę),</w:t>
      </w:r>
      <w:r w:rsidR="00581A11">
        <w:rPr>
          <w:rFonts w:ascii="Times New Roman" w:hAnsi="Times New Roman"/>
        </w:rPr>
        <w:t xml:space="preserve"> projekt wykonawczy – 3 egz. papierowe, specyfikację dostaw wyposażenia kuchni</w:t>
      </w:r>
      <w:r>
        <w:rPr>
          <w:rFonts w:ascii="Times New Roman" w:hAnsi="Times New Roman"/>
        </w:rPr>
        <w:t xml:space="preserve"> </w:t>
      </w:r>
      <w:r w:rsidR="00581A11">
        <w:rPr>
          <w:rFonts w:ascii="Times New Roman" w:hAnsi="Times New Roman"/>
        </w:rPr>
        <w:t xml:space="preserve">– 1 egz. papierowy </w:t>
      </w:r>
      <w:r>
        <w:rPr>
          <w:rFonts w:ascii="Times New Roman" w:hAnsi="Times New Roman"/>
        </w:rPr>
        <w:t xml:space="preserve">oraz po 1 egz. każdego rodzaju </w:t>
      </w:r>
      <w:r w:rsidR="00581A11">
        <w:rPr>
          <w:rFonts w:ascii="Times New Roman" w:hAnsi="Times New Roman"/>
        </w:rPr>
        <w:t xml:space="preserve">opracowania </w:t>
      </w:r>
      <w:r>
        <w:rPr>
          <w:rFonts w:ascii="Times New Roman" w:hAnsi="Times New Roman"/>
        </w:rPr>
        <w:t>w wersji elektronicznej</w:t>
      </w:r>
      <w:r w:rsidR="00581A11">
        <w:rPr>
          <w:rFonts w:ascii="Times New Roman" w:hAnsi="Times New Roman"/>
        </w:rPr>
        <w:t xml:space="preserve"> na płycie CD lub pendrajw</w:t>
      </w:r>
      <w:r>
        <w:rPr>
          <w:rFonts w:ascii="Times New Roman" w:hAnsi="Times New Roman"/>
        </w:rPr>
        <w:t xml:space="preserve">. </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Zaprojektowanie nowego układu pomieszczeń w kuchni, ciągów pieszych, urządzeń sanitarnych w istniejącym budynku na potrzebę obsługi ok. 300 dzieci w wieku 3-6 lat.</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Zaprojektowanie ew. dodatkowych przyłączy i instalacji wewnętrznych.</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Zaprojektowanie n</w:t>
      </w:r>
      <w:r w:rsidR="00525578">
        <w:rPr>
          <w:rFonts w:ascii="Times New Roman" w:hAnsi="Times New Roman"/>
        </w:rPr>
        <w:t>owej jadalni na 15</w:t>
      </w:r>
      <w:r>
        <w:rPr>
          <w:rFonts w:ascii="Times New Roman" w:hAnsi="Times New Roman"/>
        </w:rPr>
        <w:t>0 dzieci j.w.</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Dokonanie wszystkich branżowych uzgodnień</w:t>
      </w:r>
      <w:r w:rsidR="00581A11">
        <w:rPr>
          <w:rFonts w:ascii="Times New Roman" w:hAnsi="Times New Roman"/>
        </w:rPr>
        <w:t xml:space="preserve"> z uwzględnieniem wymogów budynku oświaty</w:t>
      </w:r>
      <w:r>
        <w:rPr>
          <w:rFonts w:ascii="Times New Roman" w:hAnsi="Times New Roman"/>
        </w:rPr>
        <w:t>.</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Opracowanie mapy do celów projektowych (wypisy/wyrysy zapewni Zamawiający).</w:t>
      </w:r>
    </w:p>
    <w:p w:rsidR="008419DA" w:rsidRDefault="008419DA" w:rsidP="00613CD9">
      <w:pPr>
        <w:pStyle w:val="Akapitzlist"/>
        <w:numPr>
          <w:ilvl w:val="0"/>
          <w:numId w:val="31"/>
        </w:numPr>
        <w:autoSpaceDE w:val="0"/>
        <w:autoSpaceDN w:val="0"/>
        <w:adjustRightInd w:val="0"/>
        <w:spacing w:after="0" w:line="240" w:lineRule="auto"/>
        <w:jc w:val="both"/>
        <w:rPr>
          <w:rFonts w:ascii="Times New Roman" w:hAnsi="Times New Roman"/>
        </w:rPr>
      </w:pPr>
      <w:r>
        <w:rPr>
          <w:rFonts w:ascii="Times New Roman" w:hAnsi="Times New Roman"/>
        </w:rPr>
        <w:t>Opracowanie STWiOR , przedmiaru robót i kosztorysu inwestorskiego – 2 egz. papierowe oraz po 1 egz. każdego rodzaju w wersji elektronicznej.</w:t>
      </w:r>
    </w:p>
    <w:p w:rsidR="008419DA" w:rsidRDefault="008419DA" w:rsidP="008419DA">
      <w:pPr>
        <w:pStyle w:val="Akapitzlist"/>
        <w:autoSpaceDE w:val="0"/>
        <w:autoSpaceDN w:val="0"/>
        <w:adjustRightInd w:val="0"/>
        <w:spacing w:after="0" w:line="240" w:lineRule="auto"/>
        <w:jc w:val="both"/>
        <w:rPr>
          <w:rFonts w:ascii="Times New Roman" w:hAnsi="Times New Roman"/>
        </w:rPr>
      </w:pPr>
    </w:p>
    <w:p w:rsidR="00BE3F53" w:rsidRDefault="00070031" w:rsidP="00BE3F53">
      <w:pPr>
        <w:pStyle w:val="Akapitzlist"/>
        <w:ind w:left="0" w:firstLine="284"/>
        <w:jc w:val="both"/>
        <w:rPr>
          <w:rFonts w:ascii="Times New Roman" w:hAnsi="Times New Roman"/>
          <w:sz w:val="24"/>
          <w:szCs w:val="24"/>
        </w:rPr>
      </w:pPr>
      <w:r>
        <w:rPr>
          <w:rFonts w:ascii="Times New Roman" w:hAnsi="Times New Roman"/>
          <w:sz w:val="24"/>
          <w:szCs w:val="24"/>
        </w:rPr>
        <w:t xml:space="preserve">Wykonawca będzie </w:t>
      </w:r>
      <w:r w:rsidR="008419DA">
        <w:rPr>
          <w:rFonts w:ascii="Times New Roman" w:hAnsi="Times New Roman"/>
          <w:sz w:val="24"/>
          <w:szCs w:val="24"/>
        </w:rPr>
        <w:t>odpowiedzialny za</w:t>
      </w:r>
      <w:r w:rsidR="00E852E1">
        <w:rPr>
          <w:rFonts w:ascii="Times New Roman" w:hAnsi="Times New Roman"/>
          <w:sz w:val="24"/>
          <w:szCs w:val="24"/>
        </w:rPr>
        <w:t xml:space="preserve"> uzyska</w:t>
      </w:r>
      <w:r w:rsidR="008419DA">
        <w:rPr>
          <w:rFonts w:ascii="Times New Roman" w:hAnsi="Times New Roman"/>
          <w:sz w:val="24"/>
          <w:szCs w:val="24"/>
        </w:rPr>
        <w:t>nie</w:t>
      </w:r>
      <w:r w:rsidR="00E852E1">
        <w:rPr>
          <w:rFonts w:ascii="Times New Roman" w:hAnsi="Times New Roman"/>
          <w:sz w:val="24"/>
          <w:szCs w:val="24"/>
        </w:rPr>
        <w:t xml:space="preserve"> decyzj</w:t>
      </w:r>
      <w:r w:rsidR="008419DA">
        <w:rPr>
          <w:rFonts w:ascii="Times New Roman" w:hAnsi="Times New Roman"/>
          <w:sz w:val="24"/>
          <w:szCs w:val="24"/>
        </w:rPr>
        <w:t>i</w:t>
      </w:r>
      <w:r w:rsidR="00E852E1">
        <w:rPr>
          <w:rFonts w:ascii="Times New Roman" w:hAnsi="Times New Roman"/>
          <w:sz w:val="24"/>
          <w:szCs w:val="24"/>
        </w:rPr>
        <w:t xml:space="preserve"> o </w:t>
      </w:r>
      <w:r w:rsidR="008419DA">
        <w:rPr>
          <w:rFonts w:ascii="Times New Roman" w:hAnsi="Times New Roman"/>
          <w:sz w:val="24"/>
          <w:szCs w:val="24"/>
        </w:rPr>
        <w:t xml:space="preserve">ustaleniu </w:t>
      </w:r>
      <w:r w:rsidR="00E852E1">
        <w:rPr>
          <w:rFonts w:ascii="Times New Roman" w:hAnsi="Times New Roman"/>
          <w:sz w:val="24"/>
          <w:szCs w:val="24"/>
        </w:rPr>
        <w:t xml:space="preserve">lokalizacji celu publicznego dla ww. inwestycji. </w:t>
      </w:r>
      <w:r w:rsidR="00BE3F53">
        <w:rPr>
          <w:rFonts w:ascii="Times New Roman" w:hAnsi="Times New Roman"/>
          <w:sz w:val="24"/>
          <w:szCs w:val="24"/>
        </w:rPr>
        <w:t xml:space="preserve">Wykonawca będzie zobowiązany opracować pozostałą dokumentację - zgodnie z założeniami decyzji </w:t>
      </w:r>
      <w:r>
        <w:rPr>
          <w:rFonts w:ascii="Times New Roman" w:hAnsi="Times New Roman"/>
          <w:sz w:val="24"/>
          <w:szCs w:val="24"/>
        </w:rPr>
        <w:t xml:space="preserve">o lokalizacji </w:t>
      </w:r>
      <w:r w:rsidR="00BE3F53">
        <w:rPr>
          <w:rFonts w:ascii="Times New Roman" w:hAnsi="Times New Roman"/>
          <w:sz w:val="24"/>
          <w:szCs w:val="24"/>
        </w:rPr>
        <w:t>celu publicznego, uzyskać niezbędne uzgodnienia branżowe, ew. przejąć na siebie upoważnienie do kontaktu z organem uzgadniającym dokumentację/wydającym pozwolenia na budowę, dokonywać ew. korekt dokumentacji proje</w:t>
      </w:r>
      <w:r w:rsidR="00581A11">
        <w:rPr>
          <w:rFonts w:ascii="Times New Roman" w:hAnsi="Times New Roman"/>
          <w:sz w:val="24"/>
          <w:szCs w:val="24"/>
        </w:rPr>
        <w:t>ktowej na etapie wnioskowania o </w:t>
      </w:r>
      <w:r w:rsidR="00BE3F53">
        <w:rPr>
          <w:rFonts w:ascii="Times New Roman" w:hAnsi="Times New Roman"/>
          <w:sz w:val="24"/>
          <w:szCs w:val="24"/>
        </w:rPr>
        <w:t>pozwolenie na budowę</w:t>
      </w:r>
      <w:r w:rsidR="007E0AC6">
        <w:rPr>
          <w:rFonts w:ascii="Times New Roman" w:hAnsi="Times New Roman"/>
          <w:sz w:val="24"/>
          <w:szCs w:val="24"/>
        </w:rPr>
        <w:t xml:space="preserve"> i w trakcie wyboru wykonawcy robót budowalnych, sprawować nadzór autorski, w trakcie realizacji budowy – jeśli tego zażąda Zamawiający, przy czym sprawowania nadzoru autorskiego nie należy wyceniać w ofercie – jego koszty będą ustalone odrębnym zapytaniem cenowym- zamówieniem</w:t>
      </w:r>
      <w:r w:rsidR="00BE3F53">
        <w:rPr>
          <w:rFonts w:ascii="Times New Roman" w:hAnsi="Times New Roman"/>
          <w:sz w:val="24"/>
          <w:szCs w:val="24"/>
        </w:rPr>
        <w:t>.</w:t>
      </w:r>
      <w:r w:rsidR="004C2D9E">
        <w:rPr>
          <w:rFonts w:ascii="Times New Roman" w:hAnsi="Times New Roman"/>
          <w:sz w:val="24"/>
          <w:szCs w:val="24"/>
        </w:rPr>
        <w:t xml:space="preserve"> Dla celów projektowych Zamawiający udostępni posiadaną</w:t>
      </w:r>
      <w:r w:rsidR="00C7641F">
        <w:rPr>
          <w:rFonts w:ascii="Times New Roman" w:hAnsi="Times New Roman"/>
          <w:sz w:val="24"/>
          <w:szCs w:val="24"/>
        </w:rPr>
        <w:t>:</w:t>
      </w:r>
      <w:r w:rsidR="004C2D9E">
        <w:rPr>
          <w:rFonts w:ascii="Times New Roman" w:hAnsi="Times New Roman"/>
          <w:sz w:val="24"/>
          <w:szCs w:val="24"/>
        </w:rPr>
        <w:t xml:space="preserve"> dokumen</w:t>
      </w:r>
      <w:r w:rsidR="00C7641F">
        <w:rPr>
          <w:rFonts w:ascii="Times New Roman" w:hAnsi="Times New Roman"/>
          <w:sz w:val="24"/>
          <w:szCs w:val="24"/>
        </w:rPr>
        <w:t>tację techniczną istniejącego budynku (w tym część socjalna) i dokumentację budowlaną projektowanej rozbudowy budynku o kolejne skrzydła sal dydaktycznych.</w:t>
      </w:r>
      <w:r w:rsidR="00BA751F">
        <w:rPr>
          <w:rFonts w:ascii="Times New Roman" w:hAnsi="Times New Roman"/>
          <w:sz w:val="24"/>
          <w:szCs w:val="24"/>
        </w:rPr>
        <w:t xml:space="preserve"> Wskazana lokalizacja jadalni może ulec zmianie – jeśli Wykonawca zaproponuje inne rozwiązanie nie – gorsze.</w:t>
      </w:r>
    </w:p>
    <w:p w:rsidR="00A96725" w:rsidRDefault="00A96725" w:rsidP="00BE3F53">
      <w:pPr>
        <w:pStyle w:val="Akapitzlist"/>
        <w:ind w:left="0" w:firstLine="284"/>
        <w:jc w:val="both"/>
        <w:rPr>
          <w:rFonts w:ascii="Times New Roman" w:hAnsi="Times New Roman"/>
          <w:sz w:val="24"/>
          <w:szCs w:val="24"/>
        </w:rPr>
      </w:pPr>
      <w:r>
        <w:rPr>
          <w:rFonts w:ascii="Times New Roman" w:hAnsi="Times New Roman"/>
          <w:sz w:val="24"/>
          <w:szCs w:val="24"/>
        </w:rPr>
        <w:t>Projekt  należy opracować tak aby nawiązywał się architektonicznie do istniejącej bryły budynku.</w:t>
      </w:r>
    </w:p>
    <w:p w:rsidR="00BE3F53" w:rsidRDefault="00BE3F53" w:rsidP="00BE3F53">
      <w:pPr>
        <w:pStyle w:val="Akapitzlist"/>
        <w:ind w:left="0" w:firstLine="284"/>
        <w:jc w:val="both"/>
        <w:rPr>
          <w:rFonts w:ascii="Times New Roman" w:hAnsi="Times New Roman"/>
          <w:sz w:val="24"/>
          <w:szCs w:val="24"/>
        </w:rPr>
      </w:pPr>
      <w:r>
        <w:rPr>
          <w:rFonts w:ascii="Times New Roman" w:hAnsi="Times New Roman"/>
          <w:sz w:val="24"/>
          <w:szCs w:val="24"/>
        </w:rPr>
        <w:t>Na etapie ogłoszenia przetargu – na wykonywanie robót budowlanych na podstawie opracowanej dokumentacji – Opracowujący dokumentację będzie zobowiązany do udzielania ew. wyjaśnień na pytania do przetargu i ew. dokonania uzupełnień / korekt dokumentacji projektowej i wykonawczej.</w:t>
      </w:r>
    </w:p>
    <w:p w:rsidR="00BE3F53" w:rsidRDefault="00BE3F53" w:rsidP="00BE3F53">
      <w:pPr>
        <w:pStyle w:val="Akapitzlist"/>
        <w:ind w:left="0" w:firstLine="284"/>
        <w:jc w:val="both"/>
        <w:rPr>
          <w:rFonts w:ascii="Times New Roman" w:hAnsi="Times New Roman"/>
          <w:sz w:val="24"/>
          <w:szCs w:val="24"/>
        </w:rPr>
      </w:pPr>
      <w:r>
        <w:rPr>
          <w:rFonts w:ascii="Times New Roman" w:hAnsi="Times New Roman"/>
          <w:sz w:val="24"/>
          <w:szCs w:val="24"/>
        </w:rPr>
        <w:lastRenderedPageBreak/>
        <w:t xml:space="preserve">Projekt należy opracować zgodnie z obowiązującymi na dzień składania wniosku o pozwolenie na budowę wymogami ustawy prawo budowlane, ustawami/rozporządzeniami i wytycznymi branżowymi. </w:t>
      </w:r>
    </w:p>
    <w:p w:rsidR="00BE3F53" w:rsidRPr="008763C8" w:rsidRDefault="00BE3F53" w:rsidP="00613CD9">
      <w:pPr>
        <w:pStyle w:val="Akapitzlist"/>
        <w:ind w:left="0" w:firstLine="284"/>
        <w:jc w:val="both"/>
        <w:rPr>
          <w:rFonts w:ascii="Times New Roman" w:hAnsi="Times New Roman"/>
          <w:sz w:val="24"/>
          <w:szCs w:val="24"/>
        </w:rPr>
      </w:pPr>
      <w:r>
        <w:rPr>
          <w:rFonts w:ascii="Times New Roman" w:hAnsi="Times New Roman"/>
          <w:sz w:val="24"/>
          <w:szCs w:val="24"/>
        </w:rPr>
        <w:t xml:space="preserve">Należy przyjąć rozwiązania konstrukcyjne i architektoniczne nawiązujące do istniejącej bryły budynku, </w:t>
      </w:r>
      <w:r w:rsidR="00E852E1">
        <w:rPr>
          <w:rFonts w:ascii="Times New Roman" w:hAnsi="Times New Roman"/>
          <w:sz w:val="24"/>
          <w:szCs w:val="24"/>
        </w:rPr>
        <w:t xml:space="preserve">oraz projektowanej rozbudowy budynku </w:t>
      </w:r>
      <w:r>
        <w:rPr>
          <w:rFonts w:ascii="Times New Roman" w:hAnsi="Times New Roman"/>
          <w:sz w:val="24"/>
          <w:szCs w:val="24"/>
        </w:rPr>
        <w:t xml:space="preserve">z jednoczesnym zachowaniem aktualnych wymogów odnośnie budynków publicznych placówek oświatowych- </w:t>
      </w:r>
      <w:r w:rsidR="0055582E">
        <w:rPr>
          <w:rFonts w:ascii="Times New Roman" w:hAnsi="Times New Roman"/>
          <w:sz w:val="24"/>
          <w:szCs w:val="24"/>
        </w:rPr>
        <w:t>przedszkole</w:t>
      </w:r>
      <w:r>
        <w:rPr>
          <w:rFonts w:ascii="Times New Roman" w:hAnsi="Times New Roman"/>
          <w:sz w:val="24"/>
          <w:szCs w:val="24"/>
        </w:rPr>
        <w:t xml:space="preserve"> i nauczanie wczesnoszkolne. Przy projektowaniu należy wziąć pod uwagę, że jest to budynek oświatowy, służący do celów prowadzenia zajęć dydaktycznych </w:t>
      </w:r>
      <w:r w:rsidR="00E852E1">
        <w:rPr>
          <w:rFonts w:ascii="Times New Roman" w:hAnsi="Times New Roman"/>
          <w:sz w:val="24"/>
          <w:szCs w:val="24"/>
        </w:rPr>
        <w:t>i dobudowywana kuchnia</w:t>
      </w:r>
      <w:r>
        <w:rPr>
          <w:rFonts w:ascii="Times New Roman" w:hAnsi="Times New Roman"/>
          <w:sz w:val="24"/>
          <w:szCs w:val="24"/>
        </w:rPr>
        <w:t xml:space="preserve"> ma spe</w:t>
      </w:r>
      <w:r w:rsidR="00E852E1">
        <w:rPr>
          <w:rFonts w:ascii="Times New Roman" w:hAnsi="Times New Roman"/>
          <w:sz w:val="24"/>
          <w:szCs w:val="24"/>
        </w:rPr>
        <w:t xml:space="preserve">łniać wymogi stawiane takim obiektom. Przy projektowaniu należy uwzględnić ilość dzieci </w:t>
      </w:r>
      <w:r w:rsidR="00A96725">
        <w:rPr>
          <w:rFonts w:ascii="Times New Roman" w:hAnsi="Times New Roman"/>
          <w:sz w:val="24"/>
          <w:szCs w:val="24"/>
        </w:rPr>
        <w:t xml:space="preserve">jaką </w:t>
      </w:r>
      <w:r w:rsidR="00E852E1">
        <w:rPr>
          <w:rFonts w:ascii="Times New Roman" w:hAnsi="Times New Roman"/>
          <w:sz w:val="24"/>
          <w:szCs w:val="24"/>
        </w:rPr>
        <w:t>będzie obsługiwać kuchnia po wykonaniu rozbudowy przedszkola ( informacje przekaże Zamawiający</w:t>
      </w:r>
      <w:r w:rsidR="00613CD9">
        <w:rPr>
          <w:rFonts w:ascii="Times New Roman" w:hAnsi="Times New Roman"/>
          <w:sz w:val="24"/>
          <w:szCs w:val="24"/>
        </w:rPr>
        <w:t xml:space="preserve"> – ok. 300 dzieci</w:t>
      </w:r>
      <w:r w:rsidR="00E852E1">
        <w:rPr>
          <w:rFonts w:ascii="Times New Roman" w:hAnsi="Times New Roman"/>
          <w:sz w:val="24"/>
          <w:szCs w:val="24"/>
        </w:rPr>
        <w:t xml:space="preserve">). </w:t>
      </w:r>
    </w:p>
    <w:p w:rsidR="00655656" w:rsidRPr="00787425" w:rsidRDefault="00BE3F53" w:rsidP="00BE3F53">
      <w:pPr>
        <w:pStyle w:val="Akapitzlist"/>
        <w:ind w:left="0" w:firstLine="284"/>
        <w:jc w:val="both"/>
        <w:rPr>
          <w:rFonts w:ascii="Times New Roman" w:hAnsi="Times New Roman"/>
          <w:sz w:val="24"/>
          <w:szCs w:val="24"/>
        </w:rPr>
      </w:pPr>
      <w:r w:rsidRPr="008763C8">
        <w:rPr>
          <w:rFonts w:ascii="Times New Roman" w:hAnsi="Times New Roman"/>
          <w:sz w:val="24"/>
          <w:szCs w:val="24"/>
        </w:rPr>
        <w:t xml:space="preserve">Wymaga się, aby do </w:t>
      </w:r>
      <w:r w:rsidR="00A96725">
        <w:rPr>
          <w:rFonts w:ascii="Times New Roman" w:hAnsi="Times New Roman"/>
          <w:sz w:val="24"/>
          <w:szCs w:val="24"/>
        </w:rPr>
        <w:t>4</w:t>
      </w:r>
      <w:r w:rsidRPr="008763C8">
        <w:rPr>
          <w:rFonts w:ascii="Times New Roman" w:hAnsi="Times New Roman"/>
          <w:sz w:val="24"/>
          <w:szCs w:val="24"/>
        </w:rPr>
        <w:t xml:space="preserve"> tygodni od podpisania umowy przedstawić do Zamawiającego koncepcję </w:t>
      </w:r>
      <w:r w:rsidR="00545079">
        <w:rPr>
          <w:rFonts w:ascii="Times New Roman" w:hAnsi="Times New Roman"/>
          <w:sz w:val="24"/>
          <w:szCs w:val="24"/>
        </w:rPr>
        <w:t>pomieszczeń</w:t>
      </w:r>
      <w:r w:rsidRPr="008763C8">
        <w:rPr>
          <w:rFonts w:ascii="Times New Roman" w:hAnsi="Times New Roman"/>
          <w:sz w:val="24"/>
          <w:szCs w:val="24"/>
        </w:rPr>
        <w:t xml:space="preserve"> – rozbudowanej/zaadoptowanej</w:t>
      </w:r>
      <w:r w:rsidR="00545079">
        <w:rPr>
          <w:rFonts w:ascii="Times New Roman" w:hAnsi="Times New Roman"/>
          <w:sz w:val="24"/>
          <w:szCs w:val="24"/>
        </w:rPr>
        <w:t xml:space="preserve"> i dobudowanej</w:t>
      </w:r>
      <w:r w:rsidRPr="008763C8">
        <w:rPr>
          <w:rFonts w:ascii="Times New Roman" w:hAnsi="Times New Roman"/>
          <w:sz w:val="24"/>
          <w:szCs w:val="24"/>
        </w:rPr>
        <w:t xml:space="preserve"> </w:t>
      </w:r>
      <w:r>
        <w:rPr>
          <w:rFonts w:ascii="Times New Roman" w:hAnsi="Times New Roman"/>
          <w:sz w:val="24"/>
          <w:szCs w:val="24"/>
        </w:rPr>
        <w:t>części z propozycją rozwiązań dot. dachu, architektury,</w:t>
      </w:r>
      <w:r w:rsidR="00545079">
        <w:rPr>
          <w:rFonts w:ascii="Times New Roman" w:hAnsi="Times New Roman"/>
          <w:sz w:val="24"/>
          <w:szCs w:val="24"/>
        </w:rPr>
        <w:t xml:space="preserve"> konstrukcji, wykończenia ścian, podłóg, sieci </w:t>
      </w:r>
      <w:r>
        <w:rPr>
          <w:rFonts w:ascii="Times New Roman" w:hAnsi="Times New Roman"/>
          <w:sz w:val="24"/>
          <w:szCs w:val="24"/>
        </w:rPr>
        <w:t>celem dokonania uzgodnienia. Należy dążyć do przyjmowania rozwiązań, które nie będą generować kosztów na etapie budowy i eksploatacji budynku.</w:t>
      </w:r>
    </w:p>
    <w:p w:rsidR="00BE1A7D" w:rsidRDefault="00BE1A7D" w:rsidP="00BE1A7D">
      <w:pPr>
        <w:ind w:firstLine="284"/>
        <w:jc w:val="both"/>
        <w:rPr>
          <w:rFonts w:ascii="Times New Roman" w:hAnsi="Times New Roman"/>
          <w:sz w:val="24"/>
          <w:szCs w:val="24"/>
        </w:rPr>
      </w:pPr>
      <w:r w:rsidRPr="00845CF1">
        <w:rPr>
          <w:rFonts w:ascii="Times New Roman" w:hAnsi="Times New Roman"/>
          <w:sz w:val="24"/>
          <w:szCs w:val="24"/>
        </w:rPr>
        <w:t>Poniżej wzór umowy:</w:t>
      </w:r>
    </w:p>
    <w:p w:rsidR="00546A01" w:rsidRPr="00845CF1" w:rsidRDefault="00BE1A7D" w:rsidP="00546A01">
      <w:pPr>
        <w:ind w:firstLine="284"/>
        <w:jc w:val="both"/>
        <w:rPr>
          <w:rFonts w:ascii="Times New Roman" w:hAnsi="Times New Roman"/>
          <w:sz w:val="24"/>
          <w:szCs w:val="24"/>
        </w:rPr>
      </w:pPr>
      <w:r>
        <w:rPr>
          <w:rFonts w:ascii="Times New Roman" w:hAnsi="Times New Roman"/>
          <w:sz w:val="24"/>
          <w:szCs w:val="24"/>
        </w:rPr>
        <w:br w:type="page"/>
      </w:r>
      <w:r w:rsidR="00E65EC3">
        <w:rPr>
          <w:rFonts w:ascii="Times New Roman" w:hAnsi="Times New Roman"/>
          <w:sz w:val="24"/>
          <w:szCs w:val="24"/>
        </w:rPr>
        <w:lastRenderedPageBreak/>
        <w:t>Zał. 2 do ogłoszenia</w:t>
      </w:r>
      <w:r w:rsidR="00546A01" w:rsidRPr="00546A01">
        <w:rPr>
          <w:rFonts w:ascii="Times New Roman" w:hAnsi="Times New Roman"/>
          <w:sz w:val="24"/>
          <w:szCs w:val="24"/>
        </w:rPr>
        <w:t xml:space="preserve"> </w:t>
      </w:r>
      <w:r w:rsidR="00546A01">
        <w:rPr>
          <w:rFonts w:ascii="Times New Roman" w:hAnsi="Times New Roman"/>
          <w:sz w:val="24"/>
          <w:szCs w:val="24"/>
        </w:rPr>
        <w:t>- wzór</w:t>
      </w:r>
    </w:p>
    <w:p w:rsidR="00BE1A7D" w:rsidRPr="00845CF1" w:rsidRDefault="00BE1A7D" w:rsidP="00BE1A7D">
      <w:pPr>
        <w:ind w:left="2124" w:firstLine="708"/>
        <w:rPr>
          <w:rFonts w:ascii="Times New Roman" w:hAnsi="Times New Roman"/>
          <w:sz w:val="24"/>
          <w:szCs w:val="24"/>
        </w:rPr>
      </w:pPr>
      <w:r>
        <w:rPr>
          <w:rFonts w:ascii="Times New Roman" w:hAnsi="Times New Roman"/>
          <w:sz w:val="24"/>
          <w:szCs w:val="24"/>
        </w:rPr>
        <w:t xml:space="preserve">UMOWA NR </w:t>
      </w:r>
      <w:r w:rsidR="004627D5">
        <w:rPr>
          <w:rFonts w:ascii="Times New Roman" w:hAnsi="Times New Roman"/>
          <w:sz w:val="24"/>
          <w:szCs w:val="24"/>
        </w:rPr>
        <w:t>…/….</w:t>
      </w:r>
      <w:r>
        <w:rPr>
          <w:rFonts w:ascii="Times New Roman" w:hAnsi="Times New Roman"/>
          <w:sz w:val="24"/>
          <w:szCs w:val="24"/>
        </w:rPr>
        <w:t>/202</w:t>
      </w:r>
      <w:r w:rsidR="004627D5">
        <w:rPr>
          <w:rFonts w:ascii="Times New Roman" w:hAnsi="Times New Roman"/>
          <w:sz w:val="24"/>
          <w:szCs w:val="24"/>
        </w:rPr>
        <w:t>3</w:t>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ind w:left="2832"/>
        <w:rPr>
          <w:rFonts w:ascii="Times New Roman" w:hAnsi="Times New Roman"/>
          <w:b/>
          <w:sz w:val="24"/>
          <w:szCs w:val="24"/>
        </w:rPr>
      </w:pPr>
      <w:r w:rsidRPr="00845CF1">
        <w:rPr>
          <w:rFonts w:ascii="Times New Roman" w:hAnsi="Times New Roman"/>
          <w:sz w:val="24"/>
          <w:szCs w:val="24"/>
        </w:rPr>
        <w:t xml:space="preserve">zawarta </w:t>
      </w:r>
      <w:r w:rsidRPr="00845CF1">
        <w:rPr>
          <w:rFonts w:ascii="Times New Roman" w:hAnsi="Times New Roman"/>
          <w:b/>
          <w:sz w:val="24"/>
          <w:szCs w:val="24"/>
        </w:rPr>
        <w:t xml:space="preserve">dnia </w:t>
      </w:r>
    </w:p>
    <w:p w:rsidR="00BE1A7D" w:rsidRPr="00845CF1" w:rsidRDefault="00BE1A7D" w:rsidP="00BE1A7D">
      <w:pPr>
        <w:spacing w:after="0"/>
        <w:rPr>
          <w:rFonts w:ascii="Times New Roman" w:hAnsi="Times New Roman"/>
          <w:sz w:val="24"/>
          <w:szCs w:val="24"/>
        </w:rPr>
      </w:pPr>
      <w:r w:rsidRPr="00845CF1">
        <w:rPr>
          <w:rFonts w:ascii="Times New Roman" w:hAnsi="Times New Roman"/>
          <w:sz w:val="24"/>
          <w:szCs w:val="24"/>
        </w:rPr>
        <w:t>Strony umowy:</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Zamawiający:</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 xml:space="preserve"> Gmina Sokołów Małopolski,</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adres : ul. Rynek 1, 36-050 Sokołów Małopolski, NIP: 517-01-21-981</w:t>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reprezentowaną przez:</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 xml:space="preserve">mgr </w:t>
      </w:r>
      <w:r>
        <w:rPr>
          <w:rFonts w:ascii="Times New Roman" w:hAnsi="Times New Roman"/>
          <w:sz w:val="24"/>
          <w:szCs w:val="24"/>
        </w:rPr>
        <w:t>……………….</w:t>
      </w:r>
      <w:r w:rsidRPr="00915206">
        <w:rPr>
          <w:rFonts w:ascii="Times New Roman" w:hAnsi="Times New Roman"/>
          <w:sz w:val="24"/>
          <w:szCs w:val="24"/>
        </w:rPr>
        <w:t xml:space="preserve"> - Burmistrza Gminy i Miasta Sokołów Małopolski,</w:t>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 xml:space="preserve">przy kontrasygnacie Skarbnika Gminy:  </w:t>
      </w:r>
      <w:r>
        <w:rPr>
          <w:rFonts w:ascii="Times New Roman" w:hAnsi="Times New Roman"/>
          <w:sz w:val="24"/>
          <w:szCs w:val="24"/>
        </w:rPr>
        <w:t>…………..</w:t>
      </w:r>
      <w:r w:rsidRPr="00915206">
        <w:rPr>
          <w:rFonts w:ascii="Times New Roman" w:hAnsi="Times New Roman"/>
          <w:sz w:val="24"/>
          <w:szCs w:val="24"/>
        </w:rPr>
        <w:t xml:space="preserve"> </w:t>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r w:rsidRPr="00915206">
        <w:rPr>
          <w:rFonts w:ascii="Times New Roman" w:hAnsi="Times New Roman"/>
          <w:sz w:val="24"/>
          <w:szCs w:val="24"/>
        </w:rPr>
        <w:tab/>
      </w:r>
    </w:p>
    <w:p w:rsidR="00BE1A7D" w:rsidRPr="00915206" w:rsidRDefault="00BE1A7D" w:rsidP="00BE1A7D">
      <w:pPr>
        <w:spacing w:after="0"/>
        <w:jc w:val="both"/>
        <w:rPr>
          <w:rFonts w:ascii="Times New Roman" w:hAnsi="Times New Roman"/>
          <w:sz w:val="24"/>
          <w:szCs w:val="24"/>
        </w:rPr>
      </w:pP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Wykonawca:</w:t>
      </w:r>
      <w:r w:rsidRPr="00915206">
        <w:rPr>
          <w:rFonts w:ascii="Times New Roman" w:hAnsi="Times New Roman"/>
          <w:sz w:val="24"/>
          <w:szCs w:val="24"/>
        </w:rPr>
        <w:tab/>
      </w: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Reprezentowany przez :</w:t>
      </w:r>
    </w:p>
    <w:p w:rsidR="00BE1A7D" w:rsidRPr="00915206" w:rsidRDefault="00BE1A7D" w:rsidP="00BE1A7D">
      <w:pPr>
        <w:spacing w:after="0"/>
        <w:jc w:val="both"/>
        <w:rPr>
          <w:rFonts w:ascii="Times New Roman" w:hAnsi="Times New Roman"/>
          <w:sz w:val="24"/>
          <w:szCs w:val="24"/>
        </w:rPr>
      </w:pPr>
    </w:p>
    <w:p w:rsidR="000575F0" w:rsidRPr="00976AC2" w:rsidRDefault="000575F0" w:rsidP="000575F0">
      <w:pPr>
        <w:spacing w:after="0"/>
        <w:jc w:val="both"/>
        <w:rPr>
          <w:rFonts w:ascii="Times New Roman" w:hAnsi="Times New Roman"/>
          <w:sz w:val="24"/>
          <w:szCs w:val="24"/>
        </w:rPr>
      </w:pPr>
      <w:r>
        <w:rPr>
          <w:rFonts w:ascii="Times New Roman" w:hAnsi="Times New Roman"/>
          <w:sz w:val="16"/>
          <w:u w:val="single"/>
        </w:rPr>
        <w:t xml:space="preserve">Sprawa: </w:t>
      </w:r>
      <w:r w:rsidR="00070031">
        <w:rPr>
          <w:rFonts w:ascii="Times New Roman" w:hAnsi="Times New Roman"/>
          <w:sz w:val="16"/>
          <w:u w:val="single"/>
        </w:rPr>
        <w:t>RG.</w:t>
      </w:r>
      <w:r w:rsidR="00545079">
        <w:rPr>
          <w:rFonts w:ascii="Times New Roman" w:hAnsi="Times New Roman"/>
          <w:sz w:val="16"/>
          <w:u w:val="single"/>
        </w:rPr>
        <w:t xml:space="preserve"> 271.18.2023</w:t>
      </w:r>
      <w:r w:rsidR="0006465F">
        <w:rPr>
          <w:rFonts w:ascii="Times New Roman" w:hAnsi="Times New Roman"/>
          <w:sz w:val="16"/>
          <w:u w:val="single"/>
        </w:rPr>
        <w:t>.GD</w:t>
      </w:r>
      <w:r>
        <w:rPr>
          <w:rFonts w:ascii="Times New Roman" w:hAnsi="Times New Roman"/>
          <w:sz w:val="16"/>
          <w:u w:val="single"/>
        </w:rPr>
        <w:t>.</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Treść umowy:</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jc w:val="center"/>
        <w:rPr>
          <w:rFonts w:ascii="Times New Roman" w:hAnsi="Times New Roman"/>
          <w:sz w:val="24"/>
          <w:szCs w:val="24"/>
        </w:rPr>
      </w:pPr>
      <w:r w:rsidRPr="00845CF1">
        <w:rPr>
          <w:rFonts w:ascii="Times New Roman" w:hAnsi="Times New Roman"/>
          <w:sz w:val="24"/>
          <w:szCs w:val="24"/>
        </w:rPr>
        <w:t>§ 1</w:t>
      </w:r>
    </w:p>
    <w:p w:rsidR="00BE1A7D" w:rsidRPr="001665D0" w:rsidRDefault="00BE1A7D" w:rsidP="00072B08">
      <w:pPr>
        <w:spacing w:after="0"/>
        <w:jc w:val="both"/>
        <w:rPr>
          <w:rFonts w:ascii="Times New Roman" w:hAnsi="Times New Roman"/>
          <w:sz w:val="24"/>
          <w:szCs w:val="24"/>
        </w:rPr>
      </w:pPr>
      <w:r w:rsidRPr="00845CF1">
        <w:rPr>
          <w:rFonts w:ascii="Times New Roman" w:hAnsi="Times New Roman"/>
          <w:sz w:val="24"/>
          <w:szCs w:val="24"/>
        </w:rPr>
        <w:t xml:space="preserve">1. Zamawiający udziela </w:t>
      </w:r>
      <w:r w:rsidRPr="001665D0">
        <w:rPr>
          <w:rFonts w:ascii="Times New Roman" w:hAnsi="Times New Roman"/>
          <w:sz w:val="24"/>
          <w:szCs w:val="24"/>
        </w:rPr>
        <w:t xml:space="preserve">zamówienia zgodnie z </w:t>
      </w:r>
      <w:r w:rsidR="00072B08" w:rsidRPr="001665D0">
        <w:rPr>
          <w:rFonts w:ascii="Times New Roman" w:hAnsi="Times New Roman"/>
          <w:sz w:val="24"/>
          <w:szCs w:val="24"/>
        </w:rPr>
        <w:t>art. 2 ust.1pkt 1 ustawy pzp, tj.: zgodnie z Regulaminem udzielania zamówień publicznych, których wartość nie przekracza kwoty, o której mowa w art. 2 ust. 1, pkt 1 - Zarządzenie Nr 404/2021 Burmistrza Gminy i Miasta Sokołów Młp. z dnia 04.01.2021 r</w:t>
      </w:r>
      <w:r w:rsidR="00940B6C" w:rsidRPr="001665D0">
        <w:rPr>
          <w:rFonts w:ascii="Times New Roman" w:hAnsi="Times New Roman"/>
          <w:sz w:val="24"/>
          <w:szCs w:val="24"/>
        </w:rPr>
        <w:t>.</w:t>
      </w:r>
      <w:r w:rsidR="00072B08" w:rsidRPr="001665D0">
        <w:rPr>
          <w:rFonts w:ascii="Times New Roman" w:hAnsi="Times New Roman"/>
          <w:sz w:val="24"/>
          <w:szCs w:val="24"/>
        </w:rPr>
        <w:t xml:space="preserve"> </w:t>
      </w:r>
    </w:p>
    <w:p w:rsidR="00BE1A7D" w:rsidRPr="001665D0" w:rsidRDefault="00BE1A7D" w:rsidP="00BE1A7D">
      <w:pPr>
        <w:spacing w:after="0"/>
        <w:jc w:val="both"/>
        <w:rPr>
          <w:rFonts w:ascii="Times New Roman" w:hAnsi="Times New Roman"/>
          <w:sz w:val="24"/>
          <w:szCs w:val="24"/>
        </w:rPr>
      </w:pPr>
      <w:r w:rsidRPr="001665D0">
        <w:rPr>
          <w:rFonts w:ascii="Times New Roman" w:hAnsi="Times New Roman"/>
          <w:sz w:val="24"/>
          <w:szCs w:val="24"/>
        </w:rPr>
        <w:t xml:space="preserve">2. Zamawiający zleca, a Wykonawca przyjmuje do wykonania </w:t>
      </w:r>
      <w:r w:rsidR="000575F0" w:rsidRPr="001665D0">
        <w:rPr>
          <w:rFonts w:ascii="Times New Roman" w:hAnsi="Times New Roman"/>
          <w:sz w:val="24"/>
          <w:szCs w:val="24"/>
        </w:rPr>
        <w:t>zadanie</w:t>
      </w:r>
      <w:r w:rsidR="002E2592" w:rsidRPr="001665D0">
        <w:rPr>
          <w:rFonts w:ascii="Times New Roman" w:hAnsi="Times New Roman"/>
          <w:sz w:val="24"/>
          <w:szCs w:val="24"/>
        </w:rPr>
        <w:t xml:space="preserve"> pn</w:t>
      </w:r>
      <w:r w:rsidR="000575F0" w:rsidRPr="001665D0">
        <w:rPr>
          <w:rFonts w:ascii="Times New Roman" w:hAnsi="Times New Roman"/>
          <w:sz w:val="24"/>
          <w:szCs w:val="24"/>
        </w:rPr>
        <w:t>.</w:t>
      </w:r>
      <w:r w:rsidRPr="001665D0">
        <w:rPr>
          <w:rFonts w:ascii="Times New Roman" w:hAnsi="Times New Roman"/>
          <w:sz w:val="24"/>
          <w:szCs w:val="24"/>
        </w:rPr>
        <w:t xml:space="preserve">: </w:t>
      </w:r>
    </w:p>
    <w:p w:rsidR="00A96725" w:rsidRDefault="00A96725" w:rsidP="00A96725">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Opracowanie kompletnej dokumentacji techniczno budowlanej dla zadania inwestycyjnego: </w:t>
      </w:r>
    </w:p>
    <w:p w:rsidR="00A96725" w:rsidRDefault="00A96725" w:rsidP="00A96725">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Przebudowa i rozbudowę istniejącej części socjalnej budy</w:t>
      </w:r>
      <w:r w:rsidR="007E0AC6">
        <w:rPr>
          <w:rFonts w:ascii="Times New Roman" w:hAnsi="Times New Roman"/>
          <w:b/>
          <w:sz w:val="24"/>
          <w:szCs w:val="24"/>
        </w:rPr>
        <w:t>nku przedszkola samorządowego w </w:t>
      </w:r>
      <w:r>
        <w:rPr>
          <w:rFonts w:ascii="Times New Roman" w:hAnsi="Times New Roman"/>
          <w:b/>
          <w:sz w:val="24"/>
          <w:szCs w:val="24"/>
        </w:rPr>
        <w:t>Sokołowie Małopolskim</w:t>
      </w:r>
      <w:r w:rsidR="007E0AC6">
        <w:rPr>
          <w:rFonts w:ascii="Times New Roman" w:hAnsi="Times New Roman"/>
          <w:b/>
          <w:sz w:val="24"/>
          <w:szCs w:val="24"/>
        </w:rPr>
        <w:t>.</w:t>
      </w:r>
      <w:r>
        <w:rPr>
          <w:rFonts w:ascii="Times New Roman" w:hAnsi="Times New Roman"/>
          <w:b/>
          <w:sz w:val="24"/>
          <w:szCs w:val="24"/>
        </w:rPr>
        <w:t xml:space="preserve"> </w:t>
      </w:r>
    </w:p>
    <w:p w:rsidR="008763C8" w:rsidRPr="001665D0" w:rsidRDefault="008763C8" w:rsidP="003A58C3">
      <w:pPr>
        <w:spacing w:after="0"/>
        <w:jc w:val="both"/>
        <w:rPr>
          <w:rFonts w:ascii="Times New Roman" w:hAnsi="Times New Roman"/>
          <w:b/>
          <w:sz w:val="24"/>
          <w:szCs w:val="24"/>
        </w:rPr>
      </w:pPr>
    </w:p>
    <w:p w:rsidR="000575F0" w:rsidRPr="001665D0" w:rsidRDefault="000575F0" w:rsidP="00BE1A7D">
      <w:pPr>
        <w:spacing w:after="0"/>
        <w:jc w:val="both"/>
        <w:rPr>
          <w:rFonts w:ascii="Times New Roman" w:hAnsi="Times New Roman"/>
          <w:b/>
          <w:sz w:val="24"/>
          <w:szCs w:val="24"/>
        </w:rPr>
      </w:pPr>
      <w:r w:rsidRPr="001665D0">
        <w:rPr>
          <w:rFonts w:ascii="Times New Roman" w:hAnsi="Times New Roman"/>
          <w:b/>
          <w:sz w:val="24"/>
          <w:szCs w:val="24"/>
        </w:rPr>
        <w:t>3. Ustala się terminy:</w:t>
      </w:r>
    </w:p>
    <w:p w:rsidR="000575F0" w:rsidRPr="008763C8" w:rsidRDefault="008A7BBD" w:rsidP="00BE1A7D">
      <w:pPr>
        <w:spacing w:after="0"/>
        <w:jc w:val="both"/>
        <w:rPr>
          <w:rFonts w:ascii="Times New Roman" w:hAnsi="Times New Roman"/>
          <w:sz w:val="24"/>
          <w:szCs w:val="24"/>
        </w:rPr>
      </w:pPr>
      <w:r>
        <w:rPr>
          <w:rFonts w:ascii="Times New Roman" w:hAnsi="Times New Roman"/>
          <w:sz w:val="24"/>
          <w:szCs w:val="24"/>
        </w:rPr>
        <w:t xml:space="preserve">a) </w:t>
      </w:r>
      <w:r w:rsidR="000575F0" w:rsidRPr="000575F0">
        <w:rPr>
          <w:rFonts w:ascii="Times New Roman" w:hAnsi="Times New Roman"/>
          <w:sz w:val="24"/>
          <w:szCs w:val="24"/>
        </w:rPr>
        <w:t xml:space="preserve">Na przedłożenie kompletu dokumentacji niezbędnej do </w:t>
      </w:r>
      <w:r w:rsidR="00A96725">
        <w:rPr>
          <w:rFonts w:ascii="Times New Roman" w:hAnsi="Times New Roman"/>
          <w:sz w:val="24"/>
          <w:szCs w:val="24"/>
        </w:rPr>
        <w:t xml:space="preserve">złożenia kompletnego wniosku o wydanie </w:t>
      </w:r>
      <w:r w:rsidR="000575F0" w:rsidRPr="000575F0">
        <w:rPr>
          <w:rFonts w:ascii="Times New Roman" w:hAnsi="Times New Roman"/>
          <w:sz w:val="24"/>
          <w:szCs w:val="24"/>
        </w:rPr>
        <w:t xml:space="preserve"> </w:t>
      </w:r>
      <w:r w:rsidR="00545079">
        <w:rPr>
          <w:rFonts w:ascii="Times New Roman" w:hAnsi="Times New Roman"/>
          <w:sz w:val="24"/>
          <w:szCs w:val="24"/>
        </w:rPr>
        <w:t xml:space="preserve">decyzji o </w:t>
      </w:r>
      <w:r w:rsidR="00A96725">
        <w:rPr>
          <w:rFonts w:ascii="Times New Roman" w:hAnsi="Times New Roman"/>
          <w:sz w:val="24"/>
          <w:szCs w:val="24"/>
        </w:rPr>
        <w:t xml:space="preserve">ustaleniu </w:t>
      </w:r>
      <w:r w:rsidR="00545079">
        <w:rPr>
          <w:rFonts w:ascii="Times New Roman" w:hAnsi="Times New Roman"/>
          <w:sz w:val="24"/>
          <w:szCs w:val="24"/>
        </w:rPr>
        <w:t xml:space="preserve">lokalizacji celu publicznego </w:t>
      </w:r>
      <w:r w:rsidR="00A96725">
        <w:rPr>
          <w:rFonts w:ascii="Times New Roman" w:hAnsi="Times New Roman"/>
          <w:sz w:val="24"/>
          <w:szCs w:val="24"/>
        </w:rPr>
        <w:t xml:space="preserve"> - </w:t>
      </w:r>
      <w:r w:rsidR="000575F0" w:rsidRPr="008763C8">
        <w:rPr>
          <w:rFonts w:ascii="Times New Roman" w:hAnsi="Times New Roman"/>
          <w:sz w:val="24"/>
          <w:szCs w:val="24"/>
        </w:rPr>
        <w:t xml:space="preserve">do </w:t>
      </w:r>
      <w:r w:rsidR="00A96725">
        <w:rPr>
          <w:rFonts w:ascii="Times New Roman" w:hAnsi="Times New Roman"/>
          <w:sz w:val="24"/>
          <w:szCs w:val="24"/>
        </w:rPr>
        <w:t>60 dni od podpisania umowy</w:t>
      </w:r>
      <w:r w:rsidR="000575F0" w:rsidRPr="008763C8">
        <w:rPr>
          <w:rFonts w:ascii="Times New Roman" w:hAnsi="Times New Roman"/>
          <w:sz w:val="24"/>
          <w:szCs w:val="24"/>
        </w:rPr>
        <w:t xml:space="preserve"> </w:t>
      </w:r>
    </w:p>
    <w:p w:rsidR="000575F0" w:rsidRDefault="008A7BBD" w:rsidP="000575F0">
      <w:pPr>
        <w:spacing w:after="0"/>
        <w:jc w:val="both"/>
        <w:rPr>
          <w:rFonts w:ascii="Times New Roman" w:hAnsi="Times New Roman"/>
          <w:sz w:val="24"/>
          <w:szCs w:val="24"/>
        </w:rPr>
      </w:pPr>
      <w:r>
        <w:rPr>
          <w:rFonts w:ascii="Times New Roman" w:hAnsi="Times New Roman"/>
          <w:sz w:val="24"/>
          <w:szCs w:val="24"/>
        </w:rPr>
        <w:t xml:space="preserve">b) </w:t>
      </w:r>
      <w:r w:rsidR="000575F0" w:rsidRPr="008763C8">
        <w:rPr>
          <w:rFonts w:ascii="Times New Roman" w:hAnsi="Times New Roman"/>
          <w:sz w:val="24"/>
          <w:szCs w:val="24"/>
        </w:rPr>
        <w:t xml:space="preserve">Na przedłożenie </w:t>
      </w:r>
      <w:r w:rsidR="00545079">
        <w:rPr>
          <w:rFonts w:ascii="Times New Roman" w:hAnsi="Times New Roman"/>
          <w:sz w:val="24"/>
          <w:szCs w:val="24"/>
        </w:rPr>
        <w:t xml:space="preserve">kompletnej dokumentacji niezbędnej do </w:t>
      </w:r>
      <w:r w:rsidR="007E0AC6">
        <w:rPr>
          <w:rFonts w:ascii="Times New Roman" w:hAnsi="Times New Roman"/>
          <w:sz w:val="24"/>
          <w:szCs w:val="24"/>
        </w:rPr>
        <w:t>złożenia wniosku o pozwolenie na budowę i </w:t>
      </w:r>
      <w:r w:rsidR="00545079">
        <w:rPr>
          <w:rFonts w:ascii="Times New Roman" w:hAnsi="Times New Roman"/>
          <w:sz w:val="24"/>
          <w:szCs w:val="24"/>
        </w:rPr>
        <w:t>uzyskania pozwoleń budowlanych</w:t>
      </w:r>
      <w:r w:rsidR="00A96725">
        <w:rPr>
          <w:rFonts w:ascii="Times New Roman" w:hAnsi="Times New Roman"/>
          <w:sz w:val="24"/>
          <w:szCs w:val="24"/>
        </w:rPr>
        <w:t xml:space="preserve"> - </w:t>
      </w:r>
      <w:r w:rsidR="008763C8" w:rsidRPr="008763C8">
        <w:rPr>
          <w:rFonts w:ascii="Times New Roman" w:hAnsi="Times New Roman"/>
          <w:sz w:val="24"/>
          <w:szCs w:val="24"/>
        </w:rPr>
        <w:t xml:space="preserve"> do </w:t>
      </w:r>
      <w:r w:rsidR="00525578">
        <w:rPr>
          <w:rFonts w:ascii="Times New Roman" w:hAnsi="Times New Roman"/>
          <w:sz w:val="24"/>
          <w:szCs w:val="24"/>
        </w:rPr>
        <w:t>18</w:t>
      </w:r>
      <w:r w:rsidR="00A96725">
        <w:rPr>
          <w:rFonts w:ascii="Times New Roman" w:hAnsi="Times New Roman"/>
          <w:sz w:val="24"/>
          <w:szCs w:val="24"/>
        </w:rPr>
        <w:t>0 dni od podpisania umowy.</w:t>
      </w:r>
      <w:r w:rsidR="000575F0" w:rsidRPr="008763C8">
        <w:rPr>
          <w:rFonts w:ascii="Times New Roman" w:hAnsi="Times New Roman"/>
          <w:sz w:val="24"/>
          <w:szCs w:val="24"/>
        </w:rPr>
        <w:t xml:space="preserve"> </w:t>
      </w:r>
    </w:p>
    <w:p w:rsidR="00545079" w:rsidRPr="008763C8" w:rsidRDefault="00545079" w:rsidP="000575F0">
      <w:pPr>
        <w:spacing w:after="0"/>
        <w:jc w:val="both"/>
        <w:rPr>
          <w:rFonts w:ascii="Times New Roman" w:hAnsi="Times New Roman"/>
          <w:sz w:val="24"/>
          <w:szCs w:val="24"/>
        </w:rPr>
      </w:pPr>
      <w:r>
        <w:rPr>
          <w:rFonts w:ascii="Times New Roman" w:hAnsi="Times New Roman"/>
          <w:sz w:val="24"/>
          <w:szCs w:val="24"/>
        </w:rPr>
        <w:t>c) Na przedłożenie pozostałej dokumentacji do</w:t>
      </w:r>
      <w:r w:rsidR="00525578">
        <w:rPr>
          <w:rFonts w:ascii="Times New Roman" w:hAnsi="Times New Roman"/>
          <w:sz w:val="24"/>
          <w:szCs w:val="24"/>
        </w:rPr>
        <w:t xml:space="preserve"> 240</w:t>
      </w:r>
      <w:r w:rsidR="00A96725">
        <w:rPr>
          <w:rFonts w:ascii="Times New Roman" w:hAnsi="Times New Roman"/>
          <w:sz w:val="24"/>
          <w:szCs w:val="24"/>
        </w:rPr>
        <w:t xml:space="preserve"> dni od podpisania umowy.</w:t>
      </w:r>
    </w:p>
    <w:p w:rsidR="000575F0" w:rsidRPr="00845CF1" w:rsidRDefault="000575F0" w:rsidP="00BE1A7D">
      <w:pPr>
        <w:spacing w:after="0"/>
        <w:jc w:val="both"/>
        <w:rPr>
          <w:rFonts w:ascii="Times New Roman" w:hAnsi="Times New Roman"/>
          <w:sz w:val="24"/>
          <w:szCs w:val="24"/>
        </w:rPr>
      </w:pPr>
    </w:p>
    <w:p w:rsidR="00BE1A7D" w:rsidRDefault="00CD5CDF" w:rsidP="00BE1A7D">
      <w:pPr>
        <w:spacing w:after="0"/>
        <w:jc w:val="both"/>
        <w:rPr>
          <w:rFonts w:ascii="Times New Roman" w:hAnsi="Times New Roman"/>
          <w:sz w:val="24"/>
          <w:szCs w:val="24"/>
        </w:rPr>
      </w:pPr>
      <w:r>
        <w:rPr>
          <w:rFonts w:ascii="Times New Roman" w:hAnsi="Times New Roman"/>
          <w:sz w:val="24"/>
          <w:szCs w:val="24"/>
        </w:rPr>
        <w:t>4</w:t>
      </w:r>
      <w:r w:rsidR="002E2592">
        <w:rPr>
          <w:rFonts w:ascii="Times New Roman" w:hAnsi="Times New Roman"/>
          <w:sz w:val="24"/>
          <w:szCs w:val="24"/>
        </w:rPr>
        <w:t xml:space="preserve">. </w:t>
      </w:r>
      <w:r w:rsidR="00BE1A7D" w:rsidRPr="00976AC2">
        <w:rPr>
          <w:rFonts w:ascii="Times New Roman" w:hAnsi="Times New Roman"/>
          <w:sz w:val="24"/>
          <w:szCs w:val="24"/>
        </w:rPr>
        <w:t xml:space="preserve">Zakres zamówienia: </w:t>
      </w:r>
    </w:p>
    <w:p w:rsidR="001665D0" w:rsidRDefault="001665D0" w:rsidP="001665D0">
      <w:pPr>
        <w:jc w:val="both"/>
        <w:rPr>
          <w:rFonts w:ascii="Times New Roman" w:hAnsi="Times New Roman"/>
          <w:sz w:val="24"/>
          <w:szCs w:val="24"/>
        </w:rPr>
      </w:pPr>
    </w:p>
    <w:p w:rsidR="007E0AC6" w:rsidRDefault="007E0AC6" w:rsidP="007E0AC6">
      <w:pPr>
        <w:spacing w:after="0"/>
        <w:rPr>
          <w:rFonts w:ascii="Times New Roman" w:hAnsi="Times New Roman"/>
          <w:sz w:val="24"/>
          <w:szCs w:val="24"/>
        </w:rPr>
      </w:pPr>
      <w:r w:rsidRPr="00845CF1">
        <w:rPr>
          <w:rFonts w:ascii="Times New Roman" w:hAnsi="Times New Roman"/>
          <w:sz w:val="24"/>
          <w:szCs w:val="24"/>
        </w:rPr>
        <w:t>Zakres zamówienia</w:t>
      </w:r>
      <w:r>
        <w:rPr>
          <w:rFonts w:ascii="Times New Roman" w:hAnsi="Times New Roman"/>
          <w:sz w:val="24"/>
          <w:szCs w:val="24"/>
        </w:rPr>
        <w:t xml:space="preserve"> to:</w:t>
      </w:r>
    </w:p>
    <w:p w:rsidR="007E0AC6" w:rsidRDefault="007E0AC6" w:rsidP="007E0AC6">
      <w:pPr>
        <w:autoSpaceDE w:val="0"/>
        <w:autoSpaceDN w:val="0"/>
        <w:adjustRightInd w:val="0"/>
        <w:spacing w:after="0" w:line="240" w:lineRule="auto"/>
        <w:jc w:val="both"/>
        <w:rPr>
          <w:rFonts w:ascii="Times New Roman" w:hAnsi="Times New Roman"/>
        </w:rPr>
      </w:pPr>
      <w:r>
        <w:rPr>
          <w:rFonts w:ascii="Times New Roman" w:hAnsi="Times New Roman"/>
        </w:rPr>
        <w:t xml:space="preserve">Opracowanie kompletnej dokumentacji techniczno budowlanej niezbędnej do uzyskania pozwolenia budowlanego na przebudowę istniejącej części budynku przedszkola samorządowego w Sokołowie Małopolskim , tj.: adaptacja jadalni na potrzeby powiększenia kuchni, przebudowa układu pomieszczeń kuchni, rozbudowa budynku o nową jadalnię- dobudowanie na poziomie parteru dodatkowego pomieszczenia. </w:t>
      </w:r>
    </w:p>
    <w:p w:rsidR="007E0AC6" w:rsidRDefault="007E0AC6" w:rsidP="007E0AC6">
      <w:pPr>
        <w:autoSpaceDE w:val="0"/>
        <w:autoSpaceDN w:val="0"/>
        <w:adjustRightInd w:val="0"/>
        <w:spacing w:after="0" w:line="240" w:lineRule="auto"/>
        <w:jc w:val="both"/>
        <w:rPr>
          <w:rFonts w:ascii="Times New Roman" w:hAnsi="Times New Roman"/>
        </w:rPr>
      </w:pPr>
      <w:r>
        <w:rPr>
          <w:rFonts w:ascii="Times New Roman" w:hAnsi="Times New Roman"/>
        </w:rPr>
        <w:t>Opracowanie powinno zawierać:</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Koncepcję i wniosek o wydanie decyzji o ustaleniu lokalizacji inwestycji celu publicznego.</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Opracowanie dokumentacji techniczno budowlanej do uzyskania pozwolenia na budowę i prowadzenia robót:</w:t>
      </w:r>
    </w:p>
    <w:p w:rsidR="007E0AC6" w:rsidRDefault="007E0AC6" w:rsidP="007E0AC6">
      <w:pPr>
        <w:pStyle w:val="Akapitzlist"/>
        <w:autoSpaceDE w:val="0"/>
        <w:autoSpaceDN w:val="0"/>
        <w:adjustRightInd w:val="0"/>
        <w:spacing w:after="0" w:line="240" w:lineRule="auto"/>
        <w:jc w:val="both"/>
        <w:rPr>
          <w:rFonts w:ascii="Times New Roman" w:hAnsi="Times New Roman"/>
        </w:rPr>
      </w:pPr>
      <w:r>
        <w:rPr>
          <w:rFonts w:ascii="Times New Roman" w:hAnsi="Times New Roman"/>
        </w:rPr>
        <w:t xml:space="preserve">Projekt zagospodarowania terenu i projekt architektoniczno budowlany – 4 egz. papierowe , projekt techniczny – 3 egz. papierowe (adekwatnie do obowiązujących przepisów na dzień składania wniosku o wydanie pozwolenia na budowę), projekt wykonawczy – 3 egz. papierowe, specyfikację dostaw wyposażenia kuchni – 1 egz. papierowy oraz po 1 egz. każdego rodzaju opracowania w wersji elektronicznej na płycie CD lub pendrajw. </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Zaprojektowanie nowego układu pomieszczeń w kuchni, ciągów pieszych, urządzeń sanitarnych w istniejącym budynku na potrzebę obsługi ok. 300 dzieci w wieku 3-6 lat.</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Zaprojektowanie ew. dodatkowych przyłączy i instalacji wewnętrznych.</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Zaprojektowanie n</w:t>
      </w:r>
      <w:r w:rsidR="00525578">
        <w:rPr>
          <w:rFonts w:ascii="Times New Roman" w:hAnsi="Times New Roman"/>
        </w:rPr>
        <w:t>owej jadalni na 150</w:t>
      </w:r>
      <w:r>
        <w:rPr>
          <w:rFonts w:ascii="Times New Roman" w:hAnsi="Times New Roman"/>
        </w:rPr>
        <w:t xml:space="preserve"> dzieci j.w.</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Dokonanie wszystkich branżowych uzgodnień z uwzględnieniem wymogów budynku oświaty.</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t>Opracowanie mapy do celów projektowych (wypisy/wyrysy zapewni Zamawiający).</w:t>
      </w:r>
    </w:p>
    <w:p w:rsidR="007E0AC6" w:rsidRDefault="007E0AC6" w:rsidP="007E0AC6">
      <w:pPr>
        <w:pStyle w:val="Akapitzlist"/>
        <w:numPr>
          <w:ilvl w:val="0"/>
          <w:numId w:val="33"/>
        </w:numPr>
        <w:autoSpaceDE w:val="0"/>
        <w:autoSpaceDN w:val="0"/>
        <w:adjustRightInd w:val="0"/>
        <w:spacing w:after="0" w:line="240" w:lineRule="auto"/>
        <w:jc w:val="both"/>
        <w:rPr>
          <w:rFonts w:ascii="Times New Roman" w:hAnsi="Times New Roman"/>
        </w:rPr>
      </w:pPr>
      <w:r>
        <w:rPr>
          <w:rFonts w:ascii="Times New Roman" w:hAnsi="Times New Roman"/>
        </w:rPr>
        <w:lastRenderedPageBreak/>
        <w:t>Opracowanie STWiOR , przedmiaru robót i kosztorysu inwestorskiego – 2 egz. papierowe oraz po 1 egz. każdego rodzaju w wersji elektronicznej.</w:t>
      </w:r>
    </w:p>
    <w:p w:rsidR="007E0AC6" w:rsidRDefault="007E0AC6" w:rsidP="007E0AC6">
      <w:pPr>
        <w:pStyle w:val="Akapitzlist"/>
        <w:autoSpaceDE w:val="0"/>
        <w:autoSpaceDN w:val="0"/>
        <w:adjustRightInd w:val="0"/>
        <w:spacing w:after="0" w:line="240" w:lineRule="auto"/>
        <w:jc w:val="both"/>
        <w:rPr>
          <w:rFonts w:ascii="Times New Roman" w:hAnsi="Times New Roman"/>
        </w:rPr>
      </w:pPr>
    </w:p>
    <w:p w:rsidR="007E0AC6" w:rsidRDefault="007E0AC6" w:rsidP="007E0AC6">
      <w:pPr>
        <w:pStyle w:val="Akapitzlist"/>
        <w:ind w:left="0" w:firstLine="284"/>
        <w:jc w:val="both"/>
        <w:rPr>
          <w:rFonts w:ascii="Times New Roman" w:hAnsi="Times New Roman"/>
          <w:sz w:val="24"/>
          <w:szCs w:val="24"/>
        </w:rPr>
      </w:pPr>
      <w:r>
        <w:rPr>
          <w:rFonts w:ascii="Times New Roman" w:hAnsi="Times New Roman"/>
          <w:sz w:val="24"/>
          <w:szCs w:val="24"/>
        </w:rPr>
        <w:t>Wykonawca będzie odpowiedzialny za uzyskanie decyzji o ustaleniu lokalizacji celu publicznego dla ww. inwestycji. Wykonawca będzie zobowiązany opracować pozostałą dokumentację - zgodnie z założeniami decyzji o lokalizacji celu publicznego, uzyskać niezbędne uzgodnienia branżowe, ew. przejąć na siebie upoważnienie do kontaktu z organem uzgadniającym dokumentację/wydającym pozwolenia na budowę, dokonywać ew. korekt dokumentacji projektowej na etapie wnioskowania o pozwolenie na budowę i w trakcie wyboru wykonawcy robót budowalnych, sprawować nadzór autorski, w trakcie realizacji budowy – jeśli tego zażąda Zamawiający, przy czym sprawowania nadzoru autorskiego nie należy wyceniać w ofercie – jego koszty będą ustalone odrębnym zapytaniem cenowym- zamówieniem.</w:t>
      </w:r>
    </w:p>
    <w:p w:rsidR="007E0AC6" w:rsidRDefault="007E0AC6" w:rsidP="007E0AC6">
      <w:pPr>
        <w:pStyle w:val="Akapitzlist"/>
        <w:ind w:left="0" w:firstLine="284"/>
        <w:jc w:val="both"/>
        <w:rPr>
          <w:rFonts w:ascii="Times New Roman" w:hAnsi="Times New Roman"/>
          <w:sz w:val="24"/>
          <w:szCs w:val="24"/>
        </w:rPr>
      </w:pPr>
      <w:r>
        <w:rPr>
          <w:rFonts w:ascii="Times New Roman" w:hAnsi="Times New Roman"/>
          <w:sz w:val="24"/>
          <w:szCs w:val="24"/>
        </w:rPr>
        <w:t>Projekt  należy opracować tak aby nawiązywał się architektonicznie do istniejącej bryły budynku.</w:t>
      </w:r>
    </w:p>
    <w:p w:rsidR="007E0AC6" w:rsidRDefault="007E0AC6" w:rsidP="007E0AC6">
      <w:pPr>
        <w:pStyle w:val="Akapitzlist"/>
        <w:ind w:left="0" w:firstLine="284"/>
        <w:jc w:val="both"/>
        <w:rPr>
          <w:rFonts w:ascii="Times New Roman" w:hAnsi="Times New Roman"/>
          <w:sz w:val="24"/>
          <w:szCs w:val="24"/>
        </w:rPr>
      </w:pPr>
      <w:r>
        <w:rPr>
          <w:rFonts w:ascii="Times New Roman" w:hAnsi="Times New Roman"/>
          <w:sz w:val="24"/>
          <w:szCs w:val="24"/>
        </w:rPr>
        <w:t>Na etapie ogłoszenia przetargu – na wykonywanie robót budowlanych na podstawie opracowanej dokumentacji – Opracowujący dokumentację będzie zobowiązany do udzielania ew. wyjaśnień na pytania do przetargu i ew. dokonania uzupełnień / korekt dokumentacji projektowej i wykonawczej.</w:t>
      </w:r>
    </w:p>
    <w:p w:rsidR="007E0AC6" w:rsidRDefault="007E0AC6" w:rsidP="007E0AC6">
      <w:pPr>
        <w:pStyle w:val="Akapitzlist"/>
        <w:ind w:left="0" w:firstLine="284"/>
        <w:jc w:val="both"/>
        <w:rPr>
          <w:rFonts w:ascii="Times New Roman" w:hAnsi="Times New Roman"/>
          <w:sz w:val="24"/>
          <w:szCs w:val="24"/>
        </w:rPr>
      </w:pPr>
      <w:r>
        <w:rPr>
          <w:rFonts w:ascii="Times New Roman" w:hAnsi="Times New Roman"/>
          <w:sz w:val="24"/>
          <w:szCs w:val="24"/>
        </w:rPr>
        <w:t xml:space="preserve">Projekt należy opracować zgodnie z obowiązującymi na dzień składania wniosku o pozwolenie na budowę wymogami ustawy prawo budowlane, ustawami/rozporządzeniami i wytycznymi branżowymi. </w:t>
      </w:r>
    </w:p>
    <w:p w:rsidR="007E0AC6" w:rsidRPr="008763C8" w:rsidRDefault="007E0AC6" w:rsidP="007E0AC6">
      <w:pPr>
        <w:pStyle w:val="Akapitzlist"/>
        <w:ind w:left="0" w:firstLine="284"/>
        <w:jc w:val="both"/>
        <w:rPr>
          <w:rFonts w:ascii="Times New Roman" w:hAnsi="Times New Roman"/>
          <w:sz w:val="24"/>
          <w:szCs w:val="24"/>
        </w:rPr>
      </w:pPr>
      <w:r>
        <w:rPr>
          <w:rFonts w:ascii="Times New Roman" w:hAnsi="Times New Roman"/>
          <w:sz w:val="24"/>
          <w:szCs w:val="24"/>
        </w:rPr>
        <w:t xml:space="preserve">Należy przyjąć rozwiązania konstrukcyjne i architektoniczne nawiązujące do istniejącej bryły budynku, oraz projektowanej rozbudowy budynku z jednoczesnym zachowaniem aktualnych wymogów odnośnie budynków publicznych placówek oświatowych- przedszkole i nauczanie wczesnoszkolne. Przy projektowaniu należy wziąć pod uwagę, że jest to budynek oświatowy, służący do celów prowadzenia zajęć dydaktycznych i dobudowywana kuchnia ma spełniać wymogi stawiane takim obiektom. Przy projektowaniu należy uwzględnić ilość dzieci jaką będzie obsługiwać kuchnia po wykonaniu rozbudowy przedszkola ( informacje przekaże Zamawiający – ok. 300 dzieci). </w:t>
      </w:r>
    </w:p>
    <w:p w:rsidR="007E0AC6" w:rsidRPr="00787425" w:rsidRDefault="007E0AC6" w:rsidP="007E0AC6">
      <w:pPr>
        <w:pStyle w:val="Akapitzlist"/>
        <w:ind w:left="0" w:firstLine="284"/>
        <w:jc w:val="both"/>
        <w:rPr>
          <w:rFonts w:ascii="Times New Roman" w:hAnsi="Times New Roman"/>
          <w:sz w:val="24"/>
          <w:szCs w:val="24"/>
        </w:rPr>
      </w:pPr>
      <w:r w:rsidRPr="008763C8">
        <w:rPr>
          <w:rFonts w:ascii="Times New Roman" w:hAnsi="Times New Roman"/>
          <w:sz w:val="24"/>
          <w:szCs w:val="24"/>
        </w:rPr>
        <w:t xml:space="preserve">Wymaga się, aby do </w:t>
      </w:r>
      <w:r>
        <w:rPr>
          <w:rFonts w:ascii="Times New Roman" w:hAnsi="Times New Roman"/>
          <w:sz w:val="24"/>
          <w:szCs w:val="24"/>
        </w:rPr>
        <w:t>4</w:t>
      </w:r>
      <w:r w:rsidRPr="008763C8">
        <w:rPr>
          <w:rFonts w:ascii="Times New Roman" w:hAnsi="Times New Roman"/>
          <w:sz w:val="24"/>
          <w:szCs w:val="24"/>
        </w:rPr>
        <w:t xml:space="preserve"> tygodni od podpisania umowy przedstawić do Zamawiającego koncepcję </w:t>
      </w:r>
      <w:r>
        <w:rPr>
          <w:rFonts w:ascii="Times New Roman" w:hAnsi="Times New Roman"/>
          <w:sz w:val="24"/>
          <w:szCs w:val="24"/>
        </w:rPr>
        <w:t>pomieszczeń</w:t>
      </w:r>
      <w:r w:rsidRPr="008763C8">
        <w:rPr>
          <w:rFonts w:ascii="Times New Roman" w:hAnsi="Times New Roman"/>
          <w:sz w:val="24"/>
          <w:szCs w:val="24"/>
        </w:rPr>
        <w:t xml:space="preserve"> – rozbudowanej/zaadoptowanej</w:t>
      </w:r>
      <w:r>
        <w:rPr>
          <w:rFonts w:ascii="Times New Roman" w:hAnsi="Times New Roman"/>
          <w:sz w:val="24"/>
          <w:szCs w:val="24"/>
        </w:rPr>
        <w:t xml:space="preserve"> i dobudowanej</w:t>
      </w:r>
      <w:r w:rsidRPr="008763C8">
        <w:rPr>
          <w:rFonts w:ascii="Times New Roman" w:hAnsi="Times New Roman"/>
          <w:sz w:val="24"/>
          <w:szCs w:val="24"/>
        </w:rPr>
        <w:t xml:space="preserve"> </w:t>
      </w:r>
      <w:r>
        <w:rPr>
          <w:rFonts w:ascii="Times New Roman" w:hAnsi="Times New Roman"/>
          <w:sz w:val="24"/>
          <w:szCs w:val="24"/>
        </w:rPr>
        <w:t>części z propozycją rozwiązań dot. dachu, architektury, konstrukcji, wykończenia ścian, podłóg, sieci celem dokonania uzgodnienia. Należy dążyć do przyjmowania rozwiązań, które nie będą generować kosztów na etapie budowy i eksploatacji budynku.</w:t>
      </w:r>
    </w:p>
    <w:p w:rsidR="001665D0" w:rsidRPr="001665D0" w:rsidRDefault="001665D0" w:rsidP="001665D0">
      <w:pPr>
        <w:pStyle w:val="Akapitzlist"/>
        <w:ind w:left="0" w:firstLine="567"/>
        <w:jc w:val="both"/>
        <w:rPr>
          <w:rFonts w:ascii="Times New Roman" w:hAnsi="Times New Roman"/>
          <w:sz w:val="24"/>
          <w:szCs w:val="24"/>
        </w:rPr>
      </w:pPr>
    </w:p>
    <w:p w:rsidR="00BE1A7D" w:rsidRPr="00845CF1" w:rsidRDefault="00BE1A7D" w:rsidP="00BE1A7D">
      <w:pPr>
        <w:spacing w:after="0"/>
        <w:jc w:val="center"/>
        <w:rPr>
          <w:rFonts w:ascii="Times New Roman" w:hAnsi="Times New Roman"/>
          <w:sz w:val="24"/>
          <w:szCs w:val="24"/>
        </w:rPr>
      </w:pPr>
      <w:r w:rsidRPr="00845CF1">
        <w:rPr>
          <w:rFonts w:ascii="Times New Roman" w:hAnsi="Times New Roman"/>
          <w:sz w:val="24"/>
          <w:szCs w:val="24"/>
        </w:rPr>
        <w:t>§ 2</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 xml:space="preserve">1. Obowiązującą formą wynagrodzenia za </w:t>
      </w:r>
      <w:r>
        <w:rPr>
          <w:rFonts w:ascii="Times New Roman" w:hAnsi="Times New Roman"/>
          <w:sz w:val="24"/>
          <w:szCs w:val="24"/>
        </w:rPr>
        <w:t xml:space="preserve">cały </w:t>
      </w:r>
      <w:r w:rsidRPr="00845CF1">
        <w:rPr>
          <w:rFonts w:ascii="Times New Roman" w:hAnsi="Times New Roman"/>
          <w:sz w:val="24"/>
          <w:szCs w:val="24"/>
        </w:rPr>
        <w:t xml:space="preserve">przedmiot zamówienia jest wynagrodzenie ryczałtowe </w:t>
      </w: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w kwocie:</w:t>
      </w:r>
      <w:r>
        <w:rPr>
          <w:rFonts w:ascii="Times New Roman" w:hAnsi="Times New Roman"/>
          <w:sz w:val="24"/>
          <w:szCs w:val="24"/>
        </w:rPr>
        <w:t xml:space="preserve"> </w:t>
      </w:r>
    </w:p>
    <w:p w:rsidR="00661EFF" w:rsidRPr="00845CF1" w:rsidRDefault="00661EFF" w:rsidP="00661EFF">
      <w:pPr>
        <w:spacing w:after="0"/>
        <w:jc w:val="both"/>
        <w:rPr>
          <w:rFonts w:ascii="Times New Roman" w:hAnsi="Times New Roman"/>
          <w:sz w:val="24"/>
          <w:szCs w:val="24"/>
        </w:rPr>
      </w:pPr>
      <w:r w:rsidRPr="00845CF1">
        <w:rPr>
          <w:rFonts w:ascii="Times New Roman" w:hAnsi="Times New Roman"/>
          <w:sz w:val="24"/>
          <w:szCs w:val="24"/>
        </w:rPr>
        <w:t>Netto:</w:t>
      </w:r>
      <w:r w:rsidRPr="00845CF1">
        <w:rPr>
          <w:rFonts w:ascii="Times New Roman" w:hAnsi="Times New Roman"/>
          <w:sz w:val="24"/>
          <w:szCs w:val="24"/>
        </w:rPr>
        <w:tab/>
      </w:r>
      <w:r>
        <w:rPr>
          <w:rFonts w:ascii="Times New Roman" w:hAnsi="Times New Roman"/>
          <w:sz w:val="24"/>
          <w:szCs w:val="24"/>
        </w:rPr>
        <w:t xml:space="preserve"> </w:t>
      </w:r>
      <w:r w:rsidRPr="00845CF1">
        <w:rPr>
          <w:rFonts w:ascii="Times New Roman" w:hAnsi="Times New Roman"/>
          <w:sz w:val="24"/>
          <w:szCs w:val="24"/>
        </w:rPr>
        <w:t>PLN.</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661EFF" w:rsidRPr="00845CF1" w:rsidRDefault="00661EFF" w:rsidP="00661EFF">
      <w:pPr>
        <w:spacing w:after="0"/>
        <w:jc w:val="both"/>
        <w:rPr>
          <w:rFonts w:ascii="Times New Roman" w:hAnsi="Times New Roman"/>
          <w:sz w:val="24"/>
          <w:szCs w:val="24"/>
        </w:rPr>
      </w:pPr>
      <w:r w:rsidRPr="00845CF1">
        <w:rPr>
          <w:rFonts w:ascii="Times New Roman" w:hAnsi="Times New Roman"/>
          <w:sz w:val="24"/>
          <w:szCs w:val="24"/>
        </w:rPr>
        <w:t>Podatek VAT:</w:t>
      </w:r>
      <w:r w:rsidRPr="00845CF1">
        <w:rPr>
          <w:rFonts w:ascii="Times New Roman" w:hAnsi="Times New Roman"/>
          <w:sz w:val="24"/>
          <w:szCs w:val="24"/>
        </w:rPr>
        <w:tab/>
      </w:r>
      <w:r>
        <w:rPr>
          <w:rFonts w:ascii="Times New Roman" w:hAnsi="Times New Roman"/>
          <w:sz w:val="24"/>
          <w:szCs w:val="24"/>
        </w:rPr>
        <w:t xml:space="preserve">       </w:t>
      </w:r>
      <w:r w:rsidRPr="00845CF1">
        <w:rPr>
          <w:rFonts w:ascii="Times New Roman" w:hAnsi="Times New Roman"/>
          <w:sz w:val="24"/>
          <w:szCs w:val="24"/>
        </w:rPr>
        <w:t xml:space="preserve">  </w:t>
      </w:r>
      <w:r>
        <w:rPr>
          <w:rFonts w:ascii="Times New Roman" w:hAnsi="Times New Roman"/>
          <w:sz w:val="24"/>
          <w:szCs w:val="24"/>
        </w:rPr>
        <w:t>zł.</w:t>
      </w:r>
      <w:r w:rsidRPr="00845CF1">
        <w:rPr>
          <w:rFonts w:ascii="Times New Roman" w:hAnsi="Times New Roman"/>
          <w:sz w:val="24"/>
          <w:szCs w:val="24"/>
        </w:rPr>
        <w:t xml:space="preserve">    stawka VAT (%) :  23</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661EFF" w:rsidRPr="00845CF1" w:rsidRDefault="00661EFF" w:rsidP="00661EFF">
      <w:pPr>
        <w:spacing w:after="0"/>
        <w:jc w:val="both"/>
        <w:rPr>
          <w:rFonts w:ascii="Times New Roman" w:hAnsi="Times New Roman"/>
          <w:sz w:val="24"/>
          <w:szCs w:val="24"/>
        </w:rPr>
      </w:pPr>
      <w:r w:rsidRPr="00845CF1">
        <w:rPr>
          <w:rFonts w:ascii="Times New Roman" w:hAnsi="Times New Roman"/>
          <w:sz w:val="24"/>
          <w:szCs w:val="24"/>
        </w:rPr>
        <w:t xml:space="preserve">Brutto: </w:t>
      </w:r>
      <w:r>
        <w:rPr>
          <w:rFonts w:ascii="Times New Roman" w:hAnsi="Times New Roman"/>
          <w:sz w:val="24"/>
          <w:szCs w:val="24"/>
        </w:rPr>
        <w:t xml:space="preserve">           </w:t>
      </w:r>
      <w:r w:rsidRPr="00845CF1">
        <w:rPr>
          <w:rFonts w:ascii="Times New Roman" w:hAnsi="Times New Roman"/>
          <w:sz w:val="24"/>
          <w:szCs w:val="24"/>
        </w:rPr>
        <w:t>PLN.</w:t>
      </w:r>
      <w:r w:rsidRPr="00845CF1">
        <w:rPr>
          <w:rFonts w:ascii="Times New Roman" w:hAnsi="Times New Roman"/>
          <w:sz w:val="24"/>
          <w:szCs w:val="24"/>
        </w:rPr>
        <w:tab/>
      </w:r>
    </w:p>
    <w:p w:rsidR="00BE1A7D" w:rsidRPr="00845CF1" w:rsidRDefault="00BE1A7D" w:rsidP="00BE1A7D">
      <w:pPr>
        <w:spacing w:after="0"/>
        <w:jc w:val="both"/>
        <w:rPr>
          <w:rFonts w:ascii="Times New Roman" w:hAnsi="Times New Roman"/>
          <w:sz w:val="24"/>
          <w:szCs w:val="24"/>
        </w:rPr>
      </w:pP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 xml:space="preserve">2. Należność za wykonanie przedmiotu umowy zostanie uregulowana po: </w:t>
      </w: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 xml:space="preserve">wykonaniu zleconych </w:t>
      </w:r>
      <w:r>
        <w:rPr>
          <w:rFonts w:ascii="Times New Roman" w:hAnsi="Times New Roman"/>
          <w:sz w:val="24"/>
          <w:szCs w:val="24"/>
        </w:rPr>
        <w:t>usług</w:t>
      </w:r>
      <w:r w:rsidRPr="00845CF1">
        <w:rPr>
          <w:rFonts w:ascii="Times New Roman" w:hAnsi="Times New Roman"/>
          <w:sz w:val="24"/>
          <w:szCs w:val="24"/>
        </w:rPr>
        <w:t>, podpisaniu protokołu odbioru</w:t>
      </w:r>
      <w:r w:rsidR="002E2592">
        <w:rPr>
          <w:rFonts w:ascii="Times New Roman" w:hAnsi="Times New Roman"/>
          <w:sz w:val="24"/>
          <w:szCs w:val="24"/>
        </w:rPr>
        <w:t>/odbioru końcowego</w:t>
      </w:r>
      <w:r w:rsidRPr="00845CF1">
        <w:rPr>
          <w:rFonts w:ascii="Times New Roman" w:hAnsi="Times New Roman"/>
          <w:sz w:val="24"/>
          <w:szCs w:val="24"/>
        </w:rPr>
        <w:t xml:space="preserve">, dostarczeniu do Urzędu Gminy faktury, w ciągu do 30 dni licząc od daty wpływu faktury. </w:t>
      </w:r>
    </w:p>
    <w:p w:rsidR="00BE1A7D" w:rsidRPr="00915206" w:rsidRDefault="00BE1A7D" w:rsidP="00BE1A7D">
      <w:pPr>
        <w:spacing w:after="0"/>
        <w:jc w:val="both"/>
        <w:rPr>
          <w:rFonts w:ascii="Times New Roman" w:hAnsi="Times New Roman"/>
          <w:sz w:val="24"/>
          <w:szCs w:val="24"/>
        </w:rPr>
      </w:pPr>
      <w:r w:rsidRPr="00845CF1">
        <w:rPr>
          <w:rFonts w:ascii="Times New Roman" w:hAnsi="Times New Roman"/>
          <w:sz w:val="24"/>
          <w:szCs w:val="24"/>
        </w:rPr>
        <w:t>3</w:t>
      </w:r>
      <w:r w:rsidRPr="00915206">
        <w:rPr>
          <w:rFonts w:ascii="Times New Roman" w:hAnsi="Times New Roman"/>
          <w:sz w:val="24"/>
          <w:szCs w:val="24"/>
        </w:rPr>
        <w:t>. Wykonawca wskazuje następujący rachunek bankowy, na który przekazane zostanie wynagrodzenie:</w:t>
      </w: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 xml:space="preserve">rachunek nr:    </w:t>
      </w:r>
    </w:p>
    <w:p w:rsidR="00BE1A7D" w:rsidRPr="00915206" w:rsidRDefault="00BE1A7D" w:rsidP="00BE1A7D">
      <w:pPr>
        <w:spacing w:after="0"/>
        <w:jc w:val="both"/>
        <w:rPr>
          <w:rFonts w:ascii="Times New Roman" w:hAnsi="Times New Roman"/>
          <w:sz w:val="24"/>
          <w:szCs w:val="24"/>
        </w:rPr>
      </w:pPr>
      <w:r w:rsidRPr="00915206">
        <w:rPr>
          <w:rFonts w:ascii="Times New Roman" w:hAnsi="Times New Roman"/>
          <w:sz w:val="24"/>
          <w:szCs w:val="24"/>
        </w:rPr>
        <w:t xml:space="preserve">w banku :  </w:t>
      </w:r>
    </w:p>
    <w:p w:rsidR="002E2592" w:rsidRDefault="00BE1A7D" w:rsidP="00BE1A7D">
      <w:pPr>
        <w:spacing w:after="0"/>
        <w:jc w:val="both"/>
        <w:rPr>
          <w:rFonts w:ascii="Times New Roman" w:hAnsi="Times New Roman"/>
          <w:sz w:val="24"/>
          <w:szCs w:val="24"/>
        </w:rPr>
      </w:pPr>
      <w:r w:rsidRPr="00915206">
        <w:rPr>
          <w:rFonts w:ascii="Times New Roman" w:hAnsi="Times New Roman"/>
          <w:sz w:val="24"/>
          <w:szCs w:val="24"/>
        </w:rPr>
        <w:t>4. Podstawą do</w:t>
      </w:r>
      <w:r w:rsidRPr="00845CF1">
        <w:rPr>
          <w:rFonts w:ascii="Times New Roman" w:hAnsi="Times New Roman"/>
          <w:sz w:val="24"/>
          <w:szCs w:val="24"/>
        </w:rPr>
        <w:t xml:space="preserve"> wystawienia faktury jest protokół z odbioru </w:t>
      </w:r>
      <w:r>
        <w:rPr>
          <w:rFonts w:ascii="Times New Roman" w:hAnsi="Times New Roman"/>
          <w:sz w:val="24"/>
          <w:szCs w:val="24"/>
        </w:rPr>
        <w:t>usługi</w:t>
      </w:r>
      <w:r w:rsidRPr="00845CF1">
        <w:rPr>
          <w:rFonts w:ascii="Times New Roman" w:hAnsi="Times New Roman"/>
          <w:sz w:val="24"/>
          <w:szCs w:val="24"/>
        </w:rPr>
        <w:t xml:space="preserve"> potwierdzający prawidłowość wykonan</w:t>
      </w:r>
      <w:r>
        <w:rPr>
          <w:rFonts w:ascii="Times New Roman" w:hAnsi="Times New Roman"/>
          <w:sz w:val="24"/>
          <w:szCs w:val="24"/>
        </w:rPr>
        <w:t>ej</w:t>
      </w:r>
      <w:r w:rsidRPr="00845CF1">
        <w:rPr>
          <w:rFonts w:ascii="Times New Roman" w:hAnsi="Times New Roman"/>
          <w:sz w:val="24"/>
          <w:szCs w:val="24"/>
        </w:rPr>
        <w:t xml:space="preserve"> </w:t>
      </w:r>
      <w:r>
        <w:rPr>
          <w:rFonts w:ascii="Times New Roman" w:hAnsi="Times New Roman"/>
          <w:sz w:val="24"/>
          <w:szCs w:val="24"/>
        </w:rPr>
        <w:t>usługi</w:t>
      </w:r>
      <w:r w:rsidR="002E2592">
        <w:rPr>
          <w:rFonts w:ascii="Times New Roman" w:hAnsi="Times New Roman"/>
          <w:sz w:val="24"/>
          <w:szCs w:val="24"/>
        </w:rPr>
        <w:t xml:space="preserve">, możliwy jest odbiór częściowy </w:t>
      </w:r>
      <w:r w:rsidR="000575F0">
        <w:rPr>
          <w:rFonts w:ascii="Times New Roman" w:hAnsi="Times New Roman"/>
          <w:sz w:val="24"/>
          <w:szCs w:val="24"/>
        </w:rPr>
        <w:t xml:space="preserve">i etapowy </w:t>
      </w:r>
      <w:r w:rsidR="002E2592">
        <w:rPr>
          <w:rFonts w:ascii="Times New Roman" w:hAnsi="Times New Roman"/>
          <w:sz w:val="24"/>
          <w:szCs w:val="24"/>
        </w:rPr>
        <w:t>dla każdego zadania</w:t>
      </w:r>
      <w:r w:rsidRPr="00845CF1">
        <w:rPr>
          <w:rFonts w:ascii="Times New Roman" w:hAnsi="Times New Roman"/>
          <w:sz w:val="24"/>
          <w:szCs w:val="24"/>
        </w:rPr>
        <w:t>.</w:t>
      </w:r>
    </w:p>
    <w:p w:rsidR="00661EFF" w:rsidRDefault="002E2592" w:rsidP="00BE1A7D">
      <w:pPr>
        <w:spacing w:after="0"/>
        <w:jc w:val="both"/>
        <w:rPr>
          <w:rFonts w:ascii="Times New Roman" w:hAnsi="Times New Roman"/>
          <w:sz w:val="24"/>
          <w:szCs w:val="24"/>
        </w:rPr>
      </w:pPr>
      <w:r>
        <w:rPr>
          <w:rFonts w:ascii="Times New Roman" w:hAnsi="Times New Roman"/>
          <w:sz w:val="24"/>
          <w:szCs w:val="24"/>
        </w:rPr>
        <w:t>5. Dopuszcza się płatność częściową, tj.</w:t>
      </w:r>
      <w:r w:rsidR="00661EFF">
        <w:rPr>
          <w:rFonts w:ascii="Times New Roman" w:hAnsi="Times New Roman"/>
          <w:sz w:val="24"/>
          <w:szCs w:val="24"/>
        </w:rPr>
        <w:t>:</w:t>
      </w:r>
    </w:p>
    <w:p w:rsidR="00661EFF" w:rsidRPr="00661EFF" w:rsidRDefault="006B0DB7" w:rsidP="00661EFF">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6</w:t>
      </w:r>
      <w:r w:rsidR="002E2592" w:rsidRPr="00661EFF">
        <w:rPr>
          <w:rFonts w:ascii="Times New Roman" w:hAnsi="Times New Roman"/>
          <w:sz w:val="24"/>
          <w:szCs w:val="24"/>
        </w:rPr>
        <w:t xml:space="preserve">0% </w:t>
      </w:r>
      <w:r w:rsidR="000575F0" w:rsidRPr="00661EFF">
        <w:rPr>
          <w:rFonts w:ascii="Times New Roman" w:hAnsi="Times New Roman"/>
          <w:sz w:val="24"/>
          <w:szCs w:val="24"/>
        </w:rPr>
        <w:t xml:space="preserve">na etapie dostarczenia do Zamawiającego kompletu dokumentacji </w:t>
      </w:r>
      <w:r w:rsidR="00661EFF" w:rsidRPr="00661EFF">
        <w:rPr>
          <w:rFonts w:ascii="Times New Roman" w:hAnsi="Times New Roman"/>
          <w:sz w:val="24"/>
          <w:szCs w:val="24"/>
        </w:rPr>
        <w:t>pozwalającej na uzyskanie wszczęcia w organie wydającym pozwolenia budowlane</w:t>
      </w:r>
      <w:r w:rsidR="007E0AC6">
        <w:rPr>
          <w:rFonts w:ascii="Times New Roman" w:hAnsi="Times New Roman"/>
          <w:sz w:val="24"/>
          <w:szCs w:val="24"/>
        </w:rPr>
        <w:t xml:space="preserve"> – po uzyskaniu wszczęcia</w:t>
      </w:r>
      <w:r w:rsidR="00661EFF" w:rsidRPr="00661EFF">
        <w:rPr>
          <w:rFonts w:ascii="Times New Roman" w:hAnsi="Times New Roman"/>
          <w:sz w:val="24"/>
          <w:szCs w:val="24"/>
        </w:rPr>
        <w:t>.</w:t>
      </w:r>
      <w:r w:rsidR="002E2592" w:rsidRPr="00661EFF">
        <w:rPr>
          <w:rFonts w:ascii="Times New Roman" w:hAnsi="Times New Roman"/>
          <w:sz w:val="24"/>
          <w:szCs w:val="24"/>
        </w:rPr>
        <w:t xml:space="preserve"> </w:t>
      </w:r>
    </w:p>
    <w:p w:rsidR="00BE1A7D" w:rsidRPr="00661EFF" w:rsidRDefault="006B0DB7" w:rsidP="00661EFF">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4</w:t>
      </w:r>
      <w:r w:rsidR="00661EFF" w:rsidRPr="00661EFF">
        <w:rPr>
          <w:rFonts w:ascii="Times New Roman" w:hAnsi="Times New Roman"/>
          <w:sz w:val="24"/>
          <w:szCs w:val="24"/>
        </w:rPr>
        <w:t xml:space="preserve">0% na etapie dostarczenia do Zamawiającego </w:t>
      </w:r>
      <w:r w:rsidR="00661EFF">
        <w:rPr>
          <w:rFonts w:ascii="Times New Roman" w:hAnsi="Times New Roman"/>
          <w:sz w:val="24"/>
          <w:szCs w:val="24"/>
        </w:rPr>
        <w:t>pozostałej dokumentacji</w:t>
      </w:r>
      <w:r w:rsidR="00661EFF" w:rsidRPr="00661EFF">
        <w:rPr>
          <w:rFonts w:ascii="Times New Roman" w:hAnsi="Times New Roman"/>
          <w:sz w:val="24"/>
          <w:szCs w:val="24"/>
        </w:rPr>
        <w:t>.</w:t>
      </w:r>
    </w:p>
    <w:p w:rsidR="00BE1A7D" w:rsidRDefault="00BE1A7D" w:rsidP="00BE1A7D">
      <w:pPr>
        <w:spacing w:after="0"/>
        <w:jc w:val="both"/>
        <w:rPr>
          <w:rFonts w:ascii="Times New Roman" w:hAnsi="Times New Roman"/>
        </w:rPr>
      </w:pPr>
    </w:p>
    <w:p w:rsidR="00BE1A7D" w:rsidRPr="00845CF1" w:rsidRDefault="00BE1A7D" w:rsidP="00BE1A7D">
      <w:pPr>
        <w:spacing w:after="0"/>
        <w:jc w:val="center"/>
        <w:rPr>
          <w:rFonts w:ascii="Times New Roman" w:hAnsi="Times New Roman"/>
          <w:sz w:val="24"/>
          <w:szCs w:val="24"/>
        </w:rPr>
      </w:pPr>
      <w:r w:rsidRPr="00845CF1">
        <w:rPr>
          <w:rFonts w:ascii="Times New Roman" w:hAnsi="Times New Roman"/>
          <w:sz w:val="24"/>
          <w:szCs w:val="24"/>
        </w:rPr>
        <w:t>§ 3</w:t>
      </w: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 xml:space="preserve">1. Wykonawca zobowiązuje się do: </w:t>
      </w:r>
    </w:p>
    <w:p w:rsidR="00BE1A7D" w:rsidRDefault="001665D0" w:rsidP="00BE1A7D">
      <w:pPr>
        <w:numPr>
          <w:ilvl w:val="0"/>
          <w:numId w:val="3"/>
        </w:numPr>
        <w:spacing w:after="0"/>
        <w:jc w:val="both"/>
        <w:rPr>
          <w:rFonts w:ascii="Times New Roman" w:hAnsi="Times New Roman"/>
          <w:sz w:val="24"/>
          <w:szCs w:val="24"/>
        </w:rPr>
      </w:pPr>
      <w:r>
        <w:rPr>
          <w:rFonts w:ascii="Times New Roman" w:hAnsi="Times New Roman"/>
          <w:sz w:val="24"/>
          <w:szCs w:val="24"/>
        </w:rPr>
        <w:lastRenderedPageBreak/>
        <w:t>W</w:t>
      </w:r>
      <w:r w:rsidR="00BE1A7D" w:rsidRPr="00845CF1">
        <w:rPr>
          <w:rFonts w:ascii="Times New Roman" w:hAnsi="Times New Roman"/>
          <w:sz w:val="24"/>
          <w:szCs w:val="24"/>
        </w:rPr>
        <w:t xml:space="preserve">ykonania </w:t>
      </w:r>
      <w:r w:rsidR="00BE1A7D">
        <w:rPr>
          <w:rFonts w:ascii="Times New Roman" w:hAnsi="Times New Roman"/>
          <w:sz w:val="24"/>
          <w:szCs w:val="24"/>
        </w:rPr>
        <w:t>przedmiotu zamówienia zgodnie z </w:t>
      </w:r>
      <w:r w:rsidR="00BE1A7D" w:rsidRPr="00845CF1">
        <w:rPr>
          <w:rFonts w:ascii="Times New Roman" w:hAnsi="Times New Roman"/>
          <w:sz w:val="24"/>
          <w:szCs w:val="24"/>
        </w:rPr>
        <w:t>obowiązującymi przepisami</w:t>
      </w:r>
      <w:r w:rsidR="00BE1A7D">
        <w:rPr>
          <w:rFonts w:ascii="Times New Roman" w:hAnsi="Times New Roman"/>
          <w:sz w:val="24"/>
          <w:szCs w:val="24"/>
        </w:rPr>
        <w:t>.</w:t>
      </w:r>
    </w:p>
    <w:p w:rsidR="00BE1A7D" w:rsidRDefault="00BE1A7D" w:rsidP="00BE1A7D">
      <w:pPr>
        <w:numPr>
          <w:ilvl w:val="0"/>
          <w:numId w:val="3"/>
        </w:numPr>
        <w:spacing w:after="0"/>
        <w:jc w:val="both"/>
        <w:rPr>
          <w:rFonts w:ascii="Times New Roman" w:hAnsi="Times New Roman"/>
          <w:sz w:val="24"/>
          <w:szCs w:val="24"/>
        </w:rPr>
      </w:pPr>
      <w:r>
        <w:rPr>
          <w:rFonts w:ascii="Times New Roman" w:hAnsi="Times New Roman"/>
          <w:sz w:val="24"/>
          <w:szCs w:val="24"/>
        </w:rPr>
        <w:t xml:space="preserve">Współpracy w zakresie </w:t>
      </w:r>
      <w:r w:rsidR="005951B1">
        <w:rPr>
          <w:rFonts w:ascii="Times New Roman" w:hAnsi="Times New Roman"/>
          <w:sz w:val="24"/>
          <w:szCs w:val="24"/>
        </w:rPr>
        <w:t>ustalenia koncepcji i uzgodnień</w:t>
      </w:r>
      <w:r>
        <w:rPr>
          <w:rFonts w:ascii="Times New Roman" w:hAnsi="Times New Roman"/>
          <w:sz w:val="24"/>
          <w:szCs w:val="24"/>
        </w:rPr>
        <w:t xml:space="preserve">. </w:t>
      </w:r>
    </w:p>
    <w:p w:rsidR="00BE1A7D" w:rsidRDefault="005951B1" w:rsidP="00BE1A7D">
      <w:pPr>
        <w:numPr>
          <w:ilvl w:val="0"/>
          <w:numId w:val="3"/>
        </w:numPr>
        <w:spacing w:after="0"/>
        <w:jc w:val="both"/>
        <w:rPr>
          <w:rFonts w:ascii="Times New Roman" w:hAnsi="Times New Roman"/>
          <w:sz w:val="24"/>
          <w:szCs w:val="24"/>
        </w:rPr>
      </w:pPr>
      <w:r>
        <w:rPr>
          <w:rFonts w:ascii="Times New Roman" w:hAnsi="Times New Roman"/>
          <w:sz w:val="24"/>
          <w:szCs w:val="24"/>
        </w:rPr>
        <w:t xml:space="preserve">Poniesienia wszelkich kosztów niezbędnych do uzyskania dokumentacji, w tym </w:t>
      </w:r>
      <w:r w:rsidR="00872706">
        <w:rPr>
          <w:rFonts w:ascii="Times New Roman" w:hAnsi="Times New Roman"/>
          <w:sz w:val="24"/>
          <w:szCs w:val="24"/>
        </w:rPr>
        <w:t xml:space="preserve">np.: dojazdu, </w:t>
      </w:r>
      <w:r w:rsidR="00BC3BF1">
        <w:rPr>
          <w:rFonts w:ascii="Times New Roman" w:hAnsi="Times New Roman"/>
          <w:sz w:val="24"/>
          <w:szCs w:val="24"/>
        </w:rPr>
        <w:t xml:space="preserve">komunikacji, </w:t>
      </w:r>
      <w:r>
        <w:rPr>
          <w:rFonts w:ascii="Times New Roman" w:hAnsi="Times New Roman"/>
          <w:sz w:val="24"/>
          <w:szCs w:val="24"/>
        </w:rPr>
        <w:t>opłat w PODGiK ( wypisy/wyrysy/mapy do celów projektowych, uzgodnienia ZUDP)</w:t>
      </w:r>
      <w:r w:rsidR="00872706">
        <w:rPr>
          <w:rFonts w:ascii="Times New Roman" w:hAnsi="Times New Roman"/>
          <w:sz w:val="24"/>
          <w:szCs w:val="24"/>
        </w:rPr>
        <w:t>, uzgodnień branżowych</w:t>
      </w:r>
      <w:r w:rsidR="004456E3">
        <w:rPr>
          <w:rFonts w:ascii="Times New Roman" w:hAnsi="Times New Roman"/>
          <w:sz w:val="24"/>
          <w:szCs w:val="24"/>
        </w:rPr>
        <w:t>, UDT</w:t>
      </w:r>
      <w:r w:rsidR="00872706">
        <w:rPr>
          <w:rFonts w:ascii="Times New Roman" w:hAnsi="Times New Roman"/>
          <w:sz w:val="24"/>
          <w:szCs w:val="24"/>
        </w:rPr>
        <w:t>.</w:t>
      </w:r>
    </w:p>
    <w:p w:rsidR="00D9243E" w:rsidRDefault="00D9243E" w:rsidP="00D9243E">
      <w:pPr>
        <w:numPr>
          <w:ilvl w:val="0"/>
          <w:numId w:val="3"/>
        </w:numPr>
        <w:spacing w:after="0"/>
        <w:jc w:val="both"/>
        <w:rPr>
          <w:rFonts w:ascii="Times New Roman" w:hAnsi="Times New Roman"/>
          <w:sz w:val="24"/>
          <w:szCs w:val="24"/>
        </w:rPr>
      </w:pPr>
      <w:r w:rsidRPr="00D9243E">
        <w:rPr>
          <w:rFonts w:ascii="Times New Roman" w:hAnsi="Times New Roman"/>
          <w:sz w:val="24"/>
          <w:szCs w:val="24"/>
        </w:rPr>
        <w:t>Wykonawca wyraża zgodę na przetwarzanie danych osobowych osób uczestniczących ze strony Wykonawcy w realizacji niniejszej umowy dla potrzeb ni</w:t>
      </w:r>
      <w:r>
        <w:rPr>
          <w:rFonts w:ascii="Times New Roman" w:hAnsi="Times New Roman"/>
          <w:sz w:val="24"/>
          <w:szCs w:val="24"/>
        </w:rPr>
        <w:t>ezbędnych do realizacji umowy i </w:t>
      </w:r>
      <w:r w:rsidRPr="00D9243E">
        <w:rPr>
          <w:rFonts w:ascii="Times New Roman" w:hAnsi="Times New Roman"/>
          <w:sz w:val="24"/>
          <w:szCs w:val="24"/>
        </w:rPr>
        <w:t>poinformuje te osoby o uprawnieniach w zakresie przetwarzanie danych osobowych.</w:t>
      </w:r>
    </w:p>
    <w:p w:rsidR="006B0DB7" w:rsidRDefault="006B0DB7" w:rsidP="007E0AC6">
      <w:pPr>
        <w:spacing w:after="0"/>
        <w:ind w:left="720"/>
        <w:jc w:val="both"/>
        <w:rPr>
          <w:rFonts w:ascii="Times New Roman" w:hAnsi="Times New Roman"/>
          <w:sz w:val="24"/>
          <w:szCs w:val="24"/>
        </w:rPr>
      </w:pP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jc w:val="center"/>
        <w:rPr>
          <w:rFonts w:ascii="Times New Roman" w:hAnsi="Times New Roman"/>
          <w:sz w:val="24"/>
          <w:szCs w:val="24"/>
        </w:rPr>
      </w:pPr>
      <w:r w:rsidRPr="00845CF1">
        <w:rPr>
          <w:rFonts w:ascii="Times New Roman" w:hAnsi="Times New Roman"/>
          <w:sz w:val="24"/>
          <w:szCs w:val="24"/>
        </w:rPr>
        <w:t>§ 4</w:t>
      </w: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Wykonawca oświadcza, że posiada</w:t>
      </w:r>
      <w:r w:rsidR="001665D0">
        <w:rPr>
          <w:rFonts w:ascii="Times New Roman" w:hAnsi="Times New Roman"/>
          <w:sz w:val="24"/>
          <w:szCs w:val="24"/>
        </w:rPr>
        <w:t>/ zapewni zespół projektowy posiadający</w:t>
      </w:r>
      <w:r w:rsidRPr="00845CF1">
        <w:rPr>
          <w:rFonts w:ascii="Times New Roman" w:hAnsi="Times New Roman"/>
          <w:sz w:val="24"/>
          <w:szCs w:val="24"/>
        </w:rPr>
        <w:t xml:space="preserve"> wiedzę, uprawnienia i niezbędne doświadczenie do tego aby </w:t>
      </w:r>
      <w:r>
        <w:rPr>
          <w:rFonts w:ascii="Times New Roman" w:hAnsi="Times New Roman"/>
          <w:sz w:val="24"/>
          <w:szCs w:val="24"/>
        </w:rPr>
        <w:t>zrealizować</w:t>
      </w:r>
      <w:r w:rsidRPr="00845CF1">
        <w:rPr>
          <w:rFonts w:ascii="Times New Roman" w:hAnsi="Times New Roman"/>
          <w:sz w:val="24"/>
          <w:szCs w:val="24"/>
        </w:rPr>
        <w:t xml:space="preserve"> przedmiot </w:t>
      </w:r>
      <w:r>
        <w:rPr>
          <w:rFonts w:ascii="Times New Roman" w:hAnsi="Times New Roman"/>
          <w:sz w:val="24"/>
          <w:szCs w:val="24"/>
        </w:rPr>
        <w:t>umowy</w:t>
      </w:r>
      <w:r w:rsidRPr="00845CF1">
        <w:rPr>
          <w:rFonts w:ascii="Times New Roman" w:hAnsi="Times New Roman"/>
          <w:sz w:val="24"/>
          <w:szCs w:val="24"/>
        </w:rPr>
        <w:t>, zgodnie z obowiązuj</w:t>
      </w:r>
      <w:r>
        <w:rPr>
          <w:rFonts w:ascii="Times New Roman" w:hAnsi="Times New Roman"/>
          <w:sz w:val="24"/>
          <w:szCs w:val="24"/>
        </w:rPr>
        <w:t>ącymi przepisami i specyfikacją</w:t>
      </w:r>
      <w:r w:rsidRPr="00845CF1">
        <w:rPr>
          <w:rFonts w:ascii="Times New Roman" w:hAnsi="Times New Roman"/>
          <w:sz w:val="24"/>
          <w:szCs w:val="24"/>
        </w:rPr>
        <w:t>.</w:t>
      </w:r>
    </w:p>
    <w:p w:rsidR="00BE1A7D" w:rsidRPr="00F4055A" w:rsidRDefault="00BE1A7D" w:rsidP="00BE1A7D">
      <w:pPr>
        <w:spacing w:after="0"/>
        <w:jc w:val="center"/>
        <w:rPr>
          <w:rFonts w:ascii="Times New Roman" w:hAnsi="Times New Roman"/>
          <w:sz w:val="24"/>
          <w:szCs w:val="24"/>
        </w:rPr>
      </w:pPr>
      <w:r w:rsidRPr="00F4055A">
        <w:rPr>
          <w:rFonts w:ascii="Times New Roman" w:hAnsi="Times New Roman"/>
          <w:sz w:val="24"/>
          <w:szCs w:val="24"/>
        </w:rPr>
        <w:t>§ 5</w:t>
      </w:r>
    </w:p>
    <w:p w:rsidR="003E40AF" w:rsidRDefault="00BE1A7D" w:rsidP="003E40AF">
      <w:pPr>
        <w:pStyle w:val="Akapitzlist"/>
        <w:numPr>
          <w:ilvl w:val="0"/>
          <w:numId w:val="34"/>
        </w:numPr>
        <w:spacing w:after="0"/>
        <w:jc w:val="both"/>
        <w:rPr>
          <w:rFonts w:ascii="Times New Roman" w:hAnsi="Times New Roman"/>
          <w:sz w:val="24"/>
          <w:szCs w:val="24"/>
        </w:rPr>
      </w:pPr>
      <w:r w:rsidRPr="003E40AF">
        <w:rPr>
          <w:rFonts w:ascii="Times New Roman" w:hAnsi="Times New Roman"/>
          <w:sz w:val="24"/>
          <w:szCs w:val="24"/>
        </w:rPr>
        <w:t xml:space="preserve">Wykonawca w przypadku otrzymania powiadomienia od Zamawiającego o nieprawidłowościach w </w:t>
      </w:r>
      <w:r w:rsidR="00EC2242" w:rsidRPr="003E40AF">
        <w:rPr>
          <w:rFonts w:ascii="Times New Roman" w:hAnsi="Times New Roman"/>
          <w:sz w:val="24"/>
          <w:szCs w:val="24"/>
        </w:rPr>
        <w:t>opracowaniach</w:t>
      </w:r>
      <w:r w:rsidRPr="003E40AF">
        <w:rPr>
          <w:rFonts w:ascii="Times New Roman" w:hAnsi="Times New Roman"/>
          <w:sz w:val="24"/>
          <w:szCs w:val="24"/>
        </w:rPr>
        <w:t xml:space="preserve"> zobowiązany jest w ciągu </w:t>
      </w:r>
      <w:r w:rsidR="00BC3BF1" w:rsidRPr="003E40AF">
        <w:rPr>
          <w:rFonts w:ascii="Times New Roman" w:hAnsi="Times New Roman"/>
          <w:sz w:val="24"/>
          <w:szCs w:val="24"/>
        </w:rPr>
        <w:t>5</w:t>
      </w:r>
      <w:r w:rsidRPr="003E40AF">
        <w:rPr>
          <w:rFonts w:ascii="Times New Roman" w:hAnsi="Times New Roman"/>
          <w:sz w:val="24"/>
          <w:szCs w:val="24"/>
        </w:rPr>
        <w:t xml:space="preserve"> dni roboczych do usunięcia nieprawidłowości .</w:t>
      </w:r>
    </w:p>
    <w:p w:rsidR="003E40AF" w:rsidRDefault="003E40AF" w:rsidP="003E40AF">
      <w:pPr>
        <w:pStyle w:val="Akapitzlist"/>
        <w:numPr>
          <w:ilvl w:val="0"/>
          <w:numId w:val="34"/>
        </w:numPr>
        <w:spacing w:after="0"/>
        <w:jc w:val="both"/>
        <w:rPr>
          <w:rFonts w:ascii="Times New Roman" w:hAnsi="Times New Roman"/>
          <w:sz w:val="24"/>
          <w:szCs w:val="24"/>
        </w:rPr>
      </w:pPr>
      <w:r>
        <w:rPr>
          <w:rFonts w:ascii="Times New Roman" w:hAnsi="Times New Roman"/>
          <w:sz w:val="24"/>
          <w:szCs w:val="24"/>
        </w:rPr>
        <w:t xml:space="preserve">Terminy o których mowa w §1 ust 3 mogą zostać zmienione za zgodą stron, jeśli zaistnieją następujące okoliczności: </w:t>
      </w:r>
    </w:p>
    <w:p w:rsidR="003E40AF" w:rsidRDefault="003E40AF" w:rsidP="003E40AF">
      <w:pPr>
        <w:pStyle w:val="Akapitzlist"/>
        <w:spacing w:after="0"/>
        <w:jc w:val="both"/>
        <w:rPr>
          <w:rFonts w:ascii="Times New Roman" w:hAnsi="Times New Roman"/>
          <w:sz w:val="24"/>
          <w:szCs w:val="24"/>
        </w:rPr>
      </w:pPr>
      <w:r>
        <w:rPr>
          <w:rFonts w:ascii="Times New Roman" w:hAnsi="Times New Roman"/>
          <w:sz w:val="24"/>
          <w:szCs w:val="24"/>
        </w:rPr>
        <w:t>Zmienia się przepisy obowiązującego prawa - co będzie maiło istotny wpływ na pracochłonność opracowania  i czas uzyskania uzgodnień  branżowych.</w:t>
      </w:r>
    </w:p>
    <w:p w:rsidR="003E40AF" w:rsidRDefault="003E40AF" w:rsidP="003E40AF">
      <w:pPr>
        <w:pStyle w:val="Akapitzlist"/>
        <w:spacing w:after="0"/>
        <w:jc w:val="both"/>
        <w:rPr>
          <w:rFonts w:ascii="Times New Roman" w:hAnsi="Times New Roman"/>
          <w:sz w:val="24"/>
          <w:szCs w:val="24"/>
        </w:rPr>
      </w:pPr>
      <w:r>
        <w:rPr>
          <w:rFonts w:ascii="Times New Roman" w:hAnsi="Times New Roman"/>
          <w:sz w:val="24"/>
          <w:szCs w:val="24"/>
        </w:rPr>
        <w:t xml:space="preserve">Zamawiający wyda Wykonawcy polecenie wstrzymania, zmiany prac projektowych wcześniej zatwierdzonych. </w:t>
      </w:r>
    </w:p>
    <w:p w:rsidR="003E40AF" w:rsidRDefault="003E40AF" w:rsidP="003E40AF">
      <w:pPr>
        <w:pStyle w:val="Akapitzlist"/>
        <w:spacing w:after="0"/>
        <w:jc w:val="both"/>
        <w:rPr>
          <w:rFonts w:ascii="Times New Roman" w:hAnsi="Times New Roman"/>
          <w:sz w:val="24"/>
          <w:szCs w:val="24"/>
        </w:rPr>
      </w:pPr>
      <w:r>
        <w:rPr>
          <w:rFonts w:ascii="Times New Roman" w:hAnsi="Times New Roman"/>
          <w:sz w:val="24"/>
          <w:szCs w:val="24"/>
        </w:rPr>
        <w:t xml:space="preserve">Zajdą istotnie wpływające na możliwość dotrzymania terminów okoliczności których realne wystąpienie było mało realne lub trudne do przewidzenia. (siła wyższa, strajki, wojna, epidemia) </w:t>
      </w:r>
    </w:p>
    <w:p w:rsidR="003E40AF" w:rsidRPr="003E40AF" w:rsidRDefault="003E40AF" w:rsidP="003E40AF">
      <w:pPr>
        <w:pStyle w:val="Akapitzlist"/>
        <w:numPr>
          <w:ilvl w:val="0"/>
          <w:numId w:val="34"/>
        </w:numPr>
        <w:spacing w:after="0"/>
        <w:jc w:val="both"/>
        <w:rPr>
          <w:rFonts w:ascii="Times New Roman" w:hAnsi="Times New Roman"/>
          <w:sz w:val="24"/>
          <w:szCs w:val="24"/>
        </w:rPr>
      </w:pPr>
      <w:r>
        <w:rPr>
          <w:rFonts w:ascii="Times New Roman" w:hAnsi="Times New Roman"/>
          <w:sz w:val="24"/>
          <w:szCs w:val="24"/>
        </w:rPr>
        <w:t>Wynagrodzenie może zostać zmienione za zgodą stron jeśli Zamawiający wyda Wykonawcy polecenie wstrzymania, zmiany prac projektowych wcześniej zatwierdzonych lub w przypadku zmiany obowiązującego prawa - co będzie maiło istotny wpływ na pracochłonność opracowania  i czas uzyskania uzgodnień  branżowych.</w:t>
      </w:r>
    </w:p>
    <w:p w:rsidR="00BE1A7D" w:rsidRPr="00F4055A" w:rsidRDefault="00BE1A7D" w:rsidP="00BE1A7D">
      <w:pPr>
        <w:spacing w:after="0"/>
        <w:jc w:val="both"/>
        <w:rPr>
          <w:rFonts w:ascii="Times New Roman" w:hAnsi="Times New Roman"/>
          <w:sz w:val="24"/>
          <w:szCs w:val="24"/>
        </w:rPr>
      </w:pPr>
      <w:r w:rsidRPr="00F4055A">
        <w:rPr>
          <w:rFonts w:ascii="Times New Roman" w:hAnsi="Times New Roman"/>
          <w:sz w:val="24"/>
          <w:szCs w:val="24"/>
        </w:rPr>
        <w:tab/>
      </w:r>
      <w:r w:rsidRPr="00F4055A">
        <w:rPr>
          <w:rFonts w:ascii="Times New Roman" w:hAnsi="Times New Roman"/>
          <w:sz w:val="24"/>
          <w:szCs w:val="24"/>
        </w:rPr>
        <w:tab/>
      </w:r>
      <w:r w:rsidRPr="00F4055A">
        <w:rPr>
          <w:rFonts w:ascii="Times New Roman" w:hAnsi="Times New Roman"/>
          <w:sz w:val="24"/>
          <w:szCs w:val="24"/>
        </w:rPr>
        <w:tab/>
      </w:r>
      <w:r w:rsidRPr="00F4055A">
        <w:rPr>
          <w:rFonts w:ascii="Times New Roman" w:hAnsi="Times New Roman"/>
          <w:sz w:val="24"/>
          <w:szCs w:val="24"/>
        </w:rPr>
        <w:tab/>
      </w:r>
      <w:r w:rsidRPr="00F4055A">
        <w:rPr>
          <w:rFonts w:ascii="Times New Roman" w:hAnsi="Times New Roman"/>
          <w:sz w:val="24"/>
          <w:szCs w:val="24"/>
        </w:rPr>
        <w:tab/>
      </w:r>
      <w:r w:rsidRPr="00F4055A">
        <w:rPr>
          <w:rFonts w:ascii="Times New Roman" w:hAnsi="Times New Roman"/>
          <w:sz w:val="24"/>
          <w:szCs w:val="24"/>
        </w:rPr>
        <w:tab/>
      </w:r>
    </w:p>
    <w:p w:rsidR="00BE1A7D" w:rsidRPr="00F4055A" w:rsidRDefault="00BE1A7D" w:rsidP="00BE1A7D">
      <w:pPr>
        <w:spacing w:after="0"/>
        <w:jc w:val="center"/>
        <w:rPr>
          <w:rFonts w:ascii="Times New Roman" w:hAnsi="Times New Roman"/>
          <w:sz w:val="24"/>
          <w:szCs w:val="24"/>
        </w:rPr>
      </w:pPr>
      <w:r w:rsidRPr="00F4055A">
        <w:rPr>
          <w:rFonts w:ascii="Times New Roman" w:hAnsi="Times New Roman"/>
          <w:sz w:val="24"/>
          <w:szCs w:val="24"/>
        </w:rPr>
        <w:t>§ 6</w:t>
      </w:r>
    </w:p>
    <w:p w:rsidR="00BE1A7D" w:rsidRPr="00F4055A" w:rsidRDefault="00BE1A7D" w:rsidP="00BE1A7D">
      <w:pPr>
        <w:spacing w:after="0"/>
        <w:jc w:val="both"/>
        <w:rPr>
          <w:rFonts w:ascii="Times New Roman" w:hAnsi="Times New Roman"/>
          <w:sz w:val="24"/>
          <w:szCs w:val="24"/>
        </w:rPr>
      </w:pPr>
      <w:r w:rsidRPr="00F4055A">
        <w:rPr>
          <w:rFonts w:ascii="Times New Roman" w:hAnsi="Times New Roman"/>
          <w:sz w:val="24"/>
          <w:szCs w:val="24"/>
        </w:rPr>
        <w:t>1. Wykonawca zapłaci Zamawiającemu kary umowne w następujących przypadkach:</w:t>
      </w:r>
      <w:r w:rsidRPr="00F4055A">
        <w:rPr>
          <w:rFonts w:ascii="Times New Roman" w:hAnsi="Times New Roman"/>
          <w:sz w:val="24"/>
          <w:szCs w:val="24"/>
        </w:rPr>
        <w:tab/>
      </w:r>
      <w:r w:rsidRPr="00F4055A">
        <w:rPr>
          <w:rFonts w:ascii="Times New Roman" w:hAnsi="Times New Roman"/>
          <w:sz w:val="24"/>
          <w:szCs w:val="24"/>
        </w:rPr>
        <w:tab/>
      </w:r>
    </w:p>
    <w:p w:rsidR="00BE1A7D" w:rsidRDefault="00BE1A7D" w:rsidP="00BE1A7D">
      <w:pPr>
        <w:spacing w:after="0"/>
        <w:jc w:val="both"/>
        <w:rPr>
          <w:rFonts w:ascii="Times New Roman" w:hAnsi="Times New Roman"/>
          <w:sz w:val="24"/>
          <w:szCs w:val="24"/>
        </w:rPr>
      </w:pPr>
      <w:r w:rsidRPr="00845CF1">
        <w:rPr>
          <w:rFonts w:ascii="Times New Roman" w:hAnsi="Times New Roman"/>
          <w:sz w:val="24"/>
          <w:szCs w:val="24"/>
        </w:rPr>
        <w:t>a) za odstąpienie od umowy w skutek okoliczności</w:t>
      </w:r>
      <w:r>
        <w:rPr>
          <w:rFonts w:ascii="Times New Roman" w:hAnsi="Times New Roman"/>
          <w:sz w:val="24"/>
          <w:szCs w:val="24"/>
        </w:rPr>
        <w:t>,</w:t>
      </w:r>
      <w:r w:rsidRPr="00845CF1">
        <w:rPr>
          <w:rFonts w:ascii="Times New Roman" w:hAnsi="Times New Roman"/>
          <w:sz w:val="24"/>
          <w:szCs w:val="24"/>
        </w:rPr>
        <w:t xml:space="preserve"> za które </w:t>
      </w:r>
      <w:r>
        <w:rPr>
          <w:rFonts w:ascii="Times New Roman" w:hAnsi="Times New Roman"/>
          <w:sz w:val="24"/>
          <w:szCs w:val="24"/>
        </w:rPr>
        <w:t>odpowiada Wykonawca w wysokości</w:t>
      </w:r>
      <w:r w:rsidRPr="00845CF1">
        <w:rPr>
          <w:rFonts w:ascii="Times New Roman" w:hAnsi="Times New Roman"/>
          <w:sz w:val="24"/>
          <w:szCs w:val="24"/>
        </w:rPr>
        <w:t xml:space="preserve">: </w:t>
      </w:r>
      <w:r w:rsidR="00BC3BF1">
        <w:rPr>
          <w:rFonts w:ascii="Times New Roman" w:hAnsi="Times New Roman"/>
          <w:sz w:val="24"/>
          <w:szCs w:val="24"/>
        </w:rPr>
        <w:t>10</w:t>
      </w:r>
      <w:r w:rsidRPr="00845CF1">
        <w:rPr>
          <w:rFonts w:ascii="Times New Roman" w:hAnsi="Times New Roman"/>
          <w:sz w:val="24"/>
          <w:szCs w:val="24"/>
        </w:rPr>
        <w:t>%</w:t>
      </w:r>
      <w:r w:rsidRPr="00845CF1">
        <w:rPr>
          <w:rFonts w:ascii="Times New Roman" w:hAnsi="Times New Roman"/>
          <w:sz w:val="24"/>
          <w:szCs w:val="24"/>
        </w:rPr>
        <w:tab/>
        <w:t xml:space="preserve">wynagrodzenia umownego </w:t>
      </w:r>
      <w:r w:rsidR="007E0AC6">
        <w:rPr>
          <w:rFonts w:ascii="Times New Roman" w:hAnsi="Times New Roman"/>
          <w:sz w:val="24"/>
          <w:szCs w:val="24"/>
        </w:rPr>
        <w:t>brutto.</w:t>
      </w:r>
      <w:r w:rsidR="00BC3BF1">
        <w:rPr>
          <w:rFonts w:ascii="Times New Roman" w:hAnsi="Times New Roman"/>
          <w:sz w:val="24"/>
          <w:szCs w:val="24"/>
        </w:rPr>
        <w:tab/>
      </w:r>
    </w:p>
    <w:p w:rsidR="00BE1A7D" w:rsidRDefault="00BE1A7D" w:rsidP="00BE1A7D">
      <w:pPr>
        <w:spacing w:after="0"/>
        <w:jc w:val="both"/>
        <w:rPr>
          <w:rFonts w:ascii="Times New Roman" w:hAnsi="Times New Roman"/>
          <w:sz w:val="24"/>
          <w:szCs w:val="24"/>
        </w:rPr>
      </w:pPr>
      <w:r>
        <w:rPr>
          <w:rFonts w:ascii="Times New Roman" w:hAnsi="Times New Roman"/>
          <w:sz w:val="24"/>
          <w:szCs w:val="24"/>
        </w:rPr>
        <w:t xml:space="preserve">b) za uchybienie 5 dniowego terminu korekty </w:t>
      </w:r>
      <w:r w:rsidR="00BC3BF1">
        <w:rPr>
          <w:rFonts w:ascii="Times New Roman" w:hAnsi="Times New Roman"/>
          <w:sz w:val="24"/>
          <w:szCs w:val="24"/>
        </w:rPr>
        <w:t xml:space="preserve">dokumentacji  </w:t>
      </w:r>
      <w:r>
        <w:rPr>
          <w:rFonts w:ascii="Times New Roman" w:hAnsi="Times New Roman"/>
          <w:sz w:val="24"/>
          <w:szCs w:val="24"/>
        </w:rPr>
        <w:t>w związku z paragrafem 5 – 0,</w:t>
      </w:r>
      <w:r w:rsidR="007E0AC6">
        <w:rPr>
          <w:rFonts w:ascii="Times New Roman" w:hAnsi="Times New Roman"/>
          <w:sz w:val="24"/>
          <w:szCs w:val="24"/>
        </w:rPr>
        <w:t>2</w:t>
      </w:r>
      <w:r>
        <w:rPr>
          <w:rFonts w:ascii="Times New Roman" w:hAnsi="Times New Roman"/>
          <w:sz w:val="24"/>
          <w:szCs w:val="24"/>
        </w:rPr>
        <w:t xml:space="preserve">% wartości umowy </w:t>
      </w:r>
      <w:r w:rsidR="007E0AC6">
        <w:rPr>
          <w:rFonts w:ascii="Times New Roman" w:hAnsi="Times New Roman"/>
          <w:sz w:val="24"/>
          <w:szCs w:val="24"/>
        </w:rPr>
        <w:t>brutto</w:t>
      </w:r>
      <w:r>
        <w:rPr>
          <w:rFonts w:ascii="Times New Roman" w:hAnsi="Times New Roman"/>
          <w:sz w:val="24"/>
          <w:szCs w:val="24"/>
        </w:rPr>
        <w:t>.</w:t>
      </w:r>
    </w:p>
    <w:p w:rsidR="001665D0" w:rsidRDefault="001665D0" w:rsidP="00BE1A7D">
      <w:pPr>
        <w:spacing w:after="0"/>
        <w:jc w:val="both"/>
        <w:rPr>
          <w:rFonts w:ascii="Times New Roman" w:hAnsi="Times New Roman"/>
          <w:sz w:val="24"/>
          <w:szCs w:val="24"/>
        </w:rPr>
      </w:pPr>
      <w:r>
        <w:rPr>
          <w:rFonts w:ascii="Times New Roman" w:hAnsi="Times New Roman"/>
          <w:sz w:val="24"/>
          <w:szCs w:val="24"/>
        </w:rPr>
        <w:t xml:space="preserve">c) </w:t>
      </w:r>
      <w:r w:rsidRPr="001665D0">
        <w:rPr>
          <w:rFonts w:ascii="Times New Roman" w:hAnsi="Times New Roman"/>
          <w:sz w:val="24"/>
          <w:szCs w:val="24"/>
        </w:rPr>
        <w:t>0,</w:t>
      </w:r>
      <w:r w:rsidR="007E0AC6">
        <w:rPr>
          <w:rFonts w:ascii="Times New Roman" w:hAnsi="Times New Roman"/>
          <w:sz w:val="24"/>
          <w:szCs w:val="24"/>
        </w:rPr>
        <w:t>2</w:t>
      </w:r>
      <w:r w:rsidRPr="001665D0">
        <w:rPr>
          <w:rFonts w:ascii="Times New Roman" w:hAnsi="Times New Roman"/>
          <w:sz w:val="24"/>
          <w:szCs w:val="24"/>
        </w:rPr>
        <w:t xml:space="preserve">% </w:t>
      </w:r>
      <w:r>
        <w:rPr>
          <w:rFonts w:ascii="Times New Roman" w:hAnsi="Times New Roman"/>
          <w:sz w:val="24"/>
          <w:szCs w:val="24"/>
        </w:rPr>
        <w:t>w</w:t>
      </w:r>
      <w:r w:rsidRPr="001665D0">
        <w:rPr>
          <w:rFonts w:ascii="Times New Roman" w:hAnsi="Times New Roman"/>
          <w:sz w:val="24"/>
          <w:szCs w:val="24"/>
        </w:rPr>
        <w:t>artości umowy</w:t>
      </w:r>
      <w:r w:rsidR="007E0AC6">
        <w:rPr>
          <w:rFonts w:ascii="Times New Roman" w:hAnsi="Times New Roman"/>
          <w:sz w:val="24"/>
          <w:szCs w:val="24"/>
        </w:rPr>
        <w:t xml:space="preserve"> brutto</w:t>
      </w:r>
      <w:r w:rsidRPr="001665D0">
        <w:rPr>
          <w:rFonts w:ascii="Times New Roman" w:hAnsi="Times New Roman"/>
          <w:sz w:val="24"/>
          <w:szCs w:val="24"/>
        </w:rPr>
        <w:t xml:space="preserve"> , za każdy dzień </w:t>
      </w:r>
      <w:r w:rsidR="008A7BBD">
        <w:rPr>
          <w:rFonts w:ascii="Times New Roman" w:hAnsi="Times New Roman"/>
          <w:sz w:val="24"/>
          <w:szCs w:val="24"/>
        </w:rPr>
        <w:t>zwłoki – uchybienia terminów, o których</w:t>
      </w:r>
      <w:r w:rsidRPr="001665D0">
        <w:rPr>
          <w:rFonts w:ascii="Times New Roman" w:hAnsi="Times New Roman"/>
          <w:sz w:val="24"/>
          <w:szCs w:val="24"/>
        </w:rPr>
        <w:t xml:space="preserve"> mowa w paragrafie 1 ust. </w:t>
      </w:r>
      <w:r w:rsidR="008A7BBD">
        <w:rPr>
          <w:rFonts w:ascii="Times New Roman" w:hAnsi="Times New Roman"/>
          <w:sz w:val="24"/>
          <w:szCs w:val="24"/>
        </w:rPr>
        <w:t xml:space="preserve">3 a b </w:t>
      </w:r>
      <w:r w:rsidR="003E40AF">
        <w:rPr>
          <w:rFonts w:ascii="Times New Roman" w:hAnsi="Times New Roman"/>
          <w:sz w:val="24"/>
          <w:szCs w:val="24"/>
        </w:rPr>
        <w:t>i c.</w:t>
      </w:r>
    </w:p>
    <w:p w:rsidR="000B32FE" w:rsidRDefault="000B32FE" w:rsidP="00BE1A7D">
      <w:pPr>
        <w:spacing w:after="0"/>
        <w:jc w:val="both"/>
        <w:rPr>
          <w:rFonts w:ascii="Times New Roman" w:hAnsi="Times New Roman"/>
          <w:sz w:val="24"/>
          <w:szCs w:val="24"/>
        </w:rPr>
      </w:pPr>
      <w:r>
        <w:rPr>
          <w:rFonts w:ascii="Times New Roman" w:hAnsi="Times New Roman"/>
          <w:sz w:val="24"/>
          <w:szCs w:val="24"/>
        </w:rPr>
        <w:t xml:space="preserve">2. </w:t>
      </w:r>
      <w:r w:rsidR="008A7BBD" w:rsidRPr="000B32FE">
        <w:rPr>
          <w:rFonts w:ascii="Times New Roman" w:hAnsi="Times New Roman"/>
          <w:sz w:val="24"/>
          <w:szCs w:val="24"/>
        </w:rPr>
        <w:t>Zamawiający zastrzega sobie prawa potrącenia kar umownych z wynagrodzenia</w:t>
      </w:r>
      <w:r w:rsidR="008A7BBD">
        <w:rPr>
          <w:rFonts w:ascii="Times New Roman" w:hAnsi="Times New Roman"/>
          <w:sz w:val="24"/>
          <w:szCs w:val="24"/>
        </w:rPr>
        <w:t xml:space="preserve"> wyłącznie na zasadach jak w niniejszej umowie, tj.: do potrącenie z płatności wystarczy jednokrotne przesłaniu do Wykonawcy oświadczenia Zamawiającego o zamiarze dokonania potrącenia kary z wynagrodzenia z jednoczesnym wezwaniem do zapłaty kar umownych w określonym terminie, w przypadku uchybienia terminu dokonania wpłaty kar umownych przez Wykonawcę Zamawiający obniży wypłacone wynagrodzenie o równowartość naliczonych kar umownych.</w:t>
      </w:r>
    </w:p>
    <w:p w:rsidR="00BE1A7D" w:rsidRDefault="000B32FE" w:rsidP="00BE1A7D">
      <w:pPr>
        <w:tabs>
          <w:tab w:val="center" w:pos="4749"/>
        </w:tabs>
        <w:spacing w:after="0"/>
        <w:jc w:val="both"/>
        <w:rPr>
          <w:rFonts w:ascii="Times New Roman" w:hAnsi="Times New Roman"/>
          <w:sz w:val="24"/>
          <w:szCs w:val="24"/>
        </w:rPr>
      </w:pPr>
      <w:r>
        <w:rPr>
          <w:rFonts w:ascii="Times New Roman" w:hAnsi="Times New Roman"/>
          <w:sz w:val="24"/>
          <w:szCs w:val="24"/>
        </w:rPr>
        <w:t>3</w:t>
      </w:r>
      <w:r w:rsidR="00BE1A7D">
        <w:rPr>
          <w:rFonts w:ascii="Times New Roman" w:hAnsi="Times New Roman"/>
          <w:sz w:val="24"/>
          <w:szCs w:val="24"/>
        </w:rPr>
        <w:t xml:space="preserve">. Zamawiający może </w:t>
      </w:r>
      <w:r w:rsidR="00EC2242">
        <w:rPr>
          <w:rFonts w:ascii="Times New Roman" w:hAnsi="Times New Roman"/>
          <w:sz w:val="24"/>
          <w:szCs w:val="24"/>
        </w:rPr>
        <w:t xml:space="preserve">odstąpić od umowy </w:t>
      </w:r>
      <w:r w:rsidR="00BE1A7D">
        <w:rPr>
          <w:rFonts w:ascii="Times New Roman" w:hAnsi="Times New Roman"/>
          <w:sz w:val="24"/>
          <w:szCs w:val="24"/>
        </w:rPr>
        <w:t xml:space="preserve">bez zapłaty wynagrodzenia i jakichkolwiek kar na rzecz Wykonawcy w przypadku uchylania się od obowiązków przez Wykonawcę, przez co rozumie się: </w:t>
      </w:r>
    </w:p>
    <w:p w:rsidR="00BE1A7D" w:rsidRDefault="00BE1A7D" w:rsidP="00BE1A7D">
      <w:pPr>
        <w:numPr>
          <w:ilvl w:val="0"/>
          <w:numId w:val="4"/>
        </w:numPr>
        <w:spacing w:after="0"/>
        <w:jc w:val="both"/>
        <w:rPr>
          <w:rFonts w:ascii="Times New Roman" w:hAnsi="Times New Roman"/>
          <w:sz w:val="24"/>
          <w:szCs w:val="24"/>
        </w:rPr>
      </w:pPr>
      <w:r>
        <w:rPr>
          <w:rFonts w:ascii="Times New Roman" w:hAnsi="Times New Roman"/>
          <w:sz w:val="24"/>
          <w:szCs w:val="24"/>
        </w:rPr>
        <w:t>Brak reakcji na 2 - krotne wezwanie do udzielenia wyjaśnień w zakresie przedmiotu umowy.</w:t>
      </w:r>
    </w:p>
    <w:p w:rsidR="00BE1A7D" w:rsidRDefault="00BE1A7D" w:rsidP="00BE1A7D">
      <w:pPr>
        <w:numPr>
          <w:ilvl w:val="0"/>
          <w:numId w:val="4"/>
        </w:numPr>
        <w:spacing w:after="0"/>
        <w:jc w:val="both"/>
        <w:rPr>
          <w:rFonts w:ascii="Times New Roman" w:hAnsi="Times New Roman"/>
          <w:sz w:val="24"/>
          <w:szCs w:val="24"/>
        </w:rPr>
      </w:pPr>
      <w:r>
        <w:rPr>
          <w:rFonts w:ascii="Times New Roman" w:hAnsi="Times New Roman"/>
          <w:sz w:val="24"/>
          <w:szCs w:val="24"/>
        </w:rPr>
        <w:t>Trzykrotne uchybienie terminu 5-cio dniowego, o którym mowa w par. 5.</w:t>
      </w:r>
    </w:p>
    <w:p w:rsidR="00D742F4" w:rsidRDefault="00D742F4" w:rsidP="00BE1A7D">
      <w:pPr>
        <w:numPr>
          <w:ilvl w:val="0"/>
          <w:numId w:val="4"/>
        </w:numPr>
        <w:spacing w:after="0"/>
        <w:jc w:val="both"/>
        <w:rPr>
          <w:rFonts w:ascii="Times New Roman" w:hAnsi="Times New Roman"/>
          <w:sz w:val="24"/>
          <w:szCs w:val="24"/>
        </w:rPr>
      </w:pPr>
      <w:r>
        <w:rPr>
          <w:rFonts w:ascii="Times New Roman" w:hAnsi="Times New Roman"/>
          <w:sz w:val="24"/>
          <w:szCs w:val="24"/>
        </w:rPr>
        <w:t xml:space="preserve">Przekroczenie terminów, o których mowa w paragrafie 1 ust. 3 o więcej niż </w:t>
      </w:r>
      <w:r w:rsidR="003E40AF">
        <w:rPr>
          <w:rFonts w:ascii="Times New Roman" w:hAnsi="Times New Roman"/>
          <w:sz w:val="24"/>
          <w:szCs w:val="24"/>
        </w:rPr>
        <w:t>40 dni</w:t>
      </w:r>
      <w:r w:rsidR="00BE0898">
        <w:rPr>
          <w:rFonts w:ascii="Times New Roman" w:hAnsi="Times New Roman"/>
          <w:sz w:val="24"/>
          <w:szCs w:val="24"/>
        </w:rPr>
        <w:t xml:space="preserve"> – jeśli </w:t>
      </w:r>
      <w:r>
        <w:rPr>
          <w:rFonts w:ascii="Times New Roman" w:hAnsi="Times New Roman"/>
          <w:sz w:val="24"/>
          <w:szCs w:val="24"/>
        </w:rPr>
        <w:t>.</w:t>
      </w:r>
    </w:p>
    <w:p w:rsidR="008B692E" w:rsidRPr="00BE0898" w:rsidRDefault="008B692E" w:rsidP="00BE0898">
      <w:pPr>
        <w:pStyle w:val="Akapitzlist"/>
        <w:numPr>
          <w:ilvl w:val="0"/>
          <w:numId w:val="34"/>
        </w:numPr>
        <w:spacing w:after="0"/>
        <w:jc w:val="both"/>
        <w:rPr>
          <w:rFonts w:ascii="Times New Roman" w:hAnsi="Times New Roman"/>
          <w:sz w:val="24"/>
          <w:szCs w:val="24"/>
        </w:rPr>
      </w:pPr>
      <w:r w:rsidRPr="00BE0898">
        <w:rPr>
          <w:rFonts w:ascii="Times New Roman" w:hAnsi="Times New Roman"/>
          <w:sz w:val="24"/>
          <w:szCs w:val="24"/>
        </w:rPr>
        <w:t xml:space="preserve">Łączna wysokość kar umownych nie może przekroczyć </w:t>
      </w:r>
      <w:r w:rsidR="003E40AF" w:rsidRPr="00BE0898">
        <w:rPr>
          <w:rFonts w:ascii="Times New Roman" w:hAnsi="Times New Roman"/>
          <w:sz w:val="24"/>
          <w:szCs w:val="24"/>
        </w:rPr>
        <w:t>3</w:t>
      </w:r>
      <w:r w:rsidRPr="00BE0898">
        <w:rPr>
          <w:rFonts w:ascii="Times New Roman" w:hAnsi="Times New Roman"/>
          <w:sz w:val="24"/>
          <w:szCs w:val="24"/>
        </w:rPr>
        <w:t xml:space="preserve">0% wartości </w:t>
      </w:r>
      <w:r w:rsidR="003E40AF" w:rsidRPr="00BE0898">
        <w:rPr>
          <w:rFonts w:ascii="Times New Roman" w:hAnsi="Times New Roman"/>
          <w:sz w:val="24"/>
          <w:szCs w:val="24"/>
        </w:rPr>
        <w:t>brutto niniejszej umowy</w:t>
      </w:r>
      <w:r w:rsidRPr="00BE0898">
        <w:rPr>
          <w:rFonts w:ascii="Times New Roman" w:hAnsi="Times New Roman"/>
          <w:sz w:val="24"/>
          <w:szCs w:val="24"/>
        </w:rPr>
        <w:t>.</w:t>
      </w:r>
    </w:p>
    <w:p w:rsidR="00BE0898" w:rsidRPr="00BE0898" w:rsidRDefault="00BE0898" w:rsidP="00BE0898">
      <w:pPr>
        <w:pStyle w:val="Akapitzlist"/>
        <w:numPr>
          <w:ilvl w:val="0"/>
          <w:numId w:val="34"/>
        </w:numPr>
        <w:spacing w:after="0"/>
        <w:jc w:val="both"/>
        <w:rPr>
          <w:rFonts w:ascii="Times New Roman" w:hAnsi="Times New Roman"/>
          <w:sz w:val="24"/>
          <w:szCs w:val="24"/>
        </w:rPr>
      </w:pPr>
      <w:r>
        <w:rPr>
          <w:rFonts w:ascii="Times New Roman" w:hAnsi="Times New Roman"/>
          <w:sz w:val="24"/>
          <w:szCs w:val="24"/>
        </w:rPr>
        <w:lastRenderedPageBreak/>
        <w:t>Zamawiający zapłaci na rzecz Wykonawcy krę umowną 5% kwoty brutto niniejszej umowy za odstąpienie od umowy przez Zamawiającego ale tylko wówczas, gdy upłynie 100 dni od Zawarcia umowy i jednocześnie jeśli uzyska się decyzję o ustaleniu lokalizacji inwestycji celu publicznego.</w:t>
      </w:r>
    </w:p>
    <w:p w:rsidR="003E40AF" w:rsidRDefault="003E40AF" w:rsidP="008B692E">
      <w:pPr>
        <w:spacing w:after="0"/>
        <w:jc w:val="both"/>
        <w:rPr>
          <w:rFonts w:ascii="Times New Roman" w:hAnsi="Times New Roman"/>
          <w:sz w:val="24"/>
          <w:szCs w:val="24"/>
        </w:rPr>
      </w:pPr>
    </w:p>
    <w:p w:rsidR="003E40AF" w:rsidRDefault="003E40AF" w:rsidP="008B692E">
      <w:pPr>
        <w:spacing w:after="0"/>
        <w:jc w:val="both"/>
        <w:rPr>
          <w:rFonts w:ascii="Times New Roman" w:hAnsi="Times New Roman"/>
          <w:sz w:val="24"/>
          <w:szCs w:val="24"/>
        </w:rPr>
      </w:pPr>
    </w:p>
    <w:p w:rsidR="00BE1A7D" w:rsidRDefault="00BE1A7D" w:rsidP="00BE1A7D">
      <w:pPr>
        <w:spacing w:after="0"/>
        <w:jc w:val="center"/>
        <w:rPr>
          <w:rFonts w:ascii="Times New Roman" w:hAnsi="Times New Roman"/>
          <w:sz w:val="24"/>
          <w:szCs w:val="24"/>
        </w:rPr>
      </w:pPr>
      <w:r w:rsidRPr="00845CF1">
        <w:rPr>
          <w:rFonts w:ascii="Times New Roman" w:hAnsi="Times New Roman"/>
          <w:sz w:val="24"/>
          <w:szCs w:val="24"/>
        </w:rPr>
        <w:t>§ 7</w:t>
      </w:r>
    </w:p>
    <w:p w:rsidR="000B32FE" w:rsidRPr="000B32FE" w:rsidRDefault="000B32FE" w:rsidP="000B32FE">
      <w:pPr>
        <w:spacing w:after="0"/>
        <w:jc w:val="both"/>
        <w:rPr>
          <w:rFonts w:ascii="Times New Roman" w:hAnsi="Times New Roman"/>
          <w:sz w:val="24"/>
          <w:szCs w:val="24"/>
        </w:rPr>
      </w:pPr>
      <w:r>
        <w:rPr>
          <w:rFonts w:ascii="Times New Roman" w:hAnsi="Times New Roman"/>
          <w:sz w:val="24"/>
          <w:szCs w:val="24"/>
        </w:rPr>
        <w:t xml:space="preserve">1. </w:t>
      </w:r>
      <w:r w:rsidRPr="000B32FE">
        <w:rPr>
          <w:rFonts w:ascii="Times New Roman" w:hAnsi="Times New Roman"/>
          <w:sz w:val="24"/>
          <w:szCs w:val="24"/>
        </w:rPr>
        <w:t xml:space="preserve">Dokonuje się następujących ustaleń w zakresie praw autorskich odnoszących się do efektów realizacji niniejszej umowy stanowiących utwór w rozumieniu przepisów ustawy z dnia 4 lutego 1994 r. o prawie autorskim i prawach pokrewnych: </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1</w:t>
      </w:r>
      <w:r w:rsidR="00AF31A0">
        <w:rPr>
          <w:rFonts w:ascii="Times New Roman" w:hAnsi="Times New Roman"/>
          <w:sz w:val="24"/>
          <w:szCs w:val="24"/>
        </w:rPr>
        <w:t>)</w:t>
      </w:r>
      <w:r w:rsidRPr="000B32FE">
        <w:rPr>
          <w:rFonts w:ascii="Times New Roman" w:hAnsi="Times New Roman"/>
          <w:sz w:val="24"/>
          <w:szCs w:val="24"/>
        </w:rPr>
        <w:t xml:space="preserve"> Wykonawca oświadcza, że: w chwili przekazania efektów realizacji niniejszej umowy przysługiwać mu będą do nich autorskie prawa majątkowe i nie istnieją żadne ograniczenia, które uniemożliwiałyby Wykonawcy całkowicie swobodne rozporządzanie tymi prawami.</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2</w:t>
      </w:r>
      <w:r w:rsidR="00AF31A0">
        <w:rPr>
          <w:rFonts w:ascii="Times New Roman" w:hAnsi="Times New Roman"/>
          <w:sz w:val="24"/>
          <w:szCs w:val="24"/>
        </w:rPr>
        <w:t>)</w:t>
      </w:r>
      <w:r w:rsidRPr="000B32FE">
        <w:rPr>
          <w:rFonts w:ascii="Times New Roman" w:hAnsi="Times New Roman"/>
          <w:sz w:val="24"/>
          <w:szCs w:val="24"/>
        </w:rPr>
        <w:t xml:space="preserve"> Autorskie prawa majątkowe wytworzone w ramach niniejszej umowy nie są i nie będą przedmiotem zastawu lub innych praw na rzecz osób trzecich i zostaną przeniesione na Zamawiającego bez żadnych ograniczeń i obciążeń. Wykonawca będzie ponosić odpowiedzialność z tytułu naruszenia praw osób trzecich, w tym praw autorskich oraz dóbr osobistych osób trzecich, mogących wyniknąć z tytułu wykorzystania efektów realizacji niniejszej umowy.</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3</w:t>
      </w:r>
      <w:r w:rsidR="00AF31A0">
        <w:rPr>
          <w:rFonts w:ascii="Times New Roman" w:hAnsi="Times New Roman"/>
          <w:sz w:val="24"/>
          <w:szCs w:val="24"/>
        </w:rPr>
        <w:t>)</w:t>
      </w:r>
      <w:r w:rsidRPr="000B32FE">
        <w:rPr>
          <w:rFonts w:ascii="Times New Roman" w:hAnsi="Times New Roman"/>
          <w:sz w:val="24"/>
          <w:szCs w:val="24"/>
        </w:rPr>
        <w:t xml:space="preserve"> Wynagrodzenie ustalone w niniejszej umowie obejmuje wszelkie koszty związane z realizacją Umowy, w tym w szczególności wynagrodzenie należne z tytułu przeniesienia autorskich praw majątkowych oraz prawa do zezwalania na wykonywanie praw zależnych. Wykonawca zapewnia, że korzystanie autorskich praw majątkowych przez Zamawiającego nie będzie naruszać praw osobistych lub majątkowych Wykonawcy ani osób trzecich i nie będzie powodować obowiązku zapłaty jakichkolwiek dodatkowych opłat.</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4</w:t>
      </w:r>
      <w:r w:rsidR="00AF31A0">
        <w:rPr>
          <w:rFonts w:ascii="Times New Roman" w:hAnsi="Times New Roman"/>
          <w:sz w:val="24"/>
          <w:szCs w:val="24"/>
        </w:rPr>
        <w:t>)</w:t>
      </w:r>
      <w:r w:rsidRPr="000B32FE">
        <w:rPr>
          <w:rFonts w:ascii="Times New Roman" w:hAnsi="Times New Roman"/>
          <w:sz w:val="24"/>
          <w:szCs w:val="24"/>
        </w:rPr>
        <w:t xml:space="preserve"> Zamawiający jest uprawniony do korzystania z efektów realizacji niniejszej umowy i autorskich praw majątkowych począwszy od daty ich udostępnienia Zamawiającemu - bez dodatkowych oświadczeń Stron - w zakresie:</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5</w:t>
      </w:r>
      <w:r w:rsidR="00AF31A0">
        <w:rPr>
          <w:rFonts w:ascii="Times New Roman" w:hAnsi="Times New Roman"/>
          <w:sz w:val="24"/>
          <w:szCs w:val="24"/>
        </w:rPr>
        <w:t>)</w:t>
      </w:r>
      <w:r w:rsidRPr="000B32FE">
        <w:rPr>
          <w:rFonts w:ascii="Times New Roman" w:hAnsi="Times New Roman"/>
          <w:sz w:val="24"/>
          <w:szCs w:val="24"/>
        </w:rPr>
        <w:t xml:space="preserve"> Z dniem podpisania protokołu odbioru Wykonawca przenosi formalnie na Zamawiającego:</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prawo zezwalania na wykonywanie zależnych praw autorskich do wszelkich efektów realizacji niniejszej umowy (lub ich poszczególnych elementów), tj. prawo zezwalania na rozporządzanie i korzystanie z takich opracowań na polach eksploatacji wskazanych w p. p. 6 i prawo własność wydanych Zamawiającemu nośników, na których zostały utrwalone efektów realizacji niniejszej umowy (lub ich poszczególne elementy).</w:t>
      </w:r>
    </w:p>
    <w:p w:rsidR="000B32FE" w:rsidRPr="000B32FE" w:rsidRDefault="00D9243E" w:rsidP="000B32FE">
      <w:pPr>
        <w:spacing w:after="0"/>
        <w:jc w:val="both"/>
        <w:rPr>
          <w:rFonts w:ascii="Times New Roman" w:hAnsi="Times New Roman"/>
          <w:sz w:val="24"/>
          <w:szCs w:val="24"/>
        </w:rPr>
      </w:pPr>
      <w:r>
        <w:rPr>
          <w:rFonts w:ascii="Times New Roman" w:hAnsi="Times New Roman"/>
          <w:sz w:val="24"/>
          <w:szCs w:val="24"/>
        </w:rPr>
        <w:t>6</w:t>
      </w:r>
      <w:r w:rsidR="00AF31A0">
        <w:rPr>
          <w:rFonts w:ascii="Times New Roman" w:hAnsi="Times New Roman"/>
          <w:sz w:val="24"/>
          <w:szCs w:val="24"/>
        </w:rPr>
        <w:t xml:space="preserve">) </w:t>
      </w:r>
      <w:r w:rsidR="000B32FE" w:rsidRPr="000B32FE">
        <w:rPr>
          <w:rFonts w:ascii="Times New Roman" w:hAnsi="Times New Roman"/>
          <w:sz w:val="24"/>
          <w:szCs w:val="24"/>
        </w:rPr>
        <w:t>Zamawiający jest uprawniony do korzystania z Utworów w zakresie :</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trwałego lub czasowego utrwalania i zwielokrotniania efektów realizacji niniejszej umowy w całości lub w części, jakimikolwiek środkami i w jakiejkolwiek formie, w tym także utrwalania i zwielokrotniania dowolną techniką;</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rozpowszechniania efektów realizacji niniejszej umowy w całości lub w części, w tym ich publicznego wystawiania, wyświetlania, odtwarzania, a także publicznego udostępniania w taki sposób, aby każdy mógł mieć do nich dostęp w miejscu i w czasie przez siebie wybranym;</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wykorzystywania i rozpowszechniania we wszelkiego ro</w:t>
      </w:r>
      <w:r w:rsidR="00867A3A">
        <w:rPr>
          <w:rFonts w:ascii="Times New Roman" w:hAnsi="Times New Roman"/>
          <w:sz w:val="24"/>
          <w:szCs w:val="24"/>
        </w:rPr>
        <w:t>dzaju mediach audiowizualnych i </w:t>
      </w:r>
      <w:r w:rsidRPr="000B32FE">
        <w:rPr>
          <w:rFonts w:ascii="Times New Roman" w:hAnsi="Times New Roman"/>
          <w:sz w:val="24"/>
          <w:szCs w:val="24"/>
        </w:rPr>
        <w:t>komputerowych,;</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wprowadzania do pamięci komputera lub do sieci multimedialnej, w tym do Internetu i Intranetu;</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jakiegokolwiek udostępniania egzemplarzy podmiotom trzecim, w szczególności wykonawcom, instytucjom uczestniczącym we wdrażaniu inwestycji/projektów o</w:t>
      </w:r>
      <w:r w:rsidR="00867A3A">
        <w:rPr>
          <w:rFonts w:ascii="Times New Roman" w:hAnsi="Times New Roman"/>
          <w:sz w:val="24"/>
          <w:szCs w:val="24"/>
        </w:rPr>
        <w:t>raz instytucjom kontrolującym i </w:t>
      </w:r>
      <w:r w:rsidRPr="000B32FE">
        <w:rPr>
          <w:rFonts w:ascii="Times New Roman" w:hAnsi="Times New Roman"/>
          <w:sz w:val="24"/>
          <w:szCs w:val="24"/>
        </w:rPr>
        <w:t>nadzorującym wykorzystywanie środków z dofinansowania;</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xml:space="preserve"> -  tłumaczenia na inne języki;</w:t>
      </w:r>
    </w:p>
    <w:p w:rsidR="000B32FE" w:rsidRP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modyfikacji poprzez dodanie innych opracowań lub łączenie z innymi opracowaniami, uaktualnienie, zmianę układu lub wprowadzanie jakichkolwiek innych zmian;</w:t>
      </w:r>
    </w:p>
    <w:p w:rsidR="000B32FE" w:rsidRDefault="000B32FE" w:rsidP="000B32FE">
      <w:pPr>
        <w:spacing w:after="0"/>
        <w:jc w:val="both"/>
        <w:rPr>
          <w:rFonts w:ascii="Times New Roman" w:hAnsi="Times New Roman"/>
          <w:sz w:val="24"/>
          <w:szCs w:val="24"/>
        </w:rPr>
      </w:pPr>
      <w:r w:rsidRPr="000B32FE">
        <w:rPr>
          <w:rFonts w:ascii="Times New Roman" w:hAnsi="Times New Roman"/>
          <w:sz w:val="24"/>
          <w:szCs w:val="24"/>
        </w:rPr>
        <w:t>- korzystania z efektów realizacji niniejszej umowy w celu uzyskiwania niezbędnych pozwoleń budowlanych, wszelkich uzgodnień, uzyskiwania dofinansowania.</w:t>
      </w:r>
    </w:p>
    <w:p w:rsidR="00100107" w:rsidRDefault="00100107" w:rsidP="000B32FE">
      <w:pPr>
        <w:spacing w:after="0"/>
        <w:jc w:val="both"/>
        <w:rPr>
          <w:rFonts w:ascii="Times New Roman" w:hAnsi="Times New Roman"/>
          <w:sz w:val="24"/>
          <w:szCs w:val="24"/>
        </w:rPr>
      </w:pPr>
      <w:r>
        <w:rPr>
          <w:rFonts w:ascii="Times New Roman" w:hAnsi="Times New Roman"/>
          <w:sz w:val="24"/>
          <w:szCs w:val="24"/>
        </w:rPr>
        <w:lastRenderedPageBreak/>
        <w:t>7</w:t>
      </w:r>
      <w:r w:rsidR="00AF31A0">
        <w:rPr>
          <w:rFonts w:ascii="Times New Roman" w:hAnsi="Times New Roman"/>
          <w:sz w:val="24"/>
          <w:szCs w:val="24"/>
        </w:rPr>
        <w:t>)</w:t>
      </w:r>
      <w:r>
        <w:rPr>
          <w:rFonts w:ascii="Times New Roman" w:hAnsi="Times New Roman"/>
          <w:sz w:val="24"/>
          <w:szCs w:val="24"/>
        </w:rPr>
        <w:t xml:space="preserve"> Wykonawca wyraża zgodę, aby inny podmiot/ osoby mogły sprawować nadzór autorski w rozumieniu ustawy prawo budowlane, nad dokumentacją projektową i budową realizowaną na podstawie przedmiotu niniejszej umowy. </w:t>
      </w:r>
    </w:p>
    <w:p w:rsidR="00BE1A7D" w:rsidRPr="00845CF1" w:rsidRDefault="00BE1A7D" w:rsidP="008A7BBD">
      <w:pPr>
        <w:spacing w:after="0"/>
        <w:jc w:val="center"/>
        <w:rPr>
          <w:rFonts w:ascii="Times New Roman" w:hAnsi="Times New Roman"/>
          <w:sz w:val="24"/>
          <w:szCs w:val="24"/>
        </w:rPr>
      </w:pPr>
      <w:r w:rsidRPr="00845CF1">
        <w:rPr>
          <w:rFonts w:ascii="Times New Roman" w:hAnsi="Times New Roman"/>
          <w:sz w:val="24"/>
          <w:szCs w:val="24"/>
        </w:rPr>
        <w:t>§ 8</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1. Wszelkie zmiany umowy odbywać się będą w formie aneksów sporządzonych na piśmie za zgodą wszystkich stron umowy.</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BE1A7D" w:rsidRPr="00845CF1" w:rsidRDefault="00BE1A7D" w:rsidP="00BE1A7D">
      <w:pPr>
        <w:spacing w:after="0"/>
        <w:jc w:val="center"/>
        <w:rPr>
          <w:rFonts w:ascii="Times New Roman" w:hAnsi="Times New Roman"/>
          <w:sz w:val="24"/>
          <w:szCs w:val="24"/>
        </w:rPr>
      </w:pPr>
      <w:r w:rsidRPr="00845CF1">
        <w:rPr>
          <w:rFonts w:ascii="Times New Roman" w:hAnsi="Times New Roman"/>
          <w:sz w:val="24"/>
          <w:szCs w:val="24"/>
        </w:rPr>
        <w:t>§ 9</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W sprawach nieuregulowanych niniejsza umową mają zastosowanie przepisy Kodeksu Cywilnego.</w:t>
      </w:r>
    </w:p>
    <w:p w:rsidR="00BE1A7D" w:rsidRPr="00845CF1" w:rsidRDefault="006B0DB7" w:rsidP="00BE1A7D">
      <w:pPr>
        <w:spacing w:after="0"/>
        <w:jc w:val="center"/>
        <w:rPr>
          <w:rFonts w:ascii="Times New Roman" w:hAnsi="Times New Roman"/>
          <w:sz w:val="24"/>
          <w:szCs w:val="24"/>
        </w:rPr>
      </w:pPr>
      <w:r>
        <w:rPr>
          <w:rFonts w:ascii="Times New Roman" w:hAnsi="Times New Roman"/>
          <w:sz w:val="24"/>
          <w:szCs w:val="24"/>
        </w:rPr>
        <w:t>§ 10</w:t>
      </w: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Umowę sporządzono w trzech jednobrzmiących egzemplarzach 1 egz. dla Wykonawcy i 2 egz. dla Zamawiającego.</w:t>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7C3EA8" w:rsidRDefault="007C3EA8" w:rsidP="00BE1A7D">
      <w:pPr>
        <w:spacing w:after="0"/>
        <w:jc w:val="both"/>
        <w:rPr>
          <w:rFonts w:ascii="Times New Roman" w:hAnsi="Times New Roman"/>
          <w:sz w:val="24"/>
          <w:szCs w:val="24"/>
        </w:rPr>
      </w:pPr>
    </w:p>
    <w:p w:rsidR="00BE1A7D" w:rsidRPr="00845CF1" w:rsidRDefault="00BE1A7D" w:rsidP="00BE1A7D">
      <w:pPr>
        <w:spacing w:after="0"/>
        <w:jc w:val="both"/>
        <w:rPr>
          <w:rFonts w:ascii="Times New Roman" w:hAnsi="Times New Roman"/>
          <w:sz w:val="24"/>
          <w:szCs w:val="24"/>
        </w:rPr>
      </w:pP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r w:rsidRPr="00845CF1">
        <w:rPr>
          <w:rFonts w:ascii="Times New Roman" w:hAnsi="Times New Roman"/>
          <w:sz w:val="24"/>
          <w:szCs w:val="24"/>
        </w:rPr>
        <w:tab/>
      </w:r>
    </w:p>
    <w:p w:rsidR="00D9243E" w:rsidRDefault="00BE1A7D" w:rsidP="00E22F68">
      <w:pPr>
        <w:spacing w:after="0"/>
        <w:jc w:val="both"/>
        <w:rPr>
          <w:rFonts w:ascii="Times New Roman" w:hAnsi="Times New Roman"/>
          <w:sz w:val="24"/>
          <w:szCs w:val="24"/>
        </w:rPr>
      </w:pPr>
      <w:r w:rsidRPr="00845CF1">
        <w:rPr>
          <w:rFonts w:ascii="Times New Roman" w:hAnsi="Times New Roman"/>
          <w:sz w:val="24"/>
          <w:szCs w:val="24"/>
        </w:rPr>
        <w:t>"Z A M A W I A J Ą C Y                                                                      W Y K O N A W C A"</w:t>
      </w:r>
      <w:r w:rsidRPr="00845CF1">
        <w:rPr>
          <w:rFonts w:ascii="Times New Roman" w:hAnsi="Times New Roman"/>
          <w:sz w:val="24"/>
          <w:szCs w:val="24"/>
        </w:rPr>
        <w:tab/>
      </w:r>
      <w:r w:rsidRPr="00845CF1">
        <w:rPr>
          <w:rFonts w:ascii="Times New Roman" w:hAnsi="Times New Roman"/>
          <w:sz w:val="24"/>
          <w:szCs w:val="24"/>
        </w:rPr>
        <w:br w:type="page"/>
      </w:r>
    </w:p>
    <w:p w:rsidR="00D9243E" w:rsidRDefault="00E65EC3" w:rsidP="00D9243E">
      <w:pPr>
        <w:ind w:left="2124" w:firstLine="708"/>
        <w:rPr>
          <w:rFonts w:ascii="Times New Roman" w:hAnsi="Times New Roman"/>
          <w:sz w:val="24"/>
          <w:szCs w:val="24"/>
        </w:rPr>
      </w:pPr>
      <w:r>
        <w:rPr>
          <w:rFonts w:ascii="Times New Roman" w:hAnsi="Times New Roman"/>
          <w:sz w:val="24"/>
          <w:szCs w:val="24"/>
        </w:rPr>
        <w:lastRenderedPageBreak/>
        <w:t>Zał. 3 do ogłoszenia</w:t>
      </w:r>
    </w:p>
    <w:p w:rsidR="00D9243E" w:rsidRPr="001B6C39" w:rsidRDefault="00D9243E" w:rsidP="00D9243E">
      <w:pPr>
        <w:spacing w:after="0" w:line="240" w:lineRule="auto"/>
        <w:ind w:left="1713"/>
        <w:jc w:val="both"/>
        <w:rPr>
          <w:rFonts w:ascii="Times New Roman" w:hAnsi="Times New Roman"/>
          <w:b/>
          <w:sz w:val="24"/>
          <w:szCs w:val="24"/>
        </w:rPr>
      </w:pPr>
      <w:r>
        <w:rPr>
          <w:rFonts w:ascii="Times New Roman" w:hAnsi="Times New Roman"/>
          <w:b/>
          <w:sz w:val="24"/>
          <w:szCs w:val="24"/>
        </w:rPr>
        <w:t>POSTANOWIENIA DOT</w:t>
      </w:r>
      <w:r w:rsidR="002D7809">
        <w:rPr>
          <w:rFonts w:ascii="Times New Roman" w:hAnsi="Times New Roman"/>
          <w:b/>
          <w:sz w:val="24"/>
          <w:szCs w:val="24"/>
        </w:rPr>
        <w:t>YCZĄCE</w:t>
      </w:r>
      <w:r>
        <w:rPr>
          <w:rFonts w:ascii="Times New Roman" w:hAnsi="Times New Roman"/>
          <w:b/>
          <w:sz w:val="24"/>
          <w:szCs w:val="24"/>
        </w:rPr>
        <w:t xml:space="preserve"> OCHRONY</w:t>
      </w:r>
      <w:r w:rsidRPr="001B6C39">
        <w:rPr>
          <w:rFonts w:ascii="Times New Roman" w:hAnsi="Times New Roman"/>
          <w:b/>
          <w:sz w:val="24"/>
          <w:szCs w:val="24"/>
        </w:rPr>
        <w:t xml:space="preserve"> DANYCH OSOBOWYCH</w:t>
      </w:r>
    </w:p>
    <w:p w:rsidR="00D9243E" w:rsidRPr="001B6C39" w:rsidRDefault="00D9243E" w:rsidP="00D9243E">
      <w:pPr>
        <w:spacing w:after="0" w:line="240" w:lineRule="auto"/>
        <w:jc w:val="both"/>
        <w:rPr>
          <w:rFonts w:ascii="Times New Roman" w:hAnsi="Times New Roman"/>
          <w:sz w:val="24"/>
          <w:szCs w:val="24"/>
        </w:rPr>
      </w:pPr>
    </w:p>
    <w:p w:rsidR="00D9243E" w:rsidRDefault="00D9243E" w:rsidP="00D9243E">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C39">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w:t>
      </w:r>
      <w:r>
        <w:rPr>
          <w:rFonts w:ascii="Times New Roman" w:hAnsi="Times New Roman"/>
          <w:sz w:val="24"/>
          <w:szCs w:val="24"/>
        </w:rPr>
        <w:t xml:space="preserve"> z dnia 4 maja 2016 r., str. 1), dalej „RODO” informuję</w:t>
      </w:r>
      <w:r w:rsidRPr="001B6C39">
        <w:rPr>
          <w:rFonts w:ascii="Times New Roman" w:hAnsi="Times New Roman"/>
          <w:sz w:val="24"/>
          <w:szCs w:val="24"/>
        </w:rPr>
        <w:t>, że:</w:t>
      </w:r>
    </w:p>
    <w:p w:rsidR="00D9243E" w:rsidRDefault="00D9243E" w:rsidP="00D9243E">
      <w:pPr>
        <w:pStyle w:val="Akapitzlist"/>
        <w:numPr>
          <w:ilvl w:val="0"/>
          <w:numId w:val="11"/>
        </w:numPr>
        <w:tabs>
          <w:tab w:val="left" w:pos="284"/>
        </w:tabs>
        <w:spacing w:after="0" w:line="240" w:lineRule="auto"/>
        <w:jc w:val="both"/>
        <w:rPr>
          <w:rFonts w:ascii="Times New Roman" w:hAnsi="Times New Roman"/>
          <w:sz w:val="24"/>
          <w:szCs w:val="24"/>
        </w:rPr>
      </w:pPr>
      <w:r w:rsidRPr="001B6C39">
        <w:rPr>
          <w:rFonts w:ascii="Times New Roman" w:hAnsi="Times New Roman"/>
          <w:sz w:val="24"/>
          <w:szCs w:val="24"/>
        </w:rPr>
        <w:t xml:space="preserve">Administratorem </w:t>
      </w:r>
      <w:r>
        <w:rPr>
          <w:rFonts w:ascii="Times New Roman" w:hAnsi="Times New Roman"/>
          <w:sz w:val="24"/>
          <w:szCs w:val="24"/>
        </w:rPr>
        <w:t>Pani/Pana danych osobowych jest Urząd Gminy i Miasta w Sokołowie Małopolskim, ul. Rynek 1, 36-050 Sokołów Małopolski</w:t>
      </w:r>
      <w:r w:rsidRPr="001B6C39">
        <w:rPr>
          <w:rFonts w:ascii="Times New Roman" w:hAnsi="Times New Roman"/>
          <w:sz w:val="24"/>
          <w:szCs w:val="24"/>
        </w:rPr>
        <w:t>;</w:t>
      </w:r>
    </w:p>
    <w:p w:rsidR="00D9243E" w:rsidRDefault="00D9243E" w:rsidP="00D9243E">
      <w:pPr>
        <w:pStyle w:val="Akapitzlist"/>
        <w:numPr>
          <w:ilvl w:val="0"/>
          <w:numId w:val="11"/>
        </w:numPr>
        <w:tabs>
          <w:tab w:val="left" w:pos="284"/>
        </w:tabs>
        <w:spacing w:after="0" w:line="240" w:lineRule="auto"/>
        <w:ind w:left="284" w:hanging="284"/>
        <w:jc w:val="both"/>
        <w:rPr>
          <w:rFonts w:ascii="Times New Roman" w:hAnsi="Times New Roman"/>
          <w:sz w:val="24"/>
          <w:szCs w:val="24"/>
        </w:rPr>
      </w:pPr>
      <w:r w:rsidRPr="001B6C39">
        <w:rPr>
          <w:rFonts w:ascii="Times New Roman" w:hAnsi="Times New Roman"/>
          <w:sz w:val="24"/>
          <w:szCs w:val="24"/>
        </w:rPr>
        <w:t xml:space="preserve">Administrator wyznaczył Inspektora Danych Osobowych, z którym można się </w:t>
      </w:r>
      <w:r>
        <w:rPr>
          <w:rFonts w:ascii="Times New Roman" w:hAnsi="Times New Roman"/>
          <w:sz w:val="24"/>
          <w:szCs w:val="24"/>
        </w:rPr>
        <w:t>s</w:t>
      </w:r>
      <w:r w:rsidRPr="001B6C39">
        <w:rPr>
          <w:rFonts w:ascii="Times New Roman" w:hAnsi="Times New Roman"/>
          <w:sz w:val="24"/>
          <w:szCs w:val="24"/>
        </w:rPr>
        <w:t xml:space="preserve">kontaktować </w:t>
      </w:r>
      <w:r>
        <w:rPr>
          <w:rFonts w:ascii="Times New Roman" w:hAnsi="Times New Roman"/>
          <w:sz w:val="24"/>
          <w:szCs w:val="24"/>
        </w:rPr>
        <w:t xml:space="preserve">za pomocą poczty elektronicznej na adres e-mail: </w:t>
      </w:r>
      <w:r w:rsidRPr="00801095">
        <w:rPr>
          <w:rFonts w:ascii="Times New Roman" w:hAnsi="Times New Roman"/>
          <w:sz w:val="24"/>
          <w:szCs w:val="24"/>
        </w:rPr>
        <w:t>iod@e-sokolow-mlp.pl bądź poczty tradycyjnej, kierując pism</w:t>
      </w:r>
      <w:r>
        <w:rPr>
          <w:rFonts w:ascii="Times New Roman" w:hAnsi="Times New Roman"/>
          <w:sz w:val="24"/>
          <w:szCs w:val="24"/>
        </w:rPr>
        <w:t>o na adres Administratora</w:t>
      </w:r>
      <w:r w:rsidRPr="00801095">
        <w:rPr>
          <w:rFonts w:ascii="Times New Roman" w:hAnsi="Times New Roman"/>
          <w:sz w:val="24"/>
          <w:szCs w:val="24"/>
        </w:rPr>
        <w:t>.</w:t>
      </w:r>
    </w:p>
    <w:p w:rsidR="00D9243E" w:rsidRDefault="00D9243E" w:rsidP="00D9243E">
      <w:pPr>
        <w:pStyle w:val="Akapitzlist"/>
        <w:numPr>
          <w:ilvl w:val="0"/>
          <w:numId w:val="11"/>
        </w:numPr>
        <w:tabs>
          <w:tab w:val="left" w:pos="284"/>
        </w:tabs>
        <w:spacing w:after="0" w:line="240" w:lineRule="auto"/>
        <w:ind w:left="284" w:hanging="284"/>
        <w:jc w:val="both"/>
        <w:rPr>
          <w:rFonts w:ascii="Times New Roman" w:hAnsi="Times New Roman"/>
          <w:sz w:val="24"/>
          <w:szCs w:val="24"/>
        </w:rPr>
      </w:pPr>
      <w:r w:rsidRPr="001B6C39">
        <w:rPr>
          <w:rFonts w:ascii="Times New Roman" w:hAnsi="Times New Roman"/>
          <w:sz w:val="24"/>
          <w:szCs w:val="24"/>
        </w:rPr>
        <w:t xml:space="preserve">Pani/Pana dane osobowe przetwarzane będą w celu </w:t>
      </w:r>
      <w:r>
        <w:rPr>
          <w:rFonts w:ascii="Times New Roman" w:hAnsi="Times New Roman"/>
          <w:sz w:val="24"/>
          <w:szCs w:val="24"/>
        </w:rPr>
        <w:t>przeprowadzenia przedmiotowego postępowania</w:t>
      </w:r>
      <w:r w:rsidRPr="001B6C39">
        <w:rPr>
          <w:rFonts w:ascii="Times New Roman" w:hAnsi="Times New Roman"/>
          <w:sz w:val="24"/>
          <w:szCs w:val="24"/>
        </w:rPr>
        <w:t xml:space="preserve"> o ud</w:t>
      </w:r>
      <w:r>
        <w:rPr>
          <w:rFonts w:ascii="Times New Roman" w:hAnsi="Times New Roman"/>
          <w:sz w:val="24"/>
          <w:szCs w:val="24"/>
        </w:rPr>
        <w:t>zielenie zamówienia.</w:t>
      </w:r>
    </w:p>
    <w:p w:rsidR="00D9243E" w:rsidRDefault="00D9243E" w:rsidP="00D9243E">
      <w:pPr>
        <w:pStyle w:val="Akapitzlist"/>
        <w:numPr>
          <w:ilvl w:val="0"/>
          <w:numId w:val="11"/>
        </w:numPr>
        <w:tabs>
          <w:tab w:val="left" w:pos="284"/>
        </w:tabs>
        <w:spacing w:after="0" w:line="240" w:lineRule="auto"/>
        <w:jc w:val="both"/>
        <w:rPr>
          <w:rFonts w:ascii="Times New Roman" w:hAnsi="Times New Roman"/>
          <w:sz w:val="24"/>
          <w:szCs w:val="24"/>
        </w:rPr>
      </w:pPr>
      <w:r>
        <w:rPr>
          <w:rFonts w:ascii="Times New Roman" w:hAnsi="Times New Roman"/>
          <w:sz w:val="24"/>
          <w:szCs w:val="24"/>
        </w:rPr>
        <w:t>Pani/Pana dane osobowe przetwarzane będą na podstawie:</w:t>
      </w:r>
    </w:p>
    <w:p w:rsidR="00D9243E" w:rsidRDefault="00D9243E" w:rsidP="00D9243E">
      <w:pPr>
        <w:pStyle w:val="Akapitzlist"/>
        <w:numPr>
          <w:ilvl w:val="0"/>
          <w:numId w:val="12"/>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art. 6 ust. 1 lit. a RODO – zgoda osoby, której dane dotyczą, w celu ułatwienia kontaktu,</w:t>
      </w:r>
    </w:p>
    <w:p w:rsidR="00D9243E" w:rsidRPr="006262F0" w:rsidRDefault="00D9243E" w:rsidP="00D9243E">
      <w:pPr>
        <w:pStyle w:val="Akapitzlist"/>
        <w:numPr>
          <w:ilvl w:val="0"/>
          <w:numId w:val="12"/>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art. 6 ust. 1 lit. c RODO – wypełnienie obowiązku prawnego ciążącego na Administratorze,</w:t>
      </w:r>
    </w:p>
    <w:p w:rsidR="00D9243E" w:rsidRDefault="00D9243E" w:rsidP="00D9243E">
      <w:pPr>
        <w:pStyle w:val="Akapitzlist"/>
        <w:numPr>
          <w:ilvl w:val="0"/>
          <w:numId w:val="12"/>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art. 43 i 44 ustawy z dnia 27 sierpnia 2009 r. o finansach publicznych.</w:t>
      </w:r>
    </w:p>
    <w:p w:rsidR="00D9243E" w:rsidRDefault="00D9243E" w:rsidP="00D9243E">
      <w:pPr>
        <w:pStyle w:val="Akapitzlist"/>
        <w:numPr>
          <w:ilvl w:val="0"/>
          <w:numId w:val="11"/>
        </w:numPr>
        <w:tabs>
          <w:tab w:val="left" w:pos="284"/>
        </w:tabs>
        <w:spacing w:after="0" w:line="240" w:lineRule="auto"/>
        <w:ind w:left="284" w:hanging="284"/>
        <w:jc w:val="both"/>
        <w:rPr>
          <w:rFonts w:ascii="Times New Roman" w:hAnsi="Times New Roman"/>
          <w:sz w:val="24"/>
          <w:szCs w:val="24"/>
        </w:rPr>
      </w:pPr>
      <w:r w:rsidRPr="006262F0">
        <w:rPr>
          <w:rFonts w:ascii="Times New Roman" w:hAnsi="Times New Roman"/>
          <w:sz w:val="24"/>
          <w:szCs w:val="24"/>
        </w:rPr>
        <w:t>Odbiorcami Pani/Pana danych osobowych mogą być tylko podmioty uprawnione do odbioru Pani/Pana danych w uzasadnionych przypadkach i na podstawie odpowiednich przepisów prawa</w:t>
      </w:r>
      <w:r>
        <w:rPr>
          <w:rFonts w:ascii="Times New Roman" w:hAnsi="Times New Roman"/>
          <w:sz w:val="24"/>
          <w:szCs w:val="24"/>
        </w:rPr>
        <w:t xml:space="preserve"> lub zawartych przez Administratora umów powierzenia danych.</w:t>
      </w:r>
    </w:p>
    <w:p w:rsidR="00D9243E" w:rsidRPr="000E17FC" w:rsidRDefault="00D9243E" w:rsidP="00D9243E">
      <w:pPr>
        <w:pStyle w:val="Akapitzlist"/>
        <w:numPr>
          <w:ilvl w:val="0"/>
          <w:numId w:val="11"/>
        </w:numPr>
        <w:ind w:left="284" w:hanging="284"/>
        <w:jc w:val="both"/>
        <w:rPr>
          <w:rFonts w:ascii="Times New Roman" w:hAnsi="Times New Roman"/>
          <w:sz w:val="24"/>
          <w:szCs w:val="24"/>
        </w:rPr>
      </w:pPr>
      <w:r w:rsidRPr="000E17FC">
        <w:rPr>
          <w:rFonts w:ascii="Times New Roman" w:hAnsi="Times New Roman"/>
          <w:sz w:val="24"/>
          <w:szCs w:val="24"/>
        </w:rPr>
        <w:t>Pani/Pana dane osobowe będą przechowywane prze</w:t>
      </w:r>
      <w:r>
        <w:rPr>
          <w:rFonts w:ascii="Times New Roman" w:hAnsi="Times New Roman"/>
          <w:sz w:val="24"/>
          <w:szCs w:val="24"/>
        </w:rPr>
        <w:t xml:space="preserve">z okres niezbędny do realizacji </w:t>
      </w:r>
      <w:r w:rsidRPr="000E17FC">
        <w:rPr>
          <w:rFonts w:ascii="Times New Roman" w:hAnsi="Times New Roman"/>
          <w:sz w:val="24"/>
          <w:szCs w:val="24"/>
        </w:rPr>
        <w:t>cel</w:t>
      </w:r>
      <w:r>
        <w:rPr>
          <w:rFonts w:ascii="Times New Roman" w:hAnsi="Times New Roman"/>
          <w:sz w:val="24"/>
          <w:szCs w:val="24"/>
        </w:rPr>
        <w:t xml:space="preserve">u, dla którego zostały zebrane </w:t>
      </w:r>
      <w:r w:rsidRPr="000E17FC">
        <w:rPr>
          <w:rFonts w:ascii="Times New Roman" w:hAnsi="Times New Roman"/>
          <w:sz w:val="24"/>
          <w:szCs w:val="24"/>
        </w:rPr>
        <w:t>lub do momentu odwołania zgody, gdy dane są przetwarzan</w:t>
      </w:r>
      <w:r>
        <w:rPr>
          <w:rFonts w:ascii="Times New Roman" w:hAnsi="Times New Roman"/>
          <w:sz w:val="24"/>
          <w:szCs w:val="24"/>
        </w:rPr>
        <w:t>e na jej podstawie, a następnie nie krócej niż okres wskazany w przepisach powszechnie obowiązującego prawa w zakresie archiwizacji.</w:t>
      </w:r>
    </w:p>
    <w:p w:rsidR="00D9243E" w:rsidRDefault="00D9243E" w:rsidP="00D9243E">
      <w:pPr>
        <w:pStyle w:val="Akapitzlist"/>
        <w:numPr>
          <w:ilvl w:val="0"/>
          <w:numId w:val="11"/>
        </w:numPr>
        <w:tabs>
          <w:tab w:val="left" w:pos="284"/>
        </w:tabs>
        <w:spacing w:after="0" w:line="240" w:lineRule="auto"/>
        <w:ind w:left="357" w:hanging="357"/>
        <w:jc w:val="both"/>
        <w:rPr>
          <w:rFonts w:ascii="Times New Roman" w:hAnsi="Times New Roman"/>
          <w:sz w:val="24"/>
          <w:szCs w:val="24"/>
        </w:rPr>
      </w:pPr>
      <w:r>
        <w:rPr>
          <w:rFonts w:ascii="Times New Roman" w:hAnsi="Times New Roman"/>
          <w:sz w:val="24"/>
          <w:szCs w:val="24"/>
        </w:rPr>
        <w:t>Posiada Pani/Pan prawo:</w:t>
      </w:r>
    </w:p>
    <w:p w:rsidR="00D9243E" w:rsidRDefault="00D9243E" w:rsidP="00D9243E">
      <w:pPr>
        <w:pStyle w:val="Akapitzlist"/>
        <w:numPr>
          <w:ilvl w:val="0"/>
          <w:numId w:val="13"/>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dostępu do treści swoich danych – na podstawie art. 15 RODO,</w:t>
      </w:r>
    </w:p>
    <w:p w:rsidR="00D9243E" w:rsidRDefault="00D9243E" w:rsidP="00D9243E">
      <w:pPr>
        <w:pStyle w:val="Akapitzlist"/>
        <w:numPr>
          <w:ilvl w:val="0"/>
          <w:numId w:val="13"/>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sprostowania i uzupełnienia danych – na podstawie art. 16 RODO,</w:t>
      </w:r>
    </w:p>
    <w:p w:rsidR="00D9243E" w:rsidRDefault="00D9243E" w:rsidP="00D9243E">
      <w:pPr>
        <w:pStyle w:val="Akapitzlist"/>
        <w:numPr>
          <w:ilvl w:val="0"/>
          <w:numId w:val="13"/>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usunięcia danych, po wycofaniu zgody, gdy była ona jedyną podstawą przetwarzania danych – na podstawie art. 17 RODO,</w:t>
      </w:r>
    </w:p>
    <w:p w:rsidR="00D9243E" w:rsidRPr="00467915" w:rsidRDefault="00D9243E" w:rsidP="00D9243E">
      <w:pPr>
        <w:pStyle w:val="Akapitzlist"/>
        <w:numPr>
          <w:ilvl w:val="0"/>
          <w:numId w:val="13"/>
        </w:numPr>
        <w:tabs>
          <w:tab w:val="left" w:pos="284"/>
        </w:tabs>
        <w:spacing w:after="0" w:line="240" w:lineRule="auto"/>
        <w:ind w:left="641" w:hanging="284"/>
        <w:jc w:val="both"/>
        <w:rPr>
          <w:rFonts w:ascii="Times New Roman" w:hAnsi="Times New Roman"/>
          <w:sz w:val="24"/>
          <w:szCs w:val="24"/>
        </w:rPr>
      </w:pPr>
      <w:r>
        <w:rPr>
          <w:rFonts w:ascii="Times New Roman" w:hAnsi="Times New Roman"/>
          <w:sz w:val="24"/>
          <w:szCs w:val="24"/>
        </w:rPr>
        <w:t>ograniczenia przetwarzania danych – na podstawie art. 18 RODO, z zastrzeżeniem przypadków, o których mowa  w art. 18 ust. 2 RODO.</w:t>
      </w:r>
    </w:p>
    <w:p w:rsidR="00D9243E" w:rsidRDefault="00D9243E" w:rsidP="00D9243E">
      <w:pPr>
        <w:pStyle w:val="Akapitzlist"/>
        <w:numPr>
          <w:ilvl w:val="0"/>
          <w:numId w:val="11"/>
        </w:numPr>
        <w:tabs>
          <w:tab w:val="left" w:pos="284"/>
        </w:tabs>
        <w:spacing w:after="0" w:line="240" w:lineRule="auto"/>
        <w:ind w:left="357" w:hanging="357"/>
        <w:jc w:val="both"/>
        <w:rPr>
          <w:rFonts w:ascii="Times New Roman" w:hAnsi="Times New Roman"/>
          <w:sz w:val="24"/>
          <w:szCs w:val="24"/>
        </w:rPr>
      </w:pPr>
      <w:r>
        <w:rPr>
          <w:rFonts w:ascii="Times New Roman" w:hAnsi="Times New Roman"/>
          <w:sz w:val="24"/>
          <w:szCs w:val="24"/>
        </w:rPr>
        <w:t xml:space="preserve">W </w:t>
      </w:r>
      <w:r w:rsidRPr="000E17FC">
        <w:rPr>
          <w:rFonts w:ascii="Times New Roman" w:hAnsi="Times New Roman"/>
          <w:sz w:val="24"/>
          <w:szCs w:val="24"/>
        </w:rPr>
        <w:t>przypadku powzięcia informacji o niezgodnym z prawem przetwarzaniu Pani/Pana danych osobowych, przysługuje Pani/Panu prawo wniesienia skargi do Prezesa Urzędu Ochrony Danych Osobowych, na adres: 00-193 Warszawa, ul. Stawki 2.</w:t>
      </w:r>
    </w:p>
    <w:p w:rsidR="00D9243E" w:rsidRDefault="00D9243E" w:rsidP="00D9243E">
      <w:pPr>
        <w:pStyle w:val="Akapitzlist"/>
        <w:numPr>
          <w:ilvl w:val="0"/>
          <w:numId w:val="11"/>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 </w:t>
      </w:r>
      <w:r w:rsidRPr="0048064B">
        <w:rPr>
          <w:rFonts w:ascii="Times New Roman" w:hAnsi="Times New Roman"/>
          <w:sz w:val="24"/>
          <w:szCs w:val="24"/>
        </w:rPr>
        <w:t xml:space="preserve">przypadku, gdy przetwarzanie danych osobowych odbywa się na podstawie Pani/Pana zgody na przetwarzanie danych osobowych, </w:t>
      </w:r>
      <w:r>
        <w:rPr>
          <w:rFonts w:ascii="Times New Roman" w:hAnsi="Times New Roman"/>
          <w:sz w:val="24"/>
          <w:szCs w:val="24"/>
        </w:rPr>
        <w:t>m</w:t>
      </w:r>
      <w:r w:rsidRPr="0048064B">
        <w:rPr>
          <w:rFonts w:ascii="Times New Roman" w:hAnsi="Times New Roman"/>
          <w:sz w:val="24"/>
          <w:szCs w:val="24"/>
        </w:rPr>
        <w:t>a Pani/Pan prawo do cofnięcia zgody w dowolnym momencie, poprzez złożenie Administratorowi danych pisemnego oświadczenia. Cofnięcie to nie ma wpływu na zgodność przetwarzania, którego dokonano na podstawie zgody przed jej wycofaniem.</w:t>
      </w:r>
    </w:p>
    <w:p w:rsidR="00D9243E" w:rsidRPr="003214E0" w:rsidRDefault="00D9243E" w:rsidP="00D9243E">
      <w:pPr>
        <w:pStyle w:val="Akapitzlist"/>
        <w:numPr>
          <w:ilvl w:val="0"/>
          <w:numId w:val="11"/>
        </w:numPr>
        <w:tabs>
          <w:tab w:val="left" w:pos="284"/>
        </w:tabs>
        <w:spacing w:after="0" w:line="240" w:lineRule="auto"/>
        <w:jc w:val="both"/>
        <w:rPr>
          <w:rFonts w:ascii="Times New Roman" w:hAnsi="Times New Roman"/>
          <w:sz w:val="24"/>
          <w:szCs w:val="24"/>
        </w:rPr>
      </w:pPr>
      <w:r w:rsidRPr="003214E0">
        <w:rPr>
          <w:rFonts w:ascii="Times New Roman" w:hAnsi="Times New Roman"/>
          <w:sz w:val="24"/>
          <w:szCs w:val="24"/>
        </w:rPr>
        <w:t>Podanie przez Panią/Pana danych osobowych ma charakter dobrowolny, jednakże fakt ich niepodania będzie skutkował brakiem możliwości udziału w przedmiotowym postępowaniu.</w:t>
      </w:r>
    </w:p>
    <w:p w:rsidR="00D9243E" w:rsidRPr="0048064B" w:rsidRDefault="00D9243E" w:rsidP="00D9243E">
      <w:pPr>
        <w:pStyle w:val="Akapitzlist"/>
        <w:numPr>
          <w:ilvl w:val="0"/>
          <w:numId w:val="11"/>
        </w:numPr>
        <w:jc w:val="both"/>
        <w:rPr>
          <w:rFonts w:ascii="Times New Roman" w:hAnsi="Times New Roman"/>
          <w:sz w:val="24"/>
          <w:szCs w:val="24"/>
        </w:rPr>
      </w:pPr>
      <w:r>
        <w:rPr>
          <w:rFonts w:ascii="Times New Roman" w:hAnsi="Times New Roman"/>
          <w:sz w:val="24"/>
          <w:szCs w:val="24"/>
        </w:rPr>
        <w:t>Pani/Pana dane osobowe nie będą przekazywane do państwa trzeciego/organizacji międzynarodowej.</w:t>
      </w:r>
    </w:p>
    <w:p w:rsidR="00D9243E" w:rsidRPr="0098766C" w:rsidRDefault="00D9243E" w:rsidP="00D9243E">
      <w:pPr>
        <w:pStyle w:val="Akapitzlist"/>
        <w:numPr>
          <w:ilvl w:val="0"/>
          <w:numId w:val="11"/>
        </w:numPr>
        <w:jc w:val="both"/>
        <w:rPr>
          <w:rFonts w:ascii="Times New Roman" w:hAnsi="Times New Roman"/>
          <w:sz w:val="24"/>
          <w:szCs w:val="24"/>
        </w:rPr>
      </w:pPr>
      <w:r w:rsidRPr="005A431F">
        <w:rPr>
          <w:rFonts w:ascii="Times New Roman" w:hAnsi="Times New Roman"/>
          <w:sz w:val="24"/>
          <w:szCs w:val="24"/>
        </w:rPr>
        <w:t>Pani/Pana dane osobowe nie będą przedmiotem procesów, w ramach których miałoby dojść do zautomatyzowanego podejmowania decyzji, w tym profilowania.</w:t>
      </w:r>
    </w:p>
    <w:p w:rsidR="00E65EC3" w:rsidRDefault="00E65EC3">
      <w:pPr>
        <w:rPr>
          <w:rFonts w:ascii="Times New Roman" w:hAnsi="Times New Roman"/>
          <w:sz w:val="24"/>
          <w:szCs w:val="24"/>
        </w:rPr>
      </w:pPr>
      <w:r>
        <w:rPr>
          <w:rFonts w:ascii="Times New Roman" w:hAnsi="Times New Roman"/>
          <w:sz w:val="24"/>
          <w:szCs w:val="24"/>
        </w:rPr>
        <w:br w:type="page"/>
      </w:r>
    </w:p>
    <w:p w:rsidR="00121CEF" w:rsidRDefault="00E65EC3" w:rsidP="00D9243E">
      <w:pPr>
        <w:ind w:left="2124" w:firstLine="708"/>
        <w:rPr>
          <w:rFonts w:ascii="Times New Roman" w:hAnsi="Times New Roman"/>
          <w:sz w:val="24"/>
          <w:szCs w:val="24"/>
        </w:rPr>
      </w:pPr>
      <w:r>
        <w:rPr>
          <w:rFonts w:ascii="Times New Roman" w:hAnsi="Times New Roman"/>
          <w:sz w:val="24"/>
          <w:szCs w:val="24"/>
        </w:rPr>
        <w:lastRenderedPageBreak/>
        <w:t>Zał. 4 do ogłoszenia</w:t>
      </w:r>
    </w:p>
    <w:p w:rsidR="00AA6D3B" w:rsidRDefault="00121CEF" w:rsidP="00AA6D3B">
      <w:pPr>
        <w:ind w:firstLine="426"/>
        <w:jc w:val="both"/>
        <w:rPr>
          <w:rFonts w:ascii="Times New Roman" w:hAnsi="Times New Roman"/>
          <w:sz w:val="24"/>
          <w:szCs w:val="24"/>
        </w:rPr>
      </w:pPr>
      <w:r>
        <w:rPr>
          <w:rFonts w:ascii="Times New Roman" w:hAnsi="Times New Roman"/>
          <w:sz w:val="24"/>
          <w:szCs w:val="24"/>
        </w:rPr>
        <w:t xml:space="preserve">Zdjęcia i szkice aktualnego stanu budynku </w:t>
      </w:r>
      <w:r w:rsidR="00AA6D3B">
        <w:rPr>
          <w:rFonts w:ascii="Times New Roman" w:hAnsi="Times New Roman"/>
          <w:sz w:val="24"/>
          <w:szCs w:val="24"/>
        </w:rPr>
        <w:t>, koncepcja.</w:t>
      </w:r>
    </w:p>
    <w:p w:rsidR="007F3462" w:rsidRDefault="007F3462" w:rsidP="007F3462">
      <w:pPr>
        <w:ind w:firstLine="708"/>
        <w:rPr>
          <w:rFonts w:ascii="Times New Roman" w:hAnsi="Times New Roman"/>
          <w:sz w:val="24"/>
          <w:szCs w:val="24"/>
        </w:rPr>
      </w:pPr>
    </w:p>
    <w:p w:rsidR="00AA6D3B" w:rsidRDefault="004C2D9E" w:rsidP="007F3462">
      <w:pPr>
        <w:ind w:firstLine="708"/>
        <w:rPr>
          <w:rFonts w:ascii="Times New Roman" w:hAnsi="Times New Roman"/>
          <w:sz w:val="24"/>
          <w:szCs w:val="24"/>
        </w:rPr>
      </w:pPr>
      <w:r>
        <w:rPr>
          <w:rFonts w:ascii="Times New Roman" w:hAnsi="Times New Roman"/>
          <w:noProof/>
          <w:sz w:val="24"/>
          <w:szCs w:val="24"/>
          <w:lang w:eastAsia="pl-PL"/>
        </w:rPr>
        <w:drawing>
          <wp:inline distT="0" distB="0" distL="0" distR="0">
            <wp:extent cx="6010275" cy="7410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7410450"/>
                    </a:xfrm>
                    <a:prstGeom prst="rect">
                      <a:avLst/>
                    </a:prstGeom>
                    <a:noFill/>
                    <a:ln>
                      <a:noFill/>
                    </a:ln>
                  </pic:spPr>
                </pic:pic>
              </a:graphicData>
            </a:graphic>
          </wp:inline>
        </w:drawing>
      </w:r>
    </w:p>
    <w:p w:rsidR="00AA6D3B" w:rsidRDefault="00AA6D3B" w:rsidP="007F3462">
      <w:pPr>
        <w:ind w:firstLine="708"/>
        <w:rPr>
          <w:rFonts w:ascii="Times New Roman" w:hAnsi="Times New Roman"/>
          <w:sz w:val="24"/>
          <w:szCs w:val="24"/>
        </w:rPr>
      </w:pPr>
    </w:p>
    <w:p w:rsidR="00AA6D3B" w:rsidRDefault="00AA6D3B" w:rsidP="007F3462">
      <w:pPr>
        <w:ind w:firstLine="708"/>
        <w:rPr>
          <w:rFonts w:ascii="Times New Roman" w:hAnsi="Times New Roman"/>
          <w:sz w:val="24"/>
          <w:szCs w:val="24"/>
        </w:rPr>
      </w:pPr>
    </w:p>
    <w:p w:rsidR="00D9243E" w:rsidRDefault="00D9243E" w:rsidP="00D9243E">
      <w:pPr>
        <w:rPr>
          <w:rFonts w:ascii="Times New Roman" w:hAnsi="Times New Roman"/>
          <w:sz w:val="24"/>
          <w:szCs w:val="24"/>
        </w:rPr>
      </w:pPr>
      <w:r>
        <w:rPr>
          <w:rFonts w:ascii="Times New Roman" w:hAnsi="Times New Roman"/>
          <w:sz w:val="24"/>
          <w:szCs w:val="24"/>
        </w:rPr>
        <w:br w:type="page"/>
      </w:r>
    </w:p>
    <w:p w:rsidR="00121CEF" w:rsidRDefault="00121CEF" w:rsidP="008504D1">
      <w:pPr>
        <w:jc w:val="center"/>
        <w:rPr>
          <w:rFonts w:ascii="Times New Roman" w:hAnsi="Times New Roman"/>
          <w:b/>
        </w:rPr>
      </w:pPr>
      <w:r>
        <w:rPr>
          <w:rFonts w:ascii="Times New Roman" w:hAnsi="Times New Roman"/>
          <w:b/>
        </w:rPr>
        <w:lastRenderedPageBreak/>
        <w:t>Zał. 5 do ogłoszenia</w:t>
      </w:r>
    </w:p>
    <w:p w:rsidR="004E4191" w:rsidRDefault="008504D1" w:rsidP="008504D1">
      <w:pPr>
        <w:jc w:val="center"/>
        <w:rPr>
          <w:rFonts w:ascii="Times New Roman" w:hAnsi="Times New Roman"/>
          <w:b/>
        </w:rPr>
      </w:pPr>
      <w:r>
        <w:rPr>
          <w:rFonts w:ascii="Times New Roman" w:hAnsi="Times New Roman"/>
          <w:b/>
        </w:rPr>
        <w:t>Wzór oferty</w:t>
      </w:r>
    </w:p>
    <w:p w:rsidR="008504D1" w:rsidRDefault="008504D1" w:rsidP="008504D1">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627D5">
        <w:rPr>
          <w:rFonts w:ascii="Times New Roman" w:hAnsi="Times New Roman"/>
          <w:b/>
        </w:rPr>
        <w:t xml:space="preserve"> …….</w:t>
      </w:r>
      <w:bookmarkStart w:id="0" w:name="_GoBack"/>
      <w:bookmarkEnd w:id="0"/>
      <w:r>
        <w:rPr>
          <w:rFonts w:ascii="Times New Roman" w:hAnsi="Times New Roman"/>
          <w:b/>
        </w:rPr>
        <w:t>.202</w:t>
      </w:r>
      <w:r w:rsidR="0060052D">
        <w:rPr>
          <w:rFonts w:ascii="Times New Roman" w:hAnsi="Times New Roman"/>
          <w:b/>
        </w:rPr>
        <w:t>3</w:t>
      </w:r>
      <w:r>
        <w:rPr>
          <w:rFonts w:ascii="Times New Roman" w:hAnsi="Times New Roman"/>
          <w:b/>
        </w:rPr>
        <w:t xml:space="preserve"> r.</w:t>
      </w:r>
    </w:p>
    <w:p w:rsidR="006F459C" w:rsidRDefault="006F459C" w:rsidP="008504D1">
      <w:pPr>
        <w:spacing w:after="0"/>
        <w:jc w:val="center"/>
        <w:rPr>
          <w:rFonts w:ascii="Times New Roman" w:hAnsi="Times New Roman"/>
          <w:b/>
          <w:sz w:val="24"/>
          <w:szCs w:val="24"/>
        </w:rPr>
      </w:pPr>
    </w:p>
    <w:p w:rsidR="008504D1" w:rsidRDefault="008504D1" w:rsidP="008504D1">
      <w:pPr>
        <w:spacing w:after="0"/>
        <w:jc w:val="center"/>
        <w:rPr>
          <w:rFonts w:ascii="Times New Roman" w:hAnsi="Times New Roman"/>
          <w:b/>
          <w:sz w:val="24"/>
          <w:szCs w:val="24"/>
        </w:rPr>
      </w:pPr>
      <w:r>
        <w:rPr>
          <w:rFonts w:ascii="Times New Roman" w:hAnsi="Times New Roman"/>
          <w:b/>
          <w:sz w:val="24"/>
          <w:szCs w:val="24"/>
        </w:rPr>
        <w:t>Oferta na realizację zamówienia</w:t>
      </w:r>
    </w:p>
    <w:p w:rsidR="008504D1" w:rsidRDefault="008504D1" w:rsidP="008504D1">
      <w:pPr>
        <w:spacing w:after="0"/>
        <w:jc w:val="both"/>
        <w:rPr>
          <w:rFonts w:ascii="Times New Roman" w:hAnsi="Times New Roman"/>
          <w:b/>
          <w:sz w:val="24"/>
          <w:szCs w:val="24"/>
        </w:rPr>
      </w:pPr>
    </w:p>
    <w:p w:rsidR="00AE4D15" w:rsidRDefault="00AE4D15" w:rsidP="00AE4D15">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Opracowanie kompletnej dokumentacji techniczno budowlanej dla zadania inwestycyjnego: </w:t>
      </w:r>
    </w:p>
    <w:p w:rsidR="00AE4D15" w:rsidRDefault="00AE4D15" w:rsidP="00AE4D15">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Przebudowa i rozbudowę istniejącej części socjalnej budy</w:t>
      </w:r>
      <w:r w:rsidR="004C2D9E">
        <w:rPr>
          <w:rFonts w:ascii="Times New Roman" w:hAnsi="Times New Roman"/>
          <w:b/>
          <w:sz w:val="24"/>
          <w:szCs w:val="24"/>
        </w:rPr>
        <w:t>nku przedszkola samorządowego w </w:t>
      </w:r>
      <w:r>
        <w:rPr>
          <w:rFonts w:ascii="Times New Roman" w:hAnsi="Times New Roman"/>
          <w:b/>
          <w:sz w:val="24"/>
          <w:szCs w:val="24"/>
        </w:rPr>
        <w:t xml:space="preserve">Sokołowie Małopolskim </w:t>
      </w:r>
    </w:p>
    <w:p w:rsidR="00AE4D15" w:rsidRDefault="00AE4D15" w:rsidP="00AE4D15">
      <w:pPr>
        <w:autoSpaceDE w:val="0"/>
        <w:autoSpaceDN w:val="0"/>
        <w:adjustRightInd w:val="0"/>
        <w:spacing w:after="0" w:line="240" w:lineRule="auto"/>
        <w:jc w:val="both"/>
        <w:rPr>
          <w:rFonts w:ascii="Times New Roman" w:hAnsi="Times New Roman"/>
          <w:b/>
          <w:sz w:val="24"/>
          <w:szCs w:val="24"/>
        </w:rPr>
      </w:pPr>
    </w:p>
    <w:p w:rsidR="00AE4D15" w:rsidRPr="00B67A2C" w:rsidRDefault="00AE4D15" w:rsidP="00AE4D15">
      <w:pPr>
        <w:autoSpaceDE w:val="0"/>
        <w:autoSpaceDN w:val="0"/>
        <w:adjustRightInd w:val="0"/>
        <w:spacing w:after="0" w:line="240" w:lineRule="auto"/>
        <w:jc w:val="both"/>
        <w:rPr>
          <w:rFonts w:ascii="Times New Roman" w:hAnsi="Times New Roman"/>
        </w:rPr>
      </w:pPr>
    </w:p>
    <w:p w:rsidR="00AE4D15" w:rsidRPr="00A87230" w:rsidRDefault="00AE4D15" w:rsidP="00AE4D15">
      <w:pPr>
        <w:autoSpaceDE w:val="0"/>
        <w:autoSpaceDN w:val="0"/>
        <w:adjustRightInd w:val="0"/>
        <w:spacing w:after="0" w:line="240" w:lineRule="auto"/>
        <w:jc w:val="both"/>
        <w:rPr>
          <w:rFonts w:ascii="Times New Roman" w:hAnsi="Times New Roman"/>
          <w:color w:val="FF0000"/>
        </w:rPr>
      </w:pPr>
      <w:r w:rsidRPr="00B67A2C">
        <w:rPr>
          <w:rFonts w:ascii="Times New Roman" w:hAnsi="Times New Roman"/>
        </w:rPr>
        <w:t>2. Nr referencyjny zamówienia:</w:t>
      </w:r>
      <w:r>
        <w:rPr>
          <w:rFonts w:ascii="Times New Roman" w:hAnsi="Times New Roman"/>
        </w:rPr>
        <w:t xml:space="preserve"> </w:t>
      </w:r>
      <w:r w:rsidRPr="00B67A2C">
        <w:rPr>
          <w:rFonts w:ascii="Times New Roman" w:hAnsi="Times New Roman"/>
        </w:rPr>
        <w:t xml:space="preserve"> </w:t>
      </w:r>
      <w:r>
        <w:rPr>
          <w:rFonts w:ascii="Times New Roman" w:hAnsi="Times New Roman"/>
          <w:sz w:val="16"/>
          <w:u w:val="single"/>
        </w:rPr>
        <w:t>RG.</w:t>
      </w:r>
      <w:r w:rsidRPr="00C152F7">
        <w:rPr>
          <w:rFonts w:ascii="Times New Roman" w:hAnsi="Times New Roman"/>
          <w:sz w:val="16"/>
          <w:u w:val="single"/>
        </w:rPr>
        <w:t>271.</w:t>
      </w:r>
      <w:r>
        <w:rPr>
          <w:rFonts w:ascii="Times New Roman" w:hAnsi="Times New Roman"/>
          <w:sz w:val="16"/>
          <w:u w:val="single"/>
        </w:rPr>
        <w:t>18.2023</w:t>
      </w:r>
      <w:r w:rsidRPr="00C152F7">
        <w:rPr>
          <w:rFonts w:ascii="Times New Roman" w:hAnsi="Times New Roman"/>
          <w:sz w:val="16"/>
          <w:u w:val="single"/>
        </w:rPr>
        <w:t>.GD</w:t>
      </w:r>
    </w:p>
    <w:p w:rsidR="008504D1" w:rsidRDefault="008504D1" w:rsidP="008504D1">
      <w:pPr>
        <w:rPr>
          <w:rFonts w:ascii="Times New Roman" w:hAnsi="Times New Roman"/>
          <w:b/>
        </w:rPr>
      </w:pPr>
    </w:p>
    <w:p w:rsidR="008504D1" w:rsidRDefault="008504D1" w:rsidP="008504D1">
      <w:pPr>
        <w:tabs>
          <w:tab w:val="left" w:pos="3735"/>
        </w:tabs>
        <w:rPr>
          <w:rFonts w:ascii="Times New Roman" w:hAnsi="Times New Roman"/>
          <w:b/>
        </w:rPr>
      </w:pPr>
      <w:r>
        <w:rPr>
          <w:rFonts w:ascii="Times New Roman" w:hAnsi="Times New Roman"/>
          <w:b/>
        </w:rPr>
        <w:t>Dane Oferenta:</w:t>
      </w:r>
    </w:p>
    <w:p w:rsidR="008504D1" w:rsidRDefault="008504D1" w:rsidP="008504D1">
      <w:pPr>
        <w:tabs>
          <w:tab w:val="left" w:pos="3735"/>
        </w:tabs>
        <w:rPr>
          <w:rFonts w:ascii="Times New Roman" w:hAnsi="Times New Roman"/>
          <w:b/>
        </w:rPr>
      </w:pPr>
      <w:r>
        <w:rPr>
          <w:rFonts w:ascii="Times New Roman" w:hAnsi="Times New Roman"/>
          <w:b/>
        </w:rPr>
        <w:t>Nazwa /imię i nazwisko</w:t>
      </w:r>
    </w:p>
    <w:p w:rsidR="008504D1" w:rsidRDefault="008504D1" w:rsidP="008504D1">
      <w:pPr>
        <w:tabs>
          <w:tab w:val="left" w:pos="3735"/>
        </w:tabs>
        <w:rPr>
          <w:rFonts w:ascii="Times New Roman" w:hAnsi="Times New Roman"/>
          <w:b/>
        </w:rPr>
      </w:pPr>
      <w:r>
        <w:rPr>
          <w:rFonts w:ascii="Times New Roman" w:hAnsi="Times New Roman"/>
          <w:b/>
        </w:rPr>
        <w:t>Adres:</w:t>
      </w:r>
    </w:p>
    <w:p w:rsidR="008504D1" w:rsidRDefault="008504D1" w:rsidP="008504D1">
      <w:pPr>
        <w:tabs>
          <w:tab w:val="left" w:pos="3735"/>
        </w:tabs>
        <w:rPr>
          <w:rFonts w:ascii="Times New Roman" w:hAnsi="Times New Roman"/>
          <w:b/>
        </w:rPr>
      </w:pPr>
      <w:r>
        <w:rPr>
          <w:rFonts w:ascii="Times New Roman" w:hAnsi="Times New Roman"/>
          <w:b/>
        </w:rPr>
        <w:t>Nip:</w:t>
      </w:r>
    </w:p>
    <w:p w:rsidR="008504D1" w:rsidRDefault="008504D1" w:rsidP="008504D1">
      <w:pPr>
        <w:tabs>
          <w:tab w:val="left" w:pos="3735"/>
        </w:tabs>
        <w:rPr>
          <w:rFonts w:ascii="Times New Roman" w:hAnsi="Times New Roman"/>
          <w:b/>
        </w:rPr>
      </w:pPr>
      <w:r>
        <w:rPr>
          <w:rFonts w:ascii="Times New Roman" w:hAnsi="Times New Roman"/>
          <w:b/>
        </w:rPr>
        <w:t>Tel. :</w:t>
      </w:r>
    </w:p>
    <w:p w:rsidR="008504D1" w:rsidRDefault="008504D1" w:rsidP="008504D1">
      <w:pPr>
        <w:tabs>
          <w:tab w:val="left" w:pos="3735"/>
        </w:tabs>
        <w:rPr>
          <w:rFonts w:ascii="Times New Roman" w:hAnsi="Times New Roman"/>
          <w:b/>
        </w:rPr>
      </w:pPr>
      <w:r>
        <w:rPr>
          <w:rFonts w:ascii="Times New Roman" w:hAnsi="Times New Roman"/>
          <w:b/>
        </w:rPr>
        <w:t>e-mail:</w:t>
      </w:r>
    </w:p>
    <w:p w:rsidR="00546A01" w:rsidRDefault="00546A01" w:rsidP="008504D1">
      <w:pPr>
        <w:tabs>
          <w:tab w:val="left" w:pos="3735"/>
        </w:tabs>
        <w:rPr>
          <w:rFonts w:ascii="Times New Roman" w:hAnsi="Times New Roman"/>
          <w:b/>
        </w:rPr>
      </w:pPr>
    </w:p>
    <w:p w:rsidR="00546A01" w:rsidRDefault="00546A01" w:rsidP="008504D1">
      <w:pPr>
        <w:tabs>
          <w:tab w:val="left" w:pos="3735"/>
        </w:tabs>
        <w:rPr>
          <w:rFonts w:ascii="Times New Roman" w:hAnsi="Times New Roman"/>
          <w:b/>
        </w:rPr>
      </w:pPr>
    </w:p>
    <w:p w:rsidR="00546A01" w:rsidRDefault="00631091" w:rsidP="006F459C">
      <w:pPr>
        <w:jc w:val="center"/>
        <w:rPr>
          <w:rFonts w:ascii="Times New Roman" w:hAnsi="Times New Roman"/>
          <w:b/>
        </w:rPr>
      </w:pPr>
      <w:r>
        <w:rPr>
          <w:rFonts w:ascii="Times New Roman" w:hAnsi="Times New Roman"/>
          <w:b/>
        </w:rPr>
        <w:t xml:space="preserve">Potwierdzam zapoznanie się z dokumentacją ogłoszenia o zamówieniu </w:t>
      </w:r>
      <w:r w:rsidR="00546A01">
        <w:rPr>
          <w:rFonts w:ascii="Times New Roman" w:hAnsi="Times New Roman"/>
          <w:b/>
        </w:rPr>
        <w:t>,</w:t>
      </w:r>
    </w:p>
    <w:p w:rsidR="008504D1" w:rsidRDefault="00631091" w:rsidP="006F459C">
      <w:pPr>
        <w:jc w:val="center"/>
        <w:rPr>
          <w:rFonts w:ascii="Times New Roman" w:hAnsi="Times New Roman"/>
          <w:b/>
        </w:rPr>
      </w:pPr>
      <w:r>
        <w:rPr>
          <w:rFonts w:ascii="Times New Roman" w:hAnsi="Times New Roman"/>
          <w:b/>
        </w:rPr>
        <w:t>o</w:t>
      </w:r>
      <w:r w:rsidR="008504D1">
        <w:rPr>
          <w:rFonts w:ascii="Times New Roman" w:hAnsi="Times New Roman"/>
          <w:b/>
        </w:rPr>
        <w:t xml:space="preserve">feruję wykonanie </w:t>
      </w:r>
      <w:r w:rsidR="00AE4D15">
        <w:rPr>
          <w:rFonts w:ascii="Times New Roman" w:hAnsi="Times New Roman"/>
          <w:b/>
        </w:rPr>
        <w:t xml:space="preserve">kompletnego </w:t>
      </w:r>
      <w:r w:rsidR="008504D1">
        <w:rPr>
          <w:rFonts w:ascii="Times New Roman" w:hAnsi="Times New Roman"/>
          <w:b/>
        </w:rPr>
        <w:t>zamówienia za cenę:</w:t>
      </w:r>
    </w:p>
    <w:p w:rsidR="00546A01" w:rsidRDefault="00546A01" w:rsidP="008504D1">
      <w:pPr>
        <w:rPr>
          <w:rFonts w:ascii="Times New Roman" w:hAnsi="Times New Roman"/>
          <w:b/>
        </w:rPr>
      </w:pPr>
    </w:p>
    <w:p w:rsidR="008504D1" w:rsidRDefault="008504D1" w:rsidP="008504D1">
      <w:pPr>
        <w:rPr>
          <w:rFonts w:ascii="Times New Roman" w:hAnsi="Times New Roman"/>
          <w:b/>
        </w:rPr>
      </w:pPr>
      <w:r>
        <w:rPr>
          <w:rFonts w:ascii="Times New Roman" w:hAnsi="Times New Roman"/>
          <w:b/>
        </w:rPr>
        <w:t xml:space="preserve"> ………………zł netto, ……………zł. .VAT (*…%) , </w:t>
      </w:r>
      <w:r w:rsidR="00631091">
        <w:rPr>
          <w:rFonts w:ascii="Times New Roman" w:hAnsi="Times New Roman"/>
          <w:b/>
        </w:rPr>
        <w:t xml:space="preserve">razem </w:t>
      </w:r>
      <w:r>
        <w:rPr>
          <w:rFonts w:ascii="Times New Roman" w:hAnsi="Times New Roman"/>
          <w:b/>
        </w:rPr>
        <w:t>……………….brutto.</w:t>
      </w:r>
    </w:p>
    <w:p w:rsidR="008504D1" w:rsidRDefault="008504D1" w:rsidP="008504D1">
      <w:pPr>
        <w:rPr>
          <w:rFonts w:ascii="Times New Roman" w:hAnsi="Times New Roman"/>
          <w:b/>
        </w:rPr>
      </w:pPr>
    </w:p>
    <w:p w:rsidR="00631091" w:rsidRDefault="0093201B" w:rsidP="008504D1">
      <w:pPr>
        <w:rPr>
          <w:rFonts w:ascii="Times New Roman" w:hAnsi="Times New Roman"/>
          <w:b/>
        </w:rPr>
      </w:pPr>
      <w:r>
        <w:rPr>
          <w:rFonts w:ascii="Times New Roman" w:hAnsi="Times New Roman"/>
          <w:b/>
        </w:rPr>
        <w:t>*… - jeśli Oferenta nie jest płatnikiem podatku VAT nie wypełnia tego pola, stosowne oświadczenie dopisze się wówczas do umowy.</w:t>
      </w:r>
    </w:p>
    <w:p w:rsidR="0093201B" w:rsidRDefault="0093201B" w:rsidP="008504D1">
      <w:pPr>
        <w:rPr>
          <w:rFonts w:ascii="Times New Roman" w:hAnsi="Times New Roman"/>
          <w:b/>
        </w:rPr>
      </w:pPr>
    </w:p>
    <w:p w:rsidR="0093201B" w:rsidRPr="0093201B" w:rsidRDefault="0093201B" w:rsidP="008504D1">
      <w:pPr>
        <w:rPr>
          <w:rFonts w:ascii="Times New Roman" w:hAnsi="Times New Roman"/>
        </w:rPr>
      </w:pPr>
    </w:p>
    <w:p w:rsidR="008504D1" w:rsidRDefault="00631091" w:rsidP="008504D1">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Podpis osoby upoważnionej</w:t>
      </w:r>
    </w:p>
    <w:p w:rsidR="00631091" w:rsidRDefault="00631091" w:rsidP="00BE1A7D">
      <w:pPr>
        <w:ind w:firstLine="708"/>
        <w:jc w:val="center"/>
        <w:rPr>
          <w:rFonts w:ascii="Times New Roman" w:hAnsi="Times New Roman"/>
          <w:b/>
          <w:bCs/>
        </w:rPr>
      </w:pPr>
    </w:p>
    <w:sectPr w:rsidR="00631091" w:rsidSect="00072B08">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25" w:rsidRDefault="00A96725" w:rsidP="00BE1A7D">
      <w:pPr>
        <w:spacing w:after="0" w:line="240" w:lineRule="auto"/>
      </w:pPr>
      <w:r>
        <w:separator/>
      </w:r>
    </w:p>
  </w:endnote>
  <w:endnote w:type="continuationSeparator" w:id="0">
    <w:p w:rsidR="00A96725" w:rsidRDefault="00A96725" w:rsidP="00BE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25" w:rsidRDefault="00A96725" w:rsidP="00BE1A7D">
      <w:pPr>
        <w:spacing w:after="0" w:line="240" w:lineRule="auto"/>
      </w:pPr>
      <w:r>
        <w:separator/>
      </w:r>
    </w:p>
  </w:footnote>
  <w:footnote w:type="continuationSeparator" w:id="0">
    <w:p w:rsidR="00A96725" w:rsidRDefault="00A96725" w:rsidP="00BE1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EBA48140"/>
    <w:name w:val="WW8Num3"/>
    <w:lvl w:ilvl="0">
      <w:start w:val="7"/>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2FF23D0"/>
    <w:multiLevelType w:val="hybridMultilevel"/>
    <w:tmpl w:val="2E3E6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124813"/>
    <w:multiLevelType w:val="hybridMultilevel"/>
    <w:tmpl w:val="8D0CB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D3CD9"/>
    <w:multiLevelType w:val="hybridMultilevel"/>
    <w:tmpl w:val="44DC3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1653A"/>
    <w:multiLevelType w:val="hybridMultilevel"/>
    <w:tmpl w:val="67828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F61253"/>
    <w:multiLevelType w:val="hybridMultilevel"/>
    <w:tmpl w:val="7B7CD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41BDD"/>
    <w:multiLevelType w:val="hybridMultilevel"/>
    <w:tmpl w:val="277E7A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72C2CE7"/>
    <w:multiLevelType w:val="multilevel"/>
    <w:tmpl w:val="B2587CEE"/>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20464BF1"/>
    <w:multiLevelType w:val="hybridMultilevel"/>
    <w:tmpl w:val="49F6D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014C3D"/>
    <w:multiLevelType w:val="hybridMultilevel"/>
    <w:tmpl w:val="059809EA"/>
    <w:lvl w:ilvl="0" w:tplc="5202A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1267E5"/>
    <w:multiLevelType w:val="hybridMultilevel"/>
    <w:tmpl w:val="2FD8E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365C3B"/>
    <w:multiLevelType w:val="hybridMultilevel"/>
    <w:tmpl w:val="1DC0C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371DB"/>
    <w:multiLevelType w:val="hybridMultilevel"/>
    <w:tmpl w:val="3AC03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C6676"/>
    <w:multiLevelType w:val="multilevel"/>
    <w:tmpl w:val="B2587CE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2E9B334E"/>
    <w:multiLevelType w:val="hybridMultilevel"/>
    <w:tmpl w:val="06EE26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5C208EF"/>
    <w:multiLevelType w:val="hybridMultilevel"/>
    <w:tmpl w:val="71CE6D9C"/>
    <w:lvl w:ilvl="0" w:tplc="B82E337C">
      <w:start w:val="6"/>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8357C51"/>
    <w:multiLevelType w:val="hybridMultilevel"/>
    <w:tmpl w:val="0CE0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3B5E8F"/>
    <w:multiLevelType w:val="hybridMultilevel"/>
    <w:tmpl w:val="90DCDA28"/>
    <w:lvl w:ilvl="0" w:tplc="45E4A188">
      <w:start w:val="2"/>
      <w:numFmt w:val="upperRoman"/>
      <w:lvlText w:val="%1."/>
      <w:lvlJc w:val="left"/>
      <w:pPr>
        <w:ind w:left="1713"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FAE2666"/>
    <w:multiLevelType w:val="hybridMultilevel"/>
    <w:tmpl w:val="9BDE3912"/>
    <w:lvl w:ilvl="0" w:tplc="E9D4F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12F41"/>
    <w:multiLevelType w:val="hybridMultilevel"/>
    <w:tmpl w:val="260AA6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5807989"/>
    <w:multiLevelType w:val="hybridMultilevel"/>
    <w:tmpl w:val="87869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B04A14"/>
    <w:multiLevelType w:val="hybridMultilevel"/>
    <w:tmpl w:val="44DC3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A91930"/>
    <w:multiLevelType w:val="hybridMultilevel"/>
    <w:tmpl w:val="FDDEE3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9457D"/>
    <w:multiLevelType w:val="hybridMultilevel"/>
    <w:tmpl w:val="20E0B4F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B7126A"/>
    <w:multiLevelType w:val="hybridMultilevel"/>
    <w:tmpl w:val="48FA1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C46D71"/>
    <w:multiLevelType w:val="hybridMultilevel"/>
    <w:tmpl w:val="1DC0C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3675C9"/>
    <w:multiLevelType w:val="hybridMultilevel"/>
    <w:tmpl w:val="F3767D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23D7B07"/>
    <w:multiLevelType w:val="hybridMultilevel"/>
    <w:tmpl w:val="0F94FA00"/>
    <w:lvl w:ilvl="0" w:tplc="E9D4FCB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3F13A1"/>
    <w:multiLevelType w:val="hybridMultilevel"/>
    <w:tmpl w:val="D90E7208"/>
    <w:lvl w:ilvl="0" w:tplc="3586E6EE">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D027E5"/>
    <w:multiLevelType w:val="hybridMultilevel"/>
    <w:tmpl w:val="44DC3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DE6924"/>
    <w:multiLevelType w:val="multilevel"/>
    <w:tmpl w:val="B2587CE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7B437E52"/>
    <w:multiLevelType w:val="hybridMultilevel"/>
    <w:tmpl w:val="BF6E8A1C"/>
    <w:lvl w:ilvl="0" w:tplc="5202A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85359C"/>
    <w:multiLevelType w:val="hybridMultilevel"/>
    <w:tmpl w:val="1DC0C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12A1C"/>
    <w:multiLevelType w:val="hybridMultilevel"/>
    <w:tmpl w:val="CC3C9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30"/>
  </w:num>
  <w:num w:numId="6">
    <w:abstractNumId w:val="12"/>
  </w:num>
  <w:num w:numId="7">
    <w:abstractNumId w:val="26"/>
  </w:num>
  <w:num w:numId="8">
    <w:abstractNumId w:val="23"/>
  </w:num>
  <w:num w:numId="9">
    <w:abstractNumId w:val="16"/>
  </w:num>
  <w:num w:numId="10">
    <w:abstractNumId w:val="17"/>
  </w:num>
  <w:num w:numId="11">
    <w:abstractNumId w:val="24"/>
  </w:num>
  <w:num w:numId="12">
    <w:abstractNumId w:val="9"/>
  </w:num>
  <w:num w:numId="13">
    <w:abstractNumId w:val="31"/>
  </w:num>
  <w:num w:numId="14">
    <w:abstractNumId w:val="13"/>
  </w:num>
  <w:num w:numId="15">
    <w:abstractNumId w:val="22"/>
  </w:num>
  <w:num w:numId="16">
    <w:abstractNumId w:val="2"/>
  </w:num>
  <w:num w:numId="17">
    <w:abstractNumId w:val="0"/>
  </w:num>
  <w:num w:numId="18">
    <w:abstractNumId w:val="33"/>
  </w:num>
  <w:num w:numId="19">
    <w:abstractNumId w:val="15"/>
  </w:num>
  <w:num w:numId="20">
    <w:abstractNumId w:val="10"/>
  </w:num>
  <w:num w:numId="21">
    <w:abstractNumId w:val="4"/>
  </w:num>
  <w:num w:numId="22">
    <w:abstractNumId w:val="14"/>
  </w:num>
  <w:num w:numId="23">
    <w:abstractNumId w:val="6"/>
  </w:num>
  <w:num w:numId="24">
    <w:abstractNumId w:val="19"/>
  </w:num>
  <w:num w:numId="25">
    <w:abstractNumId w:val="20"/>
  </w:num>
  <w:num w:numId="26">
    <w:abstractNumId w:val="32"/>
  </w:num>
  <w:num w:numId="27">
    <w:abstractNumId w:val="27"/>
  </w:num>
  <w:num w:numId="28">
    <w:abstractNumId w:val="11"/>
  </w:num>
  <w:num w:numId="29">
    <w:abstractNumId w:val="25"/>
  </w:num>
  <w:num w:numId="30">
    <w:abstractNumId w:val="21"/>
  </w:num>
  <w:num w:numId="31">
    <w:abstractNumId w:val="3"/>
  </w:num>
  <w:num w:numId="32">
    <w:abstractNumId w:val="1"/>
  </w:num>
  <w:num w:numId="33">
    <w:abstractNumId w:val="29"/>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0"/>
    <w:rsid w:val="00030543"/>
    <w:rsid w:val="0003122E"/>
    <w:rsid w:val="00033EAC"/>
    <w:rsid w:val="000575F0"/>
    <w:rsid w:val="00062834"/>
    <w:rsid w:val="00063A16"/>
    <w:rsid w:val="0006465F"/>
    <w:rsid w:val="00070031"/>
    <w:rsid w:val="00072B08"/>
    <w:rsid w:val="00074C01"/>
    <w:rsid w:val="00076395"/>
    <w:rsid w:val="000804C5"/>
    <w:rsid w:val="000A5CB4"/>
    <w:rsid w:val="000A6374"/>
    <w:rsid w:val="000B32FE"/>
    <w:rsid w:val="000C6983"/>
    <w:rsid w:val="00100107"/>
    <w:rsid w:val="00121CEF"/>
    <w:rsid w:val="0013408F"/>
    <w:rsid w:val="001665D0"/>
    <w:rsid w:val="001753EB"/>
    <w:rsid w:val="00177D8A"/>
    <w:rsid w:val="0019336D"/>
    <w:rsid w:val="001B4E3E"/>
    <w:rsid w:val="001C56AB"/>
    <w:rsid w:val="001D3D4F"/>
    <w:rsid w:val="00206330"/>
    <w:rsid w:val="00206AE1"/>
    <w:rsid w:val="002125C4"/>
    <w:rsid w:val="00233489"/>
    <w:rsid w:val="002D7809"/>
    <w:rsid w:val="002E2592"/>
    <w:rsid w:val="00307C36"/>
    <w:rsid w:val="00321ACD"/>
    <w:rsid w:val="00337DE2"/>
    <w:rsid w:val="00352F35"/>
    <w:rsid w:val="00355625"/>
    <w:rsid w:val="00362456"/>
    <w:rsid w:val="00376477"/>
    <w:rsid w:val="0038611B"/>
    <w:rsid w:val="00387E56"/>
    <w:rsid w:val="003A58C3"/>
    <w:rsid w:val="003A6F51"/>
    <w:rsid w:val="003B3B78"/>
    <w:rsid w:val="003C4861"/>
    <w:rsid w:val="003C4F39"/>
    <w:rsid w:val="003E40AF"/>
    <w:rsid w:val="00432E48"/>
    <w:rsid w:val="004456E3"/>
    <w:rsid w:val="004627D5"/>
    <w:rsid w:val="004C2D9E"/>
    <w:rsid w:val="004C68B2"/>
    <w:rsid w:val="004E4191"/>
    <w:rsid w:val="004F44CA"/>
    <w:rsid w:val="00503B66"/>
    <w:rsid w:val="00513CD5"/>
    <w:rsid w:val="00525578"/>
    <w:rsid w:val="0054385E"/>
    <w:rsid w:val="00545079"/>
    <w:rsid w:val="00546A01"/>
    <w:rsid w:val="0055582E"/>
    <w:rsid w:val="005712F6"/>
    <w:rsid w:val="00572BB3"/>
    <w:rsid w:val="00581A11"/>
    <w:rsid w:val="005951B1"/>
    <w:rsid w:val="005B2310"/>
    <w:rsid w:val="0060052D"/>
    <w:rsid w:val="00605373"/>
    <w:rsid w:val="00613CD9"/>
    <w:rsid w:val="00626AC4"/>
    <w:rsid w:val="00631091"/>
    <w:rsid w:val="00655656"/>
    <w:rsid w:val="00661EFF"/>
    <w:rsid w:val="00672FA6"/>
    <w:rsid w:val="006808C3"/>
    <w:rsid w:val="0068384C"/>
    <w:rsid w:val="00683B54"/>
    <w:rsid w:val="006B0DB7"/>
    <w:rsid w:val="006C00D7"/>
    <w:rsid w:val="006F459C"/>
    <w:rsid w:val="007067A1"/>
    <w:rsid w:val="00761AE7"/>
    <w:rsid w:val="00787425"/>
    <w:rsid w:val="00792516"/>
    <w:rsid w:val="00793DE2"/>
    <w:rsid w:val="007A2F79"/>
    <w:rsid w:val="007C3EA8"/>
    <w:rsid w:val="007E0AC6"/>
    <w:rsid w:val="007F3462"/>
    <w:rsid w:val="007F7DA5"/>
    <w:rsid w:val="008419DA"/>
    <w:rsid w:val="00846047"/>
    <w:rsid w:val="008504D1"/>
    <w:rsid w:val="00867A3A"/>
    <w:rsid w:val="00872706"/>
    <w:rsid w:val="008763C8"/>
    <w:rsid w:val="008777FD"/>
    <w:rsid w:val="00887E86"/>
    <w:rsid w:val="008904EF"/>
    <w:rsid w:val="00891E82"/>
    <w:rsid w:val="008A245B"/>
    <w:rsid w:val="008A7BBD"/>
    <w:rsid w:val="008B692E"/>
    <w:rsid w:val="008D3CBB"/>
    <w:rsid w:val="008E3875"/>
    <w:rsid w:val="008F18F6"/>
    <w:rsid w:val="008F4BF0"/>
    <w:rsid w:val="008F5559"/>
    <w:rsid w:val="0093201B"/>
    <w:rsid w:val="00940B6C"/>
    <w:rsid w:val="009760EE"/>
    <w:rsid w:val="00987CBF"/>
    <w:rsid w:val="009D3E1C"/>
    <w:rsid w:val="00A07CE3"/>
    <w:rsid w:val="00A27426"/>
    <w:rsid w:val="00A405BA"/>
    <w:rsid w:val="00A4254D"/>
    <w:rsid w:val="00A547C5"/>
    <w:rsid w:val="00A65B42"/>
    <w:rsid w:val="00A87230"/>
    <w:rsid w:val="00A87923"/>
    <w:rsid w:val="00A96725"/>
    <w:rsid w:val="00A97149"/>
    <w:rsid w:val="00AA6D3B"/>
    <w:rsid w:val="00AC682B"/>
    <w:rsid w:val="00AD3362"/>
    <w:rsid w:val="00AD5C61"/>
    <w:rsid w:val="00AE4D15"/>
    <w:rsid w:val="00AF31A0"/>
    <w:rsid w:val="00B03A05"/>
    <w:rsid w:val="00B075F0"/>
    <w:rsid w:val="00B645F4"/>
    <w:rsid w:val="00BA751F"/>
    <w:rsid w:val="00BC3BF1"/>
    <w:rsid w:val="00BC644D"/>
    <w:rsid w:val="00BE0898"/>
    <w:rsid w:val="00BE1A7D"/>
    <w:rsid w:val="00BE3F53"/>
    <w:rsid w:val="00BE6DC8"/>
    <w:rsid w:val="00BF3393"/>
    <w:rsid w:val="00C062E6"/>
    <w:rsid w:val="00C10A6C"/>
    <w:rsid w:val="00C41091"/>
    <w:rsid w:val="00C45ED4"/>
    <w:rsid w:val="00C7641F"/>
    <w:rsid w:val="00C765AD"/>
    <w:rsid w:val="00CB19F0"/>
    <w:rsid w:val="00CD5CDF"/>
    <w:rsid w:val="00CE3596"/>
    <w:rsid w:val="00CE4029"/>
    <w:rsid w:val="00CF2063"/>
    <w:rsid w:val="00D21B65"/>
    <w:rsid w:val="00D52B13"/>
    <w:rsid w:val="00D637C5"/>
    <w:rsid w:val="00D723B9"/>
    <w:rsid w:val="00D742F4"/>
    <w:rsid w:val="00D9243E"/>
    <w:rsid w:val="00DB7FAD"/>
    <w:rsid w:val="00DE48CC"/>
    <w:rsid w:val="00E06C8E"/>
    <w:rsid w:val="00E22F68"/>
    <w:rsid w:val="00E30438"/>
    <w:rsid w:val="00E41B2E"/>
    <w:rsid w:val="00E65EC3"/>
    <w:rsid w:val="00E852E1"/>
    <w:rsid w:val="00EC2242"/>
    <w:rsid w:val="00EC761A"/>
    <w:rsid w:val="00ED0C00"/>
    <w:rsid w:val="00ED198E"/>
    <w:rsid w:val="00EE3D81"/>
    <w:rsid w:val="00EF59E6"/>
    <w:rsid w:val="00F0211A"/>
    <w:rsid w:val="00FA7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09A3D-BB11-4BD0-9493-30681E2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0A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rsid w:val="00BE1A7D"/>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rsid w:val="00BE1A7D"/>
    <w:rPr>
      <w:rFonts w:ascii="Calibri" w:eastAsia="Calibri" w:hAnsi="Calibri" w:cs="Times New Roman"/>
      <w:sz w:val="20"/>
      <w:szCs w:val="20"/>
    </w:rPr>
  </w:style>
  <w:style w:type="character" w:styleId="Odwoanieprzypisudolnego">
    <w:name w:val="footnote reference"/>
    <w:uiPriority w:val="99"/>
    <w:rsid w:val="00BE1A7D"/>
    <w:rPr>
      <w:rFonts w:cs="Times New Roman"/>
      <w:vertAlign w:val="superscript"/>
    </w:rPr>
  </w:style>
  <w:style w:type="paragraph" w:customStyle="1" w:styleId="Tekstpodstawowy21">
    <w:name w:val="Tekst podstawowy 21"/>
    <w:basedOn w:val="Normalny"/>
    <w:rsid w:val="00BE1A7D"/>
    <w:pPr>
      <w:suppressAutoHyphens/>
      <w:spacing w:after="0" w:line="240" w:lineRule="auto"/>
      <w:jc w:val="both"/>
    </w:pPr>
    <w:rPr>
      <w:rFonts w:ascii="Arial" w:eastAsia="Times New Roman" w:hAnsi="Arial" w:cs="Arial"/>
      <w:b/>
      <w:sz w:val="28"/>
      <w:szCs w:val="20"/>
      <w:lang w:eastAsia="zh-CN"/>
    </w:rPr>
  </w:style>
  <w:style w:type="paragraph" w:styleId="Tekstpodstawowy2">
    <w:name w:val="Body Text 2"/>
    <w:basedOn w:val="Normalny"/>
    <w:link w:val="Tekstpodstawowy2Znak"/>
    <w:uiPriority w:val="99"/>
    <w:rsid w:val="00BE1A7D"/>
    <w:pPr>
      <w:spacing w:after="120" w:line="480" w:lineRule="auto"/>
    </w:pPr>
  </w:style>
  <w:style w:type="character" w:customStyle="1" w:styleId="Tekstpodstawowy2Znak">
    <w:name w:val="Tekst podstawowy 2 Znak"/>
    <w:basedOn w:val="Domylnaczcionkaakapitu"/>
    <w:link w:val="Tekstpodstawowy2"/>
    <w:uiPriority w:val="99"/>
    <w:rsid w:val="00BE1A7D"/>
    <w:rPr>
      <w:rFonts w:ascii="Calibri" w:eastAsia="Calibri" w:hAnsi="Calibri" w:cs="Times New Roman"/>
    </w:rPr>
  </w:style>
  <w:style w:type="paragraph" w:customStyle="1" w:styleId="Standard">
    <w:name w:val="Standard"/>
    <w:uiPriority w:val="99"/>
    <w:rsid w:val="00BE1A7D"/>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BE1A7D"/>
    <w:pPr>
      <w:numPr>
        <w:numId w:val="1"/>
      </w:numPr>
    </w:pPr>
  </w:style>
  <w:style w:type="character" w:styleId="Hipercze">
    <w:name w:val="Hyperlink"/>
    <w:basedOn w:val="Domylnaczcionkaakapitu"/>
    <w:uiPriority w:val="99"/>
    <w:unhideWhenUsed/>
    <w:rsid w:val="00BE1A7D"/>
    <w:rPr>
      <w:color w:val="0563C1" w:themeColor="hyperlink"/>
      <w:u w:val="single"/>
    </w:rPr>
  </w:style>
  <w:style w:type="paragraph" w:styleId="Akapitzlist">
    <w:name w:val="List Paragraph"/>
    <w:basedOn w:val="Normalny"/>
    <w:uiPriority w:val="34"/>
    <w:qFormat/>
    <w:rsid w:val="000C6983"/>
    <w:pPr>
      <w:ind w:left="720"/>
      <w:contextualSpacing/>
    </w:pPr>
  </w:style>
  <w:style w:type="paragraph" w:styleId="Tekstpodstawowy">
    <w:name w:val="Body Text"/>
    <w:basedOn w:val="Normalny"/>
    <w:link w:val="TekstpodstawowyZnak"/>
    <w:uiPriority w:val="99"/>
    <w:semiHidden/>
    <w:unhideWhenUsed/>
    <w:rsid w:val="00206AE1"/>
    <w:pPr>
      <w:spacing w:after="120"/>
    </w:pPr>
  </w:style>
  <w:style w:type="character" w:customStyle="1" w:styleId="TekstpodstawowyZnak">
    <w:name w:val="Tekst podstawowy Znak"/>
    <w:basedOn w:val="Domylnaczcionkaakapitu"/>
    <w:link w:val="Tekstpodstawowy"/>
    <w:uiPriority w:val="99"/>
    <w:semiHidden/>
    <w:rsid w:val="00206A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3E85-5225-41F7-A033-50DD852B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13</Pages>
  <Words>4403</Words>
  <Characters>26421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Dec</dc:creator>
  <cp:keywords/>
  <dc:description/>
  <cp:lastModifiedBy>Joanna Szypuła</cp:lastModifiedBy>
  <cp:revision>23</cp:revision>
  <dcterms:created xsi:type="dcterms:W3CDTF">2023-06-19T14:04:00Z</dcterms:created>
  <dcterms:modified xsi:type="dcterms:W3CDTF">2023-06-26T06:46:00Z</dcterms:modified>
</cp:coreProperties>
</file>