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CF" w:rsidRDefault="00856B36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Projekt u</w:t>
      </w:r>
      <w:r w:rsidR="004C68CF">
        <w:rPr>
          <w:b/>
          <w:bCs/>
          <w:color w:val="000000"/>
          <w:spacing w:val="-2"/>
          <w:sz w:val="28"/>
          <w:szCs w:val="28"/>
        </w:rPr>
        <w:t>mow</w:t>
      </w:r>
      <w:r>
        <w:rPr>
          <w:b/>
          <w:bCs/>
          <w:color w:val="000000"/>
          <w:spacing w:val="-2"/>
          <w:sz w:val="28"/>
          <w:szCs w:val="28"/>
        </w:rPr>
        <w:t>y</w:t>
      </w:r>
      <w:r w:rsidR="004C68CF"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……</w:t>
      </w:r>
      <w:r w:rsidR="004C68CF">
        <w:rPr>
          <w:b/>
          <w:bCs/>
          <w:color w:val="000000"/>
          <w:spacing w:val="-2"/>
          <w:sz w:val="28"/>
          <w:szCs w:val="28"/>
        </w:rPr>
        <w:t>/2021</w:t>
      </w:r>
    </w:p>
    <w:p w:rsidR="00BA7AA4" w:rsidRDefault="00BA7AA4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4C68CF" w:rsidRDefault="004C68CF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left"/>
        <w:rPr>
          <w:b/>
          <w:bCs/>
          <w:color w:val="000000"/>
          <w:spacing w:val="-2"/>
        </w:rPr>
      </w:pPr>
    </w:p>
    <w:p w:rsidR="004C68CF" w:rsidRDefault="004C68CF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971F89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  2021 roku w Sokołowie Małopolskim, pomiędzy Gminą Sokołów Małopolski., z siedzibą przy ulicy Rynek 1, 36-050 Sokołów Małopolski. NIP: 517-01-21-981, reprezentowaną przez :</w:t>
      </w:r>
    </w:p>
    <w:p w:rsidR="004C68CF" w:rsidRDefault="004C68CF" w:rsidP="004C6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 Andrzej Ożóg,</w:t>
      </w:r>
    </w:p>
    <w:p w:rsidR="004C68CF" w:rsidRDefault="004C68CF" w:rsidP="004C6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4C68CF" w:rsidRDefault="004C68CF" w:rsidP="004C6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4C68CF" w:rsidRDefault="00971F89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  <w:r w:rsidR="004C6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F89" w:rsidRDefault="00971F89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4C68CF" w:rsidRDefault="004C68CF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„Wykonawcą”,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zawarcia umowy jest  </w:t>
      </w:r>
      <w:r w:rsidR="00856B36">
        <w:rPr>
          <w:rFonts w:ascii="Times New Roman" w:hAnsi="Times New Roman" w:cs="Times New Roman"/>
          <w:sz w:val="24"/>
          <w:szCs w:val="24"/>
        </w:rPr>
        <w:t xml:space="preserve">wynik </w:t>
      </w:r>
      <w:r w:rsidR="00D02B36">
        <w:rPr>
          <w:rFonts w:ascii="Times New Roman" w:hAnsi="Times New Roman" w:cs="Times New Roman"/>
          <w:sz w:val="24"/>
          <w:szCs w:val="24"/>
        </w:rPr>
        <w:t>postę</w:t>
      </w:r>
      <w:r w:rsidR="00971F89">
        <w:rPr>
          <w:rFonts w:ascii="Times New Roman" w:hAnsi="Times New Roman" w:cs="Times New Roman"/>
          <w:sz w:val="24"/>
          <w:szCs w:val="24"/>
        </w:rPr>
        <w:t>powania o zamówienie publiczne,</w:t>
      </w:r>
      <w:r w:rsidR="00856B36">
        <w:rPr>
          <w:rFonts w:ascii="Times New Roman" w:hAnsi="Times New Roman" w:cs="Times New Roman"/>
          <w:sz w:val="24"/>
          <w:szCs w:val="24"/>
        </w:rPr>
        <w:t xml:space="preserve"> przeprowadzonego zgodnie z </w:t>
      </w:r>
      <w:r>
        <w:rPr>
          <w:rFonts w:ascii="Times New Roman" w:hAnsi="Times New Roman" w:cs="Times New Roman"/>
          <w:sz w:val="24"/>
          <w:szCs w:val="24"/>
        </w:rPr>
        <w:t>art. 2  ust.1 pkt 1  Prawa zam</w:t>
      </w:r>
      <w:r w:rsidR="00856B36">
        <w:rPr>
          <w:rFonts w:ascii="Times New Roman" w:hAnsi="Times New Roman" w:cs="Times New Roman"/>
          <w:sz w:val="24"/>
          <w:szCs w:val="24"/>
        </w:rPr>
        <w:t xml:space="preserve">ówień publicznych i zarządzeniem </w:t>
      </w:r>
      <w:r>
        <w:rPr>
          <w:rFonts w:ascii="Times New Roman" w:hAnsi="Times New Roman" w:cs="Times New Roman"/>
          <w:sz w:val="24"/>
          <w:szCs w:val="24"/>
        </w:rPr>
        <w:t>Nr 404  Burmistrza Gminy i Miasta w Sokołowie Małopolskim z dnia 04.01.2021 r.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68CF" w:rsidRDefault="004C68CF" w:rsidP="004C68CF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zleca, a Wykonawca zobowiązuje się </w:t>
      </w:r>
      <w:r w:rsidR="00617D47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 xml:space="preserve">dostawy znaków drogowych                               i sygnalizatorów świetlnych </w:t>
      </w:r>
      <w:r w:rsidR="00617D47">
        <w:rPr>
          <w:rFonts w:ascii="Times New Roman" w:hAnsi="Times New Roman" w:cs="Times New Roman"/>
          <w:sz w:val="24"/>
          <w:szCs w:val="24"/>
        </w:rPr>
        <w:t xml:space="preserve"> z przez</w:t>
      </w:r>
      <w:r w:rsidR="00856B36">
        <w:rPr>
          <w:rFonts w:ascii="Times New Roman" w:hAnsi="Times New Roman" w:cs="Times New Roman"/>
          <w:sz w:val="24"/>
          <w:szCs w:val="24"/>
        </w:rPr>
        <w:t>naczeniem do wykonania Miasteczka R</w:t>
      </w:r>
      <w:r w:rsidR="00617D47">
        <w:rPr>
          <w:rFonts w:ascii="Times New Roman" w:hAnsi="Times New Roman" w:cs="Times New Roman"/>
          <w:sz w:val="24"/>
          <w:szCs w:val="24"/>
        </w:rPr>
        <w:t>owerowego na terenie  „Starej Szkoły” w Sokołowie Małopolskim.</w:t>
      </w:r>
    </w:p>
    <w:p w:rsidR="00702EC7" w:rsidRDefault="00702EC7" w:rsidP="00702EC7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wykonawcy i </w:t>
      </w:r>
      <w:r w:rsidR="00D02B36">
        <w:rPr>
          <w:rFonts w:ascii="Times New Roman" w:hAnsi="Times New Roman" w:cs="Times New Roman"/>
          <w:sz w:val="24"/>
          <w:szCs w:val="24"/>
        </w:rPr>
        <w:t>kosztorys ofertowy</w:t>
      </w:r>
      <w:r>
        <w:rPr>
          <w:rFonts w:ascii="Times New Roman" w:hAnsi="Times New Roman" w:cs="Times New Roman"/>
          <w:sz w:val="24"/>
          <w:szCs w:val="24"/>
        </w:rPr>
        <w:t xml:space="preserve">  stanowić będą załączniki do niniejszej umowy.</w:t>
      </w:r>
    </w:p>
    <w:p w:rsidR="00702EC7" w:rsidRPr="00617D47" w:rsidRDefault="00702EC7" w:rsidP="00617D47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8CF" w:rsidRDefault="004C68CF" w:rsidP="004C68CF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realizację przedmiotu umowy strony ustalają wynagrodzenie Wykonawcy  w wysokości:</w:t>
      </w:r>
    </w:p>
    <w:p w:rsidR="004C68CF" w:rsidRDefault="004C68CF" w:rsidP="004C68CF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C68CF" w:rsidRDefault="004C68CF" w:rsidP="004C68CF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</w:t>
      </w:r>
      <w:r w:rsidR="00617D47">
        <w:rPr>
          <w:rFonts w:ascii="Times New Roman" w:hAnsi="Times New Roman"/>
          <w:bCs/>
          <w:sz w:val="24"/>
          <w:szCs w:val="24"/>
        </w:rPr>
        <w:t>…………….</w:t>
      </w:r>
      <w:r>
        <w:rPr>
          <w:rFonts w:ascii="Times New Roman" w:hAnsi="Times New Roman"/>
          <w:bCs/>
          <w:sz w:val="24"/>
          <w:szCs w:val="24"/>
        </w:rPr>
        <w:t xml:space="preserve"> zł </w:t>
      </w:r>
    </w:p>
    <w:p w:rsidR="004C68CF" w:rsidRDefault="004C68CF" w:rsidP="004C68CF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 23 %</w:t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617D47">
        <w:rPr>
          <w:rFonts w:ascii="Times New Roman" w:hAnsi="Times New Roman"/>
          <w:bCs/>
          <w:sz w:val="24"/>
          <w:szCs w:val="24"/>
        </w:rPr>
        <w:t>……………</w:t>
      </w:r>
      <w:r>
        <w:rPr>
          <w:rFonts w:ascii="Times New Roman" w:hAnsi="Times New Roman"/>
          <w:bCs/>
          <w:sz w:val="24"/>
          <w:szCs w:val="24"/>
        </w:rPr>
        <w:t xml:space="preserve"> zł</w:t>
      </w:r>
    </w:p>
    <w:p w:rsidR="004C68CF" w:rsidRDefault="004C68CF" w:rsidP="004C68CF">
      <w:pPr>
        <w:pStyle w:val="Tekstpodstawowy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</w:t>
      </w:r>
      <w:r w:rsidR="00617D47">
        <w:rPr>
          <w:rFonts w:ascii="Times New Roman" w:hAnsi="Times New Roman"/>
          <w:bCs/>
          <w:sz w:val="24"/>
          <w:szCs w:val="24"/>
        </w:rPr>
        <w:t>…………….</w:t>
      </w:r>
      <w:r>
        <w:rPr>
          <w:rFonts w:ascii="Times New Roman" w:hAnsi="Times New Roman"/>
          <w:bCs/>
          <w:sz w:val="24"/>
          <w:szCs w:val="24"/>
        </w:rPr>
        <w:t xml:space="preserve"> zł</w:t>
      </w:r>
    </w:p>
    <w:p w:rsidR="004C68CF" w:rsidRPr="00BA7AA4" w:rsidRDefault="004C68CF" w:rsidP="00BA7AA4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Słownie: 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4C68CF" w:rsidRDefault="004C68CF" w:rsidP="004C68CF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umowy:  do  </w:t>
      </w:r>
      <w:r w:rsidR="00641F04">
        <w:rPr>
          <w:rFonts w:ascii="Times New Roman" w:hAnsi="Times New Roman" w:cs="Times New Roman"/>
          <w:sz w:val="24"/>
          <w:szCs w:val="24"/>
        </w:rPr>
        <w:t xml:space="preserve">15 grudnia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2021 roku.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 dostarczy </w:t>
      </w:r>
      <w:r w:rsidR="00BA7AA4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 xml:space="preserve"> bezpośrednio w miejsce wskazane przez Zamawiającego.</w:t>
      </w:r>
    </w:p>
    <w:p w:rsidR="004C68CF" w:rsidRDefault="004C68CF" w:rsidP="004C68CF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odpowiedzialną z ramienia Gminy jest Pan</w:t>
      </w:r>
      <w:r w:rsidR="00BA7AA4">
        <w:rPr>
          <w:rFonts w:ascii="Times New Roman" w:hAnsi="Times New Roman"/>
          <w:sz w:val="24"/>
          <w:szCs w:val="24"/>
        </w:rPr>
        <w:t>i Zofia Nycz.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1F89" w:rsidRDefault="00971F89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lub nieterminowe wykonanie dostawy Wykonawca zapłaci Zamawiającemu kary umowne:</w:t>
      </w:r>
    </w:p>
    <w:p w:rsidR="00702EC7" w:rsidRDefault="00702EC7" w:rsidP="00702EC7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zwłokę w wykonaniu  przedmiotu umowy 0,2% wynagrodzenia brutto za każdy dzień zwłoki zł za każdy dzień zwłoki, </w:t>
      </w:r>
    </w:p>
    <w:p w:rsidR="00702EC7" w:rsidRDefault="00702EC7" w:rsidP="00702EC7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niezależnych od Zamawiającego 10% wynagrodzenia umownego brutto. </w:t>
      </w:r>
    </w:p>
    <w:p w:rsidR="00702EC7" w:rsidRDefault="00702EC7" w:rsidP="00702EC7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potrącenie kar umownych z wynagrodzenia.</w:t>
      </w:r>
    </w:p>
    <w:p w:rsidR="00702EC7" w:rsidRPr="006F5F14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5F14" w:rsidRPr="006F5F14" w:rsidRDefault="006F5F14" w:rsidP="006F5F14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F5F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§ 6</w:t>
      </w:r>
    </w:p>
    <w:p w:rsidR="006F5F14" w:rsidRPr="006F5F14" w:rsidRDefault="006F5F14" w:rsidP="006F5F14">
      <w:p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F14">
        <w:rPr>
          <w:rFonts w:ascii="Times New Roman" w:hAnsi="Times New Roman" w:cs="Times New Roman"/>
          <w:color w:val="000000" w:themeColor="text1"/>
          <w:sz w:val="24"/>
          <w:szCs w:val="24"/>
        </w:rPr>
        <w:t>Wykonawca w przypadku otrzymania powiadomienia o wadach przedmiotu umowy zobowiązuje się do ich usunięcia w terminie do 5 dni od daty powiadomienia bez względu na wysokość związanych z tym kosztów. W przypadku niedotrzymania terminu usunięcia wad Zamawiający ma prawo do ich usunięcia na koszt i ryzyko Wykonawcy.</w:t>
      </w:r>
    </w:p>
    <w:p w:rsidR="006F5F14" w:rsidRDefault="006F5F14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F5F14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Należność będzie regulowana na podstawie faktury przelewem, na konto Wykonawcy                 nr ……………… w terminie do 30 dni od dnia wpływu faktury do tutejszego Urzędu. 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 do wystawienia faktury będzie protokół zdawczo odbiorczy. 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6F5F14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8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6F5F14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9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regulowanych niniejszą umową stosuje się przepisy kodeksu cywilnego i ustawy Prawo zamówień publicznych.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6F5F14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niniejszą zawarto i sporządzono w trzech jednobrzmiących egzemplarzach: dwa dla Zamawiającego i jeden dla Wykonawcy.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pStyle w:val="Nagwek9"/>
        <w:spacing w:line="276" w:lineRule="auto"/>
        <w:jc w:val="left"/>
      </w:pPr>
      <w:r>
        <w:t xml:space="preserve">  Z A M A W I A J Ą C Y                                                                       W Y K O N A W C A</w:t>
      </w:r>
    </w:p>
    <w:p w:rsidR="00702EC7" w:rsidRDefault="00702EC7" w:rsidP="00702EC7"/>
    <w:sectPr w:rsidR="00702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54CF5"/>
    <w:multiLevelType w:val="hybridMultilevel"/>
    <w:tmpl w:val="2116D2C4"/>
    <w:lvl w:ilvl="0" w:tplc="FE801B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CF"/>
    <w:rsid w:val="002508F2"/>
    <w:rsid w:val="00282DC7"/>
    <w:rsid w:val="002849CB"/>
    <w:rsid w:val="004C68CF"/>
    <w:rsid w:val="00617D47"/>
    <w:rsid w:val="00641F04"/>
    <w:rsid w:val="006F5F14"/>
    <w:rsid w:val="00702EC7"/>
    <w:rsid w:val="00856B36"/>
    <w:rsid w:val="00864B65"/>
    <w:rsid w:val="00971F89"/>
    <w:rsid w:val="00BA7AA4"/>
    <w:rsid w:val="00D0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5D3C6-589F-4BB7-8FE2-245434F2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8CF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C68CF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4C68C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C68C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C68CF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C68C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68CF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C68CF"/>
    <w:pPr>
      <w:ind w:left="720"/>
      <w:contextualSpacing/>
    </w:pPr>
  </w:style>
  <w:style w:type="paragraph" w:customStyle="1" w:styleId="Standard">
    <w:name w:val="Standard"/>
    <w:rsid w:val="004C68CF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13</cp:revision>
  <dcterms:created xsi:type="dcterms:W3CDTF">2021-10-06T06:26:00Z</dcterms:created>
  <dcterms:modified xsi:type="dcterms:W3CDTF">2021-10-22T07:20:00Z</dcterms:modified>
</cp:coreProperties>
</file>