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Rzeszowie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10 maja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2408), w celu powołania w gminie Sokołów Małopolski obwodowych komisji wyborczych w wyborach </w:t>
      </w:r>
      <w:r w:rsidRPr="00F01437">
        <w:rPr>
          <w:bCs/>
          <w:lang w:val="en-US"/>
        </w:rPr>
        <w:t xml:space="preserve">do Parlamentu Europejskiego zarządzonych na dzień 9 czerwca 2024 r., </w:t>
      </w:r>
      <w:r w:rsidRPr="00F01437">
        <w:rPr>
          <w:lang w:val="en-US"/>
        </w:rPr>
        <w:t>Komisarz Wyborczy w Rzeszowie I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771B21E9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4D7133">
        <w:rPr>
          <w:sz w:val="24"/>
          <w:szCs w:val="24"/>
        </w:rPr>
        <w:t>14 maja 2024</w:t>
      </w:r>
      <w:r w:rsidR="0032346A" w:rsidRPr="0032346A">
        <w:rPr>
          <w:sz w:val="24"/>
          <w:szCs w:val="24"/>
        </w:rPr>
        <w:t xml:space="preserve"> r. o godz. </w:t>
      </w:r>
      <w:r w:rsidR="004D7133">
        <w:rPr>
          <w:sz w:val="24"/>
          <w:szCs w:val="24"/>
        </w:rPr>
        <w:t>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i Miasta Sokołowa Małopolskiego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1</w:t>
      </w:r>
    </w:p>
    <w:p w14:paraId="31A0C97B" w14:textId="77777777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2</w:t>
      </w:r>
    </w:p>
    <w:p w14:paraId="005E46A2" w14:textId="77777777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3</w:t>
      </w:r>
    </w:p>
    <w:p w14:paraId="3BC86B40" w14:textId="77777777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4</w:t>
      </w:r>
    </w:p>
    <w:p w14:paraId="12C74B26" w14:textId="77777777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5</w:t>
      </w:r>
    </w:p>
    <w:p w14:paraId="029AAAF4" w14:textId="77777777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8</w:t>
      </w:r>
    </w:p>
    <w:p w14:paraId="029D0452" w14:textId="77777777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9</w:t>
      </w:r>
    </w:p>
    <w:p w14:paraId="5CBB81AD" w14:textId="77777777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10</w:t>
      </w:r>
    </w:p>
    <w:p w14:paraId="206AAA0E" w14:textId="77777777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11</w:t>
      </w:r>
    </w:p>
    <w:p w14:paraId="370A8F9D" w14:textId="77777777" w:rsidR="00DF4736" w:rsidRPr="004D7133" w:rsidRDefault="00652D1E" w:rsidP="00652D1E">
      <w:pPr>
        <w:spacing w:line="312" w:lineRule="auto"/>
        <w:jc w:val="both"/>
        <w:rPr>
          <w:lang w:val="da-DK"/>
        </w:rPr>
      </w:pPr>
      <w:r w:rsidRPr="004D7133">
        <w:rPr>
          <w:lang w:val="da-DK"/>
        </w:rPr>
        <w:t>- Nr 12</w:t>
      </w:r>
    </w:p>
    <w:p w14:paraId="2B343A2D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Rzeszowie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Marcin Dudzik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97E4A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D7133"/>
    <w:rsid w:val="004D7D9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56449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Beata Szot</cp:lastModifiedBy>
  <cp:revision>3</cp:revision>
  <dcterms:created xsi:type="dcterms:W3CDTF">2024-05-10T11:57:00Z</dcterms:created>
  <dcterms:modified xsi:type="dcterms:W3CDTF">2024-05-10T11:58:00Z</dcterms:modified>
  <dc:identifier/>
  <dc:language/>
</cp:coreProperties>
</file>