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86E" w:rsidRPr="00EC68A1" w:rsidRDefault="002E1F9F" w:rsidP="00EC68A1">
      <w:pPr>
        <w:pStyle w:val="Standard"/>
        <w:spacing w:after="100" w:afterAutospacing="1"/>
        <w:contextualSpacing/>
        <w:jc w:val="center"/>
        <w:rPr>
          <w:sz w:val="24"/>
          <w:szCs w:val="24"/>
        </w:rPr>
      </w:pPr>
      <w:r w:rsidRPr="00EC68A1">
        <w:rPr>
          <w:rFonts w:ascii="Times New Roman" w:hAnsi="Times New Roman"/>
          <w:b/>
          <w:sz w:val="24"/>
          <w:szCs w:val="24"/>
        </w:rPr>
        <w:t>ZARZĄDZENIE Nr  333</w:t>
      </w:r>
      <w:r w:rsidR="004C104E" w:rsidRPr="00EC68A1">
        <w:rPr>
          <w:rFonts w:ascii="Times New Roman" w:hAnsi="Times New Roman"/>
          <w:b/>
          <w:sz w:val="24"/>
          <w:szCs w:val="24"/>
        </w:rPr>
        <w:t>/IX/2025</w:t>
      </w:r>
    </w:p>
    <w:p w:rsidR="0000386E" w:rsidRPr="00EC68A1" w:rsidRDefault="004C104E" w:rsidP="009E2DF4">
      <w:pPr>
        <w:pStyle w:val="Standard"/>
        <w:spacing w:after="100" w:afterAutospacing="1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C68A1">
        <w:rPr>
          <w:rFonts w:ascii="Times New Roman" w:hAnsi="Times New Roman"/>
          <w:b/>
          <w:sz w:val="24"/>
          <w:szCs w:val="24"/>
        </w:rPr>
        <w:t>Burmistrza Gminy i Miasta Sokołów Małopolski</w:t>
      </w:r>
    </w:p>
    <w:p w:rsidR="0000386E" w:rsidRPr="00EC68A1" w:rsidRDefault="004C104E" w:rsidP="009E2DF4">
      <w:pPr>
        <w:pStyle w:val="Standard"/>
        <w:spacing w:after="100" w:afterAutospacing="1"/>
        <w:contextualSpacing/>
        <w:jc w:val="center"/>
        <w:rPr>
          <w:sz w:val="24"/>
          <w:szCs w:val="24"/>
        </w:rPr>
      </w:pPr>
      <w:r w:rsidRPr="00EC68A1">
        <w:rPr>
          <w:rFonts w:ascii="Times New Roman" w:hAnsi="Times New Roman"/>
          <w:b/>
          <w:sz w:val="24"/>
          <w:szCs w:val="24"/>
        </w:rPr>
        <w:t xml:space="preserve">z dnia </w:t>
      </w:r>
      <w:r w:rsidR="001D44C4" w:rsidRPr="00EC68A1">
        <w:rPr>
          <w:rFonts w:ascii="Times New Roman" w:hAnsi="Times New Roman"/>
          <w:b/>
          <w:sz w:val="24"/>
          <w:szCs w:val="24"/>
        </w:rPr>
        <w:t>26</w:t>
      </w:r>
      <w:r w:rsidR="00CC1E20" w:rsidRPr="00EC68A1">
        <w:rPr>
          <w:rFonts w:ascii="Times New Roman" w:hAnsi="Times New Roman"/>
          <w:b/>
          <w:sz w:val="24"/>
          <w:szCs w:val="24"/>
        </w:rPr>
        <w:t xml:space="preserve"> listopada</w:t>
      </w:r>
      <w:r w:rsidRPr="00EC68A1">
        <w:rPr>
          <w:rFonts w:ascii="Times New Roman" w:hAnsi="Times New Roman"/>
          <w:b/>
          <w:sz w:val="24"/>
          <w:szCs w:val="24"/>
        </w:rPr>
        <w:t xml:space="preserve"> 2025 r.</w:t>
      </w:r>
    </w:p>
    <w:p w:rsidR="00EC68A1" w:rsidRPr="00EC68A1" w:rsidRDefault="00EC68A1" w:rsidP="00EC68A1">
      <w:pPr>
        <w:pStyle w:val="Standard"/>
        <w:rPr>
          <w:rFonts w:ascii="Times New Roman" w:hAnsi="Times New Roman"/>
          <w:b/>
          <w:sz w:val="24"/>
          <w:szCs w:val="24"/>
        </w:rPr>
      </w:pPr>
    </w:p>
    <w:p w:rsidR="0000386E" w:rsidRPr="00EC68A1" w:rsidRDefault="004C104E" w:rsidP="00CC1E20">
      <w:pPr>
        <w:pStyle w:val="Standard"/>
        <w:rPr>
          <w:rFonts w:ascii="Times New Roman" w:hAnsi="Times New Roman"/>
          <w:b/>
          <w:sz w:val="24"/>
          <w:szCs w:val="24"/>
        </w:rPr>
      </w:pPr>
      <w:r w:rsidRPr="00EC68A1">
        <w:rPr>
          <w:rFonts w:ascii="Times New Roman" w:hAnsi="Times New Roman"/>
          <w:b/>
          <w:sz w:val="24"/>
          <w:szCs w:val="24"/>
        </w:rPr>
        <w:t>w sprawie skierowania projektów uchwał na sesję Rady Miejskiej</w:t>
      </w:r>
    </w:p>
    <w:p w:rsidR="00081B95" w:rsidRPr="00EC68A1" w:rsidRDefault="004C104E" w:rsidP="00EC68A1">
      <w:pPr>
        <w:pStyle w:val="Standard"/>
        <w:ind w:firstLine="708"/>
        <w:jc w:val="both"/>
        <w:rPr>
          <w:rFonts w:ascii="Times New Roman" w:hAnsi="Times New Roman"/>
          <w:sz w:val="24"/>
          <w:szCs w:val="24"/>
        </w:rPr>
      </w:pPr>
      <w:r w:rsidRPr="00EC68A1">
        <w:rPr>
          <w:rFonts w:ascii="Times New Roman" w:hAnsi="Times New Roman"/>
          <w:sz w:val="24"/>
          <w:szCs w:val="24"/>
        </w:rPr>
        <w:t xml:space="preserve">Działając na podstawie art. 30 ust. 2 pkt 1 ustawy z dnia 8 marca 1990 r. </w:t>
      </w:r>
      <w:r w:rsidRPr="00EC68A1">
        <w:rPr>
          <w:rFonts w:ascii="Times New Roman" w:hAnsi="Times New Roman"/>
          <w:sz w:val="24"/>
          <w:szCs w:val="24"/>
        </w:rPr>
        <w:br/>
        <w:t>o samorządzie gminnym</w:t>
      </w:r>
      <w:r w:rsidR="00CC1E20" w:rsidRPr="00EC68A1">
        <w:rPr>
          <w:rFonts w:ascii="Times New Roman" w:hAnsi="Times New Roman"/>
          <w:sz w:val="24"/>
          <w:szCs w:val="24"/>
        </w:rPr>
        <w:t xml:space="preserve"> /t.j. Dz. U. z 2025</w:t>
      </w:r>
      <w:r w:rsidRPr="00EC68A1">
        <w:rPr>
          <w:rFonts w:ascii="Times New Roman" w:hAnsi="Times New Roman"/>
          <w:sz w:val="24"/>
          <w:szCs w:val="24"/>
        </w:rPr>
        <w:t xml:space="preserve"> r. poz. </w:t>
      </w:r>
      <w:r w:rsidR="00CC1E20" w:rsidRPr="00EC68A1">
        <w:rPr>
          <w:rFonts w:ascii="Times New Roman" w:hAnsi="Times New Roman"/>
          <w:sz w:val="24"/>
          <w:szCs w:val="24"/>
        </w:rPr>
        <w:t>1153</w:t>
      </w:r>
      <w:r w:rsidRPr="00EC68A1">
        <w:rPr>
          <w:rFonts w:ascii="Times New Roman" w:hAnsi="Times New Roman"/>
          <w:sz w:val="24"/>
          <w:szCs w:val="24"/>
        </w:rPr>
        <w:t>/.</w:t>
      </w:r>
    </w:p>
    <w:p w:rsidR="00EC68A1" w:rsidRPr="00EC68A1" w:rsidRDefault="00EC68A1" w:rsidP="00EC68A1">
      <w:pPr>
        <w:pStyle w:val="Standard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81B95" w:rsidRPr="00EC68A1" w:rsidRDefault="004C104E" w:rsidP="009E2DF4">
      <w:pPr>
        <w:pStyle w:val="Standard"/>
        <w:jc w:val="center"/>
        <w:rPr>
          <w:rFonts w:ascii="Times New Roman" w:hAnsi="Times New Roman"/>
          <w:b/>
          <w:sz w:val="24"/>
          <w:szCs w:val="24"/>
        </w:rPr>
      </w:pPr>
      <w:r w:rsidRPr="00EC68A1">
        <w:rPr>
          <w:rFonts w:ascii="Times New Roman" w:hAnsi="Times New Roman"/>
          <w:b/>
          <w:sz w:val="24"/>
          <w:szCs w:val="24"/>
        </w:rPr>
        <w:t>Zarządzam co następuje:</w:t>
      </w:r>
    </w:p>
    <w:p w:rsidR="0000386E" w:rsidRPr="00EC68A1" w:rsidRDefault="004C104E" w:rsidP="009E2DF4">
      <w:pPr>
        <w:pStyle w:val="Standard"/>
        <w:jc w:val="center"/>
        <w:rPr>
          <w:sz w:val="24"/>
          <w:szCs w:val="24"/>
        </w:rPr>
      </w:pPr>
      <w:r w:rsidRPr="00EC68A1">
        <w:rPr>
          <w:rFonts w:ascii="Times New Roman" w:hAnsi="Times New Roman"/>
          <w:b/>
          <w:sz w:val="24"/>
          <w:szCs w:val="24"/>
        </w:rPr>
        <w:t>§ 1</w:t>
      </w:r>
    </w:p>
    <w:p w:rsidR="0000386E" w:rsidRPr="00EC68A1" w:rsidRDefault="004C104E" w:rsidP="00CC1E20">
      <w:pPr>
        <w:pStyle w:val="Standard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C68A1">
        <w:rPr>
          <w:rFonts w:ascii="Times New Roman" w:hAnsi="Times New Roman"/>
          <w:sz w:val="24"/>
          <w:szCs w:val="24"/>
        </w:rPr>
        <w:t xml:space="preserve">Skierować projekty uchwał na sesję Rady Miejskiej w Sokołowie Małopolskim </w:t>
      </w:r>
      <w:r w:rsidRPr="00EC68A1">
        <w:rPr>
          <w:rFonts w:ascii="Times New Roman" w:hAnsi="Times New Roman"/>
          <w:sz w:val="24"/>
          <w:szCs w:val="24"/>
        </w:rPr>
        <w:br/>
        <w:t xml:space="preserve">w dniu </w:t>
      </w:r>
      <w:r w:rsidR="00512776" w:rsidRPr="00EC68A1">
        <w:rPr>
          <w:rFonts w:ascii="Times New Roman" w:hAnsi="Times New Roman"/>
          <w:sz w:val="24"/>
          <w:szCs w:val="24"/>
        </w:rPr>
        <w:t>2</w:t>
      </w:r>
      <w:r w:rsidR="00CC1E20" w:rsidRPr="00EC68A1">
        <w:rPr>
          <w:rFonts w:ascii="Times New Roman" w:hAnsi="Times New Roman"/>
          <w:sz w:val="24"/>
          <w:szCs w:val="24"/>
        </w:rPr>
        <w:t>6 listopada</w:t>
      </w:r>
      <w:r w:rsidR="00081B95" w:rsidRPr="00EC68A1">
        <w:rPr>
          <w:rFonts w:ascii="Times New Roman" w:hAnsi="Times New Roman"/>
          <w:sz w:val="24"/>
          <w:szCs w:val="24"/>
        </w:rPr>
        <w:t xml:space="preserve"> 2025 roku:</w:t>
      </w:r>
    </w:p>
    <w:p w:rsidR="00CC1E20" w:rsidRPr="00EC68A1" w:rsidRDefault="00CC1E20" w:rsidP="00CC1E20">
      <w:pPr>
        <w:numPr>
          <w:ilvl w:val="0"/>
          <w:numId w:val="48"/>
        </w:numPr>
        <w:spacing w:line="276" w:lineRule="auto"/>
        <w:ind w:left="284" w:hanging="284"/>
        <w:jc w:val="both"/>
        <w:textAlignment w:val="auto"/>
        <w:rPr>
          <w:rFonts w:hint="eastAsia"/>
          <w:b/>
          <w:color w:val="FF0000"/>
        </w:rPr>
      </w:pPr>
      <w:r w:rsidRPr="00EC68A1">
        <w:rPr>
          <w:b/>
          <w:color w:val="000000"/>
        </w:rPr>
        <w:t xml:space="preserve">Uchwała w sprawie stawek podatku od nieruchomości. </w:t>
      </w:r>
    </w:p>
    <w:p w:rsidR="00CC1E20" w:rsidRPr="00EC68A1" w:rsidRDefault="00CC1E20" w:rsidP="00CC1E20">
      <w:pPr>
        <w:numPr>
          <w:ilvl w:val="0"/>
          <w:numId w:val="48"/>
        </w:numPr>
        <w:spacing w:line="276" w:lineRule="auto"/>
        <w:ind w:left="284" w:hanging="284"/>
        <w:jc w:val="both"/>
        <w:textAlignment w:val="auto"/>
        <w:rPr>
          <w:rFonts w:hint="eastAsia"/>
          <w:b/>
          <w:color w:val="FF0000"/>
        </w:rPr>
      </w:pPr>
      <w:r w:rsidRPr="00EC68A1">
        <w:rPr>
          <w:rFonts w:cs="Tahoma"/>
          <w:b/>
          <w:color w:val="000000"/>
          <w:lang w:eastAsia="pl-PL" w:bidi="ar-SA"/>
        </w:rPr>
        <w:t xml:space="preserve">Uchwała w </w:t>
      </w:r>
      <w:r w:rsidRPr="00EC68A1">
        <w:rPr>
          <w:rFonts w:eastAsia="Lucida Sans Unicode" w:cs="Tahoma"/>
          <w:b/>
          <w:bCs/>
          <w:color w:val="000000"/>
          <w:kern w:val="1"/>
          <w:lang w:eastAsia="pl-PL" w:bidi="ar-SA"/>
        </w:rPr>
        <w:t>sprawie obniżenia średniej ceny skupu żyta przyjmowanej jako podstawę obliczenia podatku rolnego na obszarze Gminy i Miasta Sokołów Małopolski.</w:t>
      </w:r>
    </w:p>
    <w:p w:rsidR="00CC1E20" w:rsidRPr="00EC68A1" w:rsidRDefault="00CC1E20" w:rsidP="00CC1E20">
      <w:pPr>
        <w:numPr>
          <w:ilvl w:val="0"/>
          <w:numId w:val="48"/>
        </w:numPr>
        <w:spacing w:line="276" w:lineRule="auto"/>
        <w:ind w:left="284" w:hanging="284"/>
        <w:jc w:val="both"/>
        <w:textAlignment w:val="auto"/>
        <w:rPr>
          <w:rFonts w:hint="eastAsia"/>
          <w:b/>
          <w:color w:val="FF0000"/>
        </w:rPr>
      </w:pPr>
      <w:r w:rsidRPr="00EC68A1">
        <w:rPr>
          <w:rFonts w:cs="Times New Roman"/>
          <w:b/>
          <w:color w:val="000000"/>
          <w:lang w:eastAsia="pl-PL" w:bidi="ar-SA"/>
        </w:rPr>
        <w:t>Uchwała w sprawie wyboru metody ustalenia opłaty za gospodarowanie odpadami komunalnymi oraz ustalenia stawki tej opłaty.</w:t>
      </w:r>
    </w:p>
    <w:p w:rsidR="00CC1E20" w:rsidRPr="00EC68A1" w:rsidRDefault="00CC1E20" w:rsidP="00CC1E20">
      <w:pPr>
        <w:numPr>
          <w:ilvl w:val="0"/>
          <w:numId w:val="48"/>
        </w:numPr>
        <w:spacing w:line="276" w:lineRule="auto"/>
        <w:ind w:left="284" w:hanging="284"/>
        <w:jc w:val="both"/>
        <w:textAlignment w:val="auto"/>
        <w:rPr>
          <w:rFonts w:hint="eastAsia"/>
          <w:b/>
        </w:rPr>
      </w:pPr>
      <w:r w:rsidRPr="00EC68A1">
        <w:rPr>
          <w:rFonts w:cs="Times New Roman"/>
          <w:b/>
          <w:lang w:eastAsia="pl-PL" w:bidi="ar-SA"/>
        </w:rPr>
        <w:t>Uchwała</w:t>
      </w:r>
      <w:r w:rsidRPr="00EC68A1">
        <w:rPr>
          <w:rFonts w:eastAsia="Times New Roman" w:cs="Times New Roman"/>
          <w:b/>
          <w:bCs/>
          <w:kern w:val="0"/>
          <w:lang w:eastAsia="pl-PL"/>
        </w:rPr>
        <w:t xml:space="preserve"> </w:t>
      </w:r>
      <w:r w:rsidRPr="00EC68A1">
        <w:rPr>
          <w:rFonts w:cs="Times New Roman"/>
          <w:b/>
        </w:rPr>
        <w:t>w sprawie: wyrażenia zgody na zaciągnięcie zobowiązań na okres przekraczający rok budżetowy 2025 w c</w:t>
      </w:r>
      <w:r w:rsidR="00EC68A1">
        <w:rPr>
          <w:rFonts w:cs="Times New Roman"/>
          <w:b/>
        </w:rPr>
        <w:t>elu realizacji umowy na „Odbiór</w:t>
      </w:r>
      <w:r w:rsidRPr="00EC68A1">
        <w:rPr>
          <w:rFonts w:cs="Times New Roman"/>
          <w:b/>
        </w:rPr>
        <w:t xml:space="preserve"> </w:t>
      </w:r>
      <w:r w:rsidR="00EC68A1">
        <w:rPr>
          <w:rFonts w:cs="Times New Roman"/>
          <w:b/>
        </w:rPr>
        <w:br/>
      </w:r>
      <w:r w:rsidRPr="00EC68A1">
        <w:rPr>
          <w:rFonts w:cs="Times New Roman"/>
          <w:b/>
        </w:rPr>
        <w:t>i zagospodarowanie odpadów komunalnych od właścicieli nieruchomości zamieszkałych wraz z obsługą i zagospodaro</w:t>
      </w:r>
      <w:r w:rsidR="00EC68A1">
        <w:rPr>
          <w:rFonts w:cs="Times New Roman"/>
          <w:b/>
        </w:rPr>
        <w:t>waniem odpadów pochodzących</w:t>
      </w:r>
      <w:r w:rsidRPr="00EC68A1">
        <w:rPr>
          <w:rFonts w:cs="Times New Roman"/>
          <w:b/>
        </w:rPr>
        <w:t xml:space="preserve"> z PSZOK z terenu Gminy Sokołów Małopolski w 2026 r.”.</w:t>
      </w:r>
    </w:p>
    <w:p w:rsidR="00CC1E20" w:rsidRPr="00EC68A1" w:rsidRDefault="00CC1E20" w:rsidP="00CC1E20">
      <w:pPr>
        <w:numPr>
          <w:ilvl w:val="0"/>
          <w:numId w:val="48"/>
        </w:numPr>
        <w:spacing w:line="276" w:lineRule="auto"/>
        <w:ind w:left="284" w:hanging="284"/>
        <w:jc w:val="both"/>
        <w:textAlignment w:val="auto"/>
        <w:rPr>
          <w:rFonts w:hint="eastAsia"/>
          <w:b/>
        </w:rPr>
      </w:pPr>
      <w:r w:rsidRPr="00EC68A1">
        <w:rPr>
          <w:b/>
        </w:rPr>
        <w:t xml:space="preserve">Uchwała </w:t>
      </w:r>
      <w:r w:rsidRPr="00EC68A1">
        <w:rPr>
          <w:rFonts w:eastAsia="Times New Roman" w:cs="Times New Roman"/>
          <w:b/>
          <w:bCs/>
          <w:kern w:val="0"/>
          <w:lang w:eastAsia="pl-PL"/>
        </w:rPr>
        <w:t>w sprawie ustalenia dopłat do taryf dla zbiorowego zaopatrzenia w wodę i zbiorowego odprowadzania ścieków na terenie Gminy Sokołów Małopolski.</w:t>
      </w:r>
    </w:p>
    <w:p w:rsidR="00CC1E20" w:rsidRPr="00EC68A1" w:rsidRDefault="00CC1E20" w:rsidP="00CC1E20">
      <w:pPr>
        <w:numPr>
          <w:ilvl w:val="0"/>
          <w:numId w:val="48"/>
        </w:numPr>
        <w:spacing w:line="276" w:lineRule="auto"/>
        <w:ind w:left="284" w:hanging="284"/>
        <w:jc w:val="both"/>
        <w:textAlignment w:val="auto"/>
        <w:rPr>
          <w:rFonts w:hint="eastAsia"/>
          <w:b/>
        </w:rPr>
      </w:pPr>
      <w:r w:rsidRPr="00EC68A1">
        <w:rPr>
          <w:rFonts w:cs="Times New Roman"/>
          <w:b/>
          <w:lang w:eastAsia="pl-PL" w:bidi="ar-SA"/>
        </w:rPr>
        <w:t>Uchwała</w:t>
      </w:r>
      <w:r w:rsidRPr="00EC68A1">
        <w:t xml:space="preserve"> </w:t>
      </w:r>
      <w:r w:rsidRPr="00EC68A1">
        <w:tab/>
      </w:r>
      <w:r w:rsidRPr="00EC68A1">
        <w:rPr>
          <w:b/>
          <w:bCs/>
        </w:rPr>
        <w:t>w sprawie zmian w uchwale Nr XXXIX/421/2018  z dnia 26 lutego                   2018 r.</w:t>
      </w:r>
    </w:p>
    <w:p w:rsidR="00EC68A1" w:rsidRPr="00EC68A1" w:rsidRDefault="00CC1E20" w:rsidP="00CC1E20">
      <w:pPr>
        <w:numPr>
          <w:ilvl w:val="0"/>
          <w:numId w:val="48"/>
        </w:numPr>
        <w:spacing w:line="276" w:lineRule="auto"/>
        <w:ind w:left="284" w:hanging="284"/>
        <w:jc w:val="both"/>
        <w:textAlignment w:val="auto"/>
        <w:rPr>
          <w:b/>
        </w:rPr>
      </w:pPr>
      <w:r w:rsidRPr="00EC68A1">
        <w:rPr>
          <w:rFonts w:cs="Times New Roman"/>
          <w:b/>
          <w:lang w:eastAsia="pl-PL" w:bidi="ar-SA"/>
        </w:rPr>
        <w:t xml:space="preserve">Uchwała w sprawie przyjęcia „Programu współpracy Gminy Sokołów Małopolski </w:t>
      </w:r>
      <w:r w:rsidR="00EC68A1">
        <w:rPr>
          <w:rFonts w:cs="Times New Roman"/>
          <w:b/>
          <w:lang w:eastAsia="pl-PL" w:bidi="ar-SA"/>
        </w:rPr>
        <w:br/>
      </w:r>
      <w:r w:rsidRPr="00EC68A1">
        <w:rPr>
          <w:rFonts w:cs="Times New Roman"/>
          <w:b/>
          <w:lang w:eastAsia="pl-PL" w:bidi="ar-SA"/>
        </w:rPr>
        <w:t xml:space="preserve">z organizacjami pozarządowymi i podmiotami, o których mowa w art. 3 ust. 3 ustawy </w:t>
      </w:r>
    </w:p>
    <w:p w:rsidR="00CC1E20" w:rsidRPr="00EC68A1" w:rsidRDefault="00CC1E20" w:rsidP="00EC68A1">
      <w:pPr>
        <w:spacing w:line="276" w:lineRule="auto"/>
        <w:ind w:left="284"/>
        <w:jc w:val="both"/>
        <w:textAlignment w:val="auto"/>
        <w:rPr>
          <w:rFonts w:hint="eastAsia"/>
          <w:b/>
        </w:rPr>
      </w:pPr>
      <w:r w:rsidRPr="00EC68A1">
        <w:rPr>
          <w:rFonts w:cs="Times New Roman"/>
          <w:b/>
          <w:lang w:eastAsia="pl-PL" w:bidi="ar-SA"/>
        </w:rPr>
        <w:t>z dnia 24 kwietnia 2003 r., o działalności pożytku publicznego i o wolontariacie na rok 2026”.</w:t>
      </w:r>
    </w:p>
    <w:p w:rsidR="00CC1E20" w:rsidRPr="00EC68A1" w:rsidRDefault="00CC1E20" w:rsidP="00CC1E20">
      <w:pPr>
        <w:numPr>
          <w:ilvl w:val="0"/>
          <w:numId w:val="48"/>
        </w:numPr>
        <w:tabs>
          <w:tab w:val="left" w:pos="142"/>
        </w:tabs>
        <w:spacing w:line="276" w:lineRule="auto"/>
        <w:ind w:left="284" w:hanging="284"/>
        <w:jc w:val="both"/>
        <w:rPr>
          <w:rFonts w:cs="Times New Roman" w:hint="eastAsia"/>
          <w:b/>
          <w:lang w:eastAsia="pl-PL" w:bidi="ar-SA"/>
        </w:rPr>
      </w:pPr>
      <w:r w:rsidRPr="00EC68A1">
        <w:rPr>
          <w:rFonts w:cs="Times New Roman"/>
          <w:b/>
          <w:lang w:eastAsia="pl-PL" w:bidi="ar-SA"/>
        </w:rPr>
        <w:t>Uchwała w sprawie: zmian w planie budżetu na rok 2025.</w:t>
      </w:r>
    </w:p>
    <w:p w:rsidR="00CC1E20" w:rsidRPr="00EC68A1" w:rsidRDefault="00CC1E20" w:rsidP="00CC1E20">
      <w:pPr>
        <w:numPr>
          <w:ilvl w:val="0"/>
          <w:numId w:val="48"/>
        </w:numPr>
        <w:tabs>
          <w:tab w:val="left" w:pos="142"/>
        </w:tabs>
        <w:spacing w:line="276" w:lineRule="auto"/>
        <w:ind w:left="284" w:hanging="284"/>
        <w:jc w:val="both"/>
        <w:rPr>
          <w:rFonts w:cs="Times New Roman" w:hint="eastAsia"/>
          <w:b/>
          <w:lang w:eastAsia="pl-PL" w:bidi="ar-SA"/>
        </w:rPr>
      </w:pPr>
      <w:r w:rsidRPr="00EC68A1">
        <w:rPr>
          <w:rFonts w:cs="Times New Roman"/>
          <w:b/>
          <w:lang w:eastAsia="pl-PL" w:bidi="ar-SA"/>
        </w:rPr>
        <w:t>Uchwała w sprawie: zmiany</w:t>
      </w:r>
      <w:r w:rsidRPr="00EC68A1">
        <w:rPr>
          <w:rFonts w:cs="Times New Roman"/>
          <w:b/>
          <w:color w:val="000000"/>
          <w:lang w:eastAsia="pl-PL" w:bidi="ar-SA"/>
        </w:rPr>
        <w:t xml:space="preserve"> Uchwały Nr X/85/2024 w sprawie uchwalenia Wieloletniej Prognozy Finansowej Gmin</w:t>
      </w:r>
      <w:r w:rsidR="00EC68A1">
        <w:rPr>
          <w:rFonts w:cs="Times New Roman"/>
          <w:b/>
          <w:color w:val="000000"/>
          <w:lang w:eastAsia="pl-PL" w:bidi="ar-SA"/>
        </w:rPr>
        <w:t xml:space="preserve">y Sokołów Małopolski na lata </w:t>
      </w:r>
      <w:r w:rsidRPr="00EC68A1">
        <w:rPr>
          <w:rFonts w:cs="Times New Roman"/>
          <w:b/>
          <w:color w:val="000000"/>
          <w:lang w:eastAsia="pl-PL" w:bidi="ar-SA"/>
        </w:rPr>
        <w:t xml:space="preserve">2025 - 2036. </w:t>
      </w:r>
    </w:p>
    <w:p w:rsidR="00CC1E20" w:rsidRPr="00EC68A1" w:rsidRDefault="00CC1E20" w:rsidP="00CC1E20">
      <w:pPr>
        <w:numPr>
          <w:ilvl w:val="0"/>
          <w:numId w:val="48"/>
        </w:numPr>
        <w:tabs>
          <w:tab w:val="left" w:pos="142"/>
        </w:tabs>
        <w:spacing w:line="276" w:lineRule="auto"/>
        <w:ind w:left="284" w:hanging="426"/>
        <w:jc w:val="both"/>
        <w:rPr>
          <w:rFonts w:cs="Times New Roman" w:hint="eastAsia"/>
          <w:b/>
          <w:lang w:eastAsia="pl-PL" w:bidi="ar-SA"/>
        </w:rPr>
      </w:pPr>
      <w:r w:rsidRPr="00EC68A1">
        <w:rPr>
          <w:rFonts w:cs="Times New Roman"/>
          <w:b/>
          <w:color w:val="000000"/>
          <w:lang w:eastAsia="pl-PL" w:bidi="ar-SA"/>
        </w:rPr>
        <w:t xml:space="preserve">Uchwała </w:t>
      </w:r>
      <w:r w:rsidR="00EC68A1" w:rsidRPr="00EC68A1">
        <w:rPr>
          <w:rFonts w:cs="Times New Roman"/>
          <w:b/>
          <w:color w:val="000000"/>
          <w:lang w:eastAsia="pl-PL" w:bidi="ar-SA"/>
        </w:rPr>
        <w:t xml:space="preserve">w sprawie </w:t>
      </w:r>
      <w:r w:rsidRPr="00EC68A1">
        <w:rPr>
          <w:rFonts w:cs="Times New Roman"/>
          <w:b/>
          <w:color w:val="000000"/>
          <w:lang w:eastAsia="pl-PL" w:bidi="ar-SA"/>
        </w:rPr>
        <w:t>wyrażenia zgody na przystąpienie i realizację przez Gminę Sokołów Małopolski projektu Wojewódzkiego Urzędu Pracy w Rzeszowie dofinansowanego ze środków Europejskiego Funduszu Społecznego Plus w ramach programu Regionalnego Fundusze Europejskie dla Podkarpacia 2021 – 2027,</w:t>
      </w:r>
      <w:r w:rsidR="009E2DF4" w:rsidRPr="00EC68A1">
        <w:rPr>
          <w:rFonts w:cs="Times New Roman"/>
          <w:b/>
          <w:color w:val="000000"/>
          <w:lang w:eastAsia="pl-PL" w:bidi="ar-SA"/>
        </w:rPr>
        <w:t xml:space="preserve"> </w:t>
      </w:r>
      <w:r w:rsidR="00512776" w:rsidRPr="00EC68A1">
        <w:rPr>
          <w:rFonts w:cs="Times New Roman"/>
          <w:b/>
          <w:color w:val="000000"/>
          <w:lang w:eastAsia="pl-PL" w:bidi="ar-SA"/>
        </w:rPr>
        <w:t xml:space="preserve"> </w:t>
      </w:r>
      <w:r w:rsidRPr="00EC68A1">
        <w:rPr>
          <w:rFonts w:cs="Times New Roman"/>
          <w:b/>
          <w:color w:val="000000"/>
          <w:lang w:eastAsia="pl-PL" w:bidi="ar-SA"/>
        </w:rPr>
        <w:t>PRIORYTET 7, Działanie FEPK.07.12 Szkolnictwo ogólne, projekt pt. „Orientuj się!”.</w:t>
      </w:r>
    </w:p>
    <w:p w:rsidR="00CC1E20" w:rsidRPr="00EC68A1" w:rsidRDefault="00CC1E20" w:rsidP="00CC1E20">
      <w:pPr>
        <w:numPr>
          <w:ilvl w:val="0"/>
          <w:numId w:val="48"/>
        </w:numPr>
        <w:tabs>
          <w:tab w:val="left" w:pos="142"/>
        </w:tabs>
        <w:spacing w:line="276" w:lineRule="auto"/>
        <w:ind w:left="284" w:hanging="426"/>
        <w:jc w:val="both"/>
        <w:rPr>
          <w:rFonts w:cs="Times New Roman" w:hint="eastAsia"/>
          <w:b/>
          <w:lang w:eastAsia="pl-PL" w:bidi="ar-SA"/>
        </w:rPr>
      </w:pPr>
      <w:r w:rsidRPr="00EC68A1">
        <w:rPr>
          <w:rFonts w:cs="Times New Roman"/>
          <w:b/>
          <w:color w:val="000000"/>
          <w:lang w:eastAsia="pl-PL" w:bidi="ar-SA"/>
        </w:rPr>
        <w:t xml:space="preserve">Uchwała </w:t>
      </w:r>
      <w:r w:rsidRPr="00EC68A1">
        <w:rPr>
          <w:rFonts w:cs="Times New Roman"/>
          <w:b/>
        </w:rPr>
        <w:t>w sprawie wyrażenia zgody na zawarcie Porozumienia powierzającego Gminie Sokołów Małopolski przez Gminę Raniżów zadania publicznego z zakresu pomocy społecznej.</w:t>
      </w:r>
    </w:p>
    <w:p w:rsidR="00CC1E20" w:rsidRPr="00EC68A1" w:rsidRDefault="00CC1E20" w:rsidP="00CC1E20">
      <w:pPr>
        <w:numPr>
          <w:ilvl w:val="0"/>
          <w:numId w:val="48"/>
        </w:numPr>
        <w:tabs>
          <w:tab w:val="left" w:pos="142"/>
        </w:tabs>
        <w:spacing w:line="276" w:lineRule="auto"/>
        <w:ind w:left="284" w:hanging="426"/>
        <w:jc w:val="both"/>
        <w:rPr>
          <w:rFonts w:cs="Times New Roman" w:hint="eastAsia"/>
          <w:b/>
          <w:lang w:eastAsia="pl-PL" w:bidi="ar-SA"/>
        </w:rPr>
      </w:pPr>
      <w:r w:rsidRPr="00EC68A1">
        <w:rPr>
          <w:b/>
          <w:bCs/>
        </w:rPr>
        <w:t>Uchwała w sprawie nabycia nieruchomości (Górno).</w:t>
      </w:r>
    </w:p>
    <w:p w:rsidR="00CC1E20" w:rsidRPr="00EC68A1" w:rsidRDefault="00CC1E20" w:rsidP="00CC1E20">
      <w:pPr>
        <w:numPr>
          <w:ilvl w:val="0"/>
          <w:numId w:val="48"/>
        </w:numPr>
        <w:tabs>
          <w:tab w:val="left" w:pos="142"/>
        </w:tabs>
        <w:spacing w:line="276" w:lineRule="auto"/>
        <w:ind w:left="284" w:hanging="426"/>
        <w:jc w:val="both"/>
        <w:rPr>
          <w:rFonts w:cs="Times New Roman" w:hint="eastAsia"/>
          <w:b/>
          <w:lang w:eastAsia="pl-PL" w:bidi="ar-SA"/>
        </w:rPr>
      </w:pPr>
      <w:r w:rsidRPr="00EC68A1">
        <w:rPr>
          <w:b/>
          <w:bCs/>
        </w:rPr>
        <w:lastRenderedPageBreak/>
        <w:t>Uchwała w sprawie nabycia nieruchomości (Górno).</w:t>
      </w:r>
    </w:p>
    <w:p w:rsidR="00CC1E20" w:rsidRPr="00EC68A1" w:rsidRDefault="00CC1E20" w:rsidP="00CC1E20">
      <w:pPr>
        <w:numPr>
          <w:ilvl w:val="0"/>
          <w:numId w:val="48"/>
        </w:numPr>
        <w:tabs>
          <w:tab w:val="left" w:pos="142"/>
        </w:tabs>
        <w:spacing w:line="276" w:lineRule="auto"/>
        <w:ind w:left="284" w:hanging="426"/>
        <w:jc w:val="both"/>
        <w:rPr>
          <w:rFonts w:cs="Times New Roman" w:hint="eastAsia"/>
          <w:b/>
          <w:lang w:eastAsia="pl-PL" w:bidi="ar-SA"/>
        </w:rPr>
      </w:pPr>
      <w:r w:rsidRPr="00EC68A1">
        <w:rPr>
          <w:b/>
          <w:bCs/>
        </w:rPr>
        <w:t>Uchwała w sprawie nabycia nieruchomości (Górno).</w:t>
      </w:r>
    </w:p>
    <w:p w:rsidR="00CC1E20" w:rsidRPr="00EC68A1" w:rsidRDefault="00CC1E20" w:rsidP="00CC1E20">
      <w:pPr>
        <w:numPr>
          <w:ilvl w:val="0"/>
          <w:numId w:val="48"/>
        </w:numPr>
        <w:tabs>
          <w:tab w:val="left" w:pos="142"/>
        </w:tabs>
        <w:spacing w:line="276" w:lineRule="auto"/>
        <w:ind w:left="284" w:hanging="426"/>
        <w:jc w:val="both"/>
        <w:rPr>
          <w:rFonts w:cs="Times New Roman" w:hint="eastAsia"/>
          <w:b/>
          <w:lang w:eastAsia="pl-PL" w:bidi="ar-SA"/>
        </w:rPr>
      </w:pPr>
      <w:r w:rsidRPr="00EC68A1">
        <w:rPr>
          <w:b/>
          <w:bCs/>
          <w:color w:val="000000"/>
        </w:rPr>
        <w:t>Uchwała w sprawie nabycia nieruchomości (Sokołów Małopolski).</w:t>
      </w:r>
    </w:p>
    <w:p w:rsidR="00CC1E20" w:rsidRPr="00EC68A1" w:rsidRDefault="00CC1E20" w:rsidP="00CC1E20">
      <w:pPr>
        <w:numPr>
          <w:ilvl w:val="0"/>
          <w:numId w:val="48"/>
        </w:numPr>
        <w:tabs>
          <w:tab w:val="left" w:pos="142"/>
        </w:tabs>
        <w:spacing w:line="276" w:lineRule="auto"/>
        <w:ind w:left="284" w:hanging="426"/>
        <w:jc w:val="both"/>
        <w:rPr>
          <w:rFonts w:cs="Times New Roman" w:hint="eastAsia"/>
          <w:b/>
          <w:lang w:eastAsia="pl-PL" w:bidi="ar-SA"/>
        </w:rPr>
      </w:pPr>
      <w:r w:rsidRPr="00EC68A1">
        <w:rPr>
          <w:b/>
          <w:bCs/>
        </w:rPr>
        <w:t>Uchwała w sprawie przeznaczenia nieruchomości do sprzedaży (Sokołów Małopolski).</w:t>
      </w:r>
    </w:p>
    <w:p w:rsidR="00CC1E20" w:rsidRPr="00EC68A1" w:rsidRDefault="00CC1E20" w:rsidP="00CC1E20">
      <w:pPr>
        <w:numPr>
          <w:ilvl w:val="0"/>
          <w:numId w:val="48"/>
        </w:numPr>
        <w:tabs>
          <w:tab w:val="left" w:pos="142"/>
        </w:tabs>
        <w:spacing w:line="276" w:lineRule="auto"/>
        <w:ind w:left="284" w:hanging="426"/>
        <w:jc w:val="both"/>
        <w:rPr>
          <w:rFonts w:cs="Times New Roman" w:hint="eastAsia"/>
          <w:b/>
          <w:lang w:eastAsia="pl-PL" w:bidi="ar-SA"/>
        </w:rPr>
      </w:pPr>
      <w:r w:rsidRPr="00EC68A1">
        <w:rPr>
          <w:b/>
          <w:bCs/>
          <w:color w:val="000000"/>
        </w:rPr>
        <w:t>Uchwała w sprawie przeznaczenia nieruchomości do sprzedaży (Sokołów Małopolski).</w:t>
      </w:r>
    </w:p>
    <w:p w:rsidR="00CC1E20" w:rsidRPr="00EC68A1" w:rsidRDefault="00CC1E20" w:rsidP="00CC1E20">
      <w:pPr>
        <w:numPr>
          <w:ilvl w:val="0"/>
          <w:numId w:val="48"/>
        </w:numPr>
        <w:tabs>
          <w:tab w:val="left" w:pos="142"/>
        </w:tabs>
        <w:spacing w:line="276" w:lineRule="auto"/>
        <w:ind w:left="284" w:hanging="426"/>
        <w:jc w:val="both"/>
        <w:rPr>
          <w:rFonts w:cs="Times New Roman" w:hint="eastAsia"/>
          <w:b/>
          <w:lang w:eastAsia="pl-PL" w:bidi="ar-SA"/>
        </w:rPr>
      </w:pPr>
      <w:r w:rsidRPr="00EC68A1">
        <w:rPr>
          <w:b/>
          <w:bCs/>
        </w:rPr>
        <w:t>Uchwała w sprawie przeznaczenia nieruchomości do sprzedaży (Trzeboś).</w:t>
      </w:r>
    </w:p>
    <w:p w:rsidR="00CC1E20" w:rsidRPr="00EC68A1" w:rsidRDefault="00CC1E20" w:rsidP="00CC1E20">
      <w:pPr>
        <w:numPr>
          <w:ilvl w:val="0"/>
          <w:numId w:val="48"/>
        </w:numPr>
        <w:tabs>
          <w:tab w:val="left" w:pos="142"/>
        </w:tabs>
        <w:spacing w:line="276" w:lineRule="auto"/>
        <w:ind w:left="284" w:hanging="426"/>
        <w:jc w:val="both"/>
        <w:rPr>
          <w:rFonts w:cs="Times New Roman" w:hint="eastAsia"/>
          <w:b/>
          <w:lang w:eastAsia="pl-PL" w:bidi="ar-SA"/>
        </w:rPr>
      </w:pPr>
      <w:r w:rsidRPr="00EC68A1">
        <w:rPr>
          <w:b/>
        </w:rPr>
        <w:t xml:space="preserve">Uchwała </w:t>
      </w:r>
      <w:r w:rsidRPr="00EC68A1">
        <w:rPr>
          <w:rFonts w:eastAsia="Lucida Sans Unicode" w:cs="Tahoma"/>
          <w:b/>
          <w:bCs/>
          <w:kern w:val="1"/>
          <w:lang w:bidi="ar-SA"/>
        </w:rPr>
        <w:t>w sprawie wyrażenia zgody na dzierżawę (Sokołów Małopolski).</w:t>
      </w:r>
    </w:p>
    <w:p w:rsidR="00CC1E20" w:rsidRPr="00EC68A1" w:rsidRDefault="00CC1E20" w:rsidP="00CC1E20">
      <w:pPr>
        <w:numPr>
          <w:ilvl w:val="0"/>
          <w:numId w:val="48"/>
        </w:numPr>
        <w:tabs>
          <w:tab w:val="left" w:pos="142"/>
        </w:tabs>
        <w:spacing w:line="276" w:lineRule="auto"/>
        <w:ind w:left="284" w:hanging="426"/>
        <w:jc w:val="both"/>
        <w:rPr>
          <w:rFonts w:cs="Times New Roman" w:hint="eastAsia"/>
          <w:b/>
          <w:lang w:eastAsia="pl-PL" w:bidi="ar-SA"/>
        </w:rPr>
      </w:pPr>
      <w:r w:rsidRPr="00EC68A1">
        <w:rPr>
          <w:b/>
        </w:rPr>
        <w:t xml:space="preserve">Uchwała </w:t>
      </w:r>
      <w:r w:rsidRPr="00EC68A1">
        <w:rPr>
          <w:rFonts w:eastAsia="Lucida Sans Unicode" w:cs="Tahoma"/>
          <w:b/>
          <w:bCs/>
          <w:kern w:val="1"/>
          <w:lang w:bidi="ar-SA"/>
        </w:rPr>
        <w:t>w sprawie wyrażenia zgody na dzierżawę (Trzeboś).</w:t>
      </w:r>
    </w:p>
    <w:p w:rsidR="00CC1E20" w:rsidRPr="00EC68A1" w:rsidRDefault="00CC1E20" w:rsidP="00CC1E20">
      <w:pPr>
        <w:numPr>
          <w:ilvl w:val="0"/>
          <w:numId w:val="48"/>
        </w:numPr>
        <w:tabs>
          <w:tab w:val="left" w:pos="142"/>
        </w:tabs>
        <w:spacing w:line="276" w:lineRule="auto"/>
        <w:ind w:left="284" w:hanging="426"/>
        <w:jc w:val="both"/>
        <w:rPr>
          <w:rFonts w:cs="Times New Roman" w:hint="eastAsia"/>
          <w:b/>
          <w:lang w:eastAsia="pl-PL" w:bidi="ar-SA"/>
        </w:rPr>
      </w:pPr>
      <w:r w:rsidRPr="00EC68A1">
        <w:rPr>
          <w:rFonts w:cs="Times New Roman"/>
          <w:b/>
          <w:bCs/>
        </w:rPr>
        <w:t>Uchwała w sprawie scalenia i podziału nieruchomości</w:t>
      </w:r>
      <w:r w:rsidRPr="00EC68A1">
        <w:rPr>
          <w:rFonts w:cs="Times New Roman"/>
          <w:b/>
          <w:color w:val="000000"/>
          <w:lang w:eastAsia="pl-PL" w:bidi="ar-SA"/>
        </w:rPr>
        <w:t xml:space="preserve"> (Sokołów Małopolski).</w:t>
      </w:r>
    </w:p>
    <w:p w:rsidR="00CC1E20" w:rsidRPr="00EC68A1" w:rsidRDefault="00CC1E20" w:rsidP="00CC1E20">
      <w:pPr>
        <w:numPr>
          <w:ilvl w:val="0"/>
          <w:numId w:val="48"/>
        </w:numPr>
        <w:tabs>
          <w:tab w:val="left" w:pos="142"/>
        </w:tabs>
        <w:spacing w:line="276" w:lineRule="auto"/>
        <w:ind w:left="284" w:hanging="426"/>
        <w:jc w:val="both"/>
        <w:rPr>
          <w:rFonts w:cs="Times New Roman" w:hint="eastAsia"/>
          <w:b/>
          <w:lang w:eastAsia="pl-PL" w:bidi="ar-SA"/>
        </w:rPr>
      </w:pPr>
      <w:r w:rsidRPr="00EC68A1">
        <w:rPr>
          <w:rFonts w:cs="Times New Roman"/>
          <w:b/>
          <w:bCs/>
        </w:rPr>
        <w:t>Uchwała w sprawie określenia wysokości stawek podatku od środków transportowych.</w:t>
      </w:r>
    </w:p>
    <w:p w:rsidR="00CC1E20" w:rsidRPr="00EC68A1" w:rsidRDefault="00CC1E20" w:rsidP="00CC1E20">
      <w:pPr>
        <w:numPr>
          <w:ilvl w:val="0"/>
          <w:numId w:val="48"/>
        </w:numPr>
        <w:tabs>
          <w:tab w:val="left" w:pos="142"/>
        </w:tabs>
        <w:spacing w:line="276" w:lineRule="auto"/>
        <w:ind w:left="284" w:hanging="426"/>
        <w:jc w:val="both"/>
        <w:rPr>
          <w:rFonts w:cs="Times New Roman" w:hint="eastAsia"/>
          <w:b/>
          <w:lang w:eastAsia="pl-PL" w:bidi="ar-SA"/>
        </w:rPr>
      </w:pPr>
      <w:r w:rsidRPr="00EC68A1">
        <w:rPr>
          <w:rFonts w:cs="Times New Roman" w:hint="eastAsia"/>
          <w:b/>
          <w:bCs/>
        </w:rPr>
        <w:t>U</w:t>
      </w:r>
      <w:r w:rsidRPr="00EC68A1">
        <w:rPr>
          <w:rFonts w:cs="Times New Roman"/>
          <w:b/>
          <w:bCs/>
        </w:rPr>
        <w:t>chwała w sprawie pokrycia części kosztów gospodarowania odpadami komunalnymi z dochodów własnych niepochodzących z pobranej opłaty za gospodarowanie odpadami komunalnymi.</w:t>
      </w:r>
    </w:p>
    <w:p w:rsidR="00CC1E20" w:rsidRPr="00EC68A1" w:rsidRDefault="00CC1E20" w:rsidP="00CC1E20">
      <w:pPr>
        <w:numPr>
          <w:ilvl w:val="0"/>
          <w:numId w:val="48"/>
        </w:numPr>
        <w:tabs>
          <w:tab w:val="left" w:pos="142"/>
        </w:tabs>
        <w:spacing w:line="276" w:lineRule="auto"/>
        <w:ind w:left="284" w:hanging="426"/>
        <w:jc w:val="both"/>
        <w:rPr>
          <w:rFonts w:cs="Times New Roman" w:hint="eastAsia"/>
          <w:b/>
          <w:lang w:eastAsia="pl-PL" w:bidi="ar-SA"/>
        </w:rPr>
      </w:pPr>
      <w:r w:rsidRPr="00EC68A1">
        <w:rPr>
          <w:rFonts w:cs="Times New Roman" w:hint="eastAsia"/>
          <w:b/>
          <w:bCs/>
        </w:rPr>
        <w:t>U</w:t>
      </w:r>
      <w:r w:rsidRPr="00EC68A1">
        <w:rPr>
          <w:rFonts w:cs="Times New Roman"/>
          <w:b/>
          <w:bCs/>
        </w:rPr>
        <w:t>chwała w sprawie określenia zasad wnoszenia, cofania i zbywania udziałów                          w spółdzielniach.</w:t>
      </w:r>
    </w:p>
    <w:p w:rsidR="009E2DF4" w:rsidRPr="00EC68A1" w:rsidRDefault="009E2DF4" w:rsidP="00CC1E20">
      <w:pPr>
        <w:numPr>
          <w:ilvl w:val="0"/>
          <w:numId w:val="48"/>
        </w:numPr>
        <w:tabs>
          <w:tab w:val="left" w:pos="142"/>
        </w:tabs>
        <w:spacing w:line="276" w:lineRule="auto"/>
        <w:ind w:left="284" w:hanging="426"/>
        <w:jc w:val="both"/>
        <w:rPr>
          <w:rFonts w:cs="Times New Roman" w:hint="eastAsia"/>
          <w:b/>
          <w:lang w:eastAsia="pl-PL" w:bidi="ar-SA"/>
        </w:rPr>
      </w:pPr>
      <w:r w:rsidRPr="00EC68A1">
        <w:rPr>
          <w:rFonts w:cs="Times New Roman"/>
          <w:b/>
          <w:bCs/>
        </w:rPr>
        <w:t>Uchwała w sprawie uchylenia Uchwały nr XXII/213/2025 Rady Miejskiej                             w Sokołowie Małopolskim z dnia 29.10.2025 r. w sprawie objęcia udziału                                  i wniesieni</w:t>
      </w:r>
      <w:r w:rsidRPr="00EC68A1">
        <w:rPr>
          <w:rFonts w:cs="Times New Roman" w:hint="eastAsia"/>
          <w:b/>
          <w:bCs/>
        </w:rPr>
        <w:t>a</w:t>
      </w:r>
      <w:r w:rsidRPr="00EC68A1">
        <w:rPr>
          <w:rFonts w:cs="Times New Roman"/>
          <w:b/>
          <w:bCs/>
        </w:rPr>
        <w:t xml:space="preserve"> wpisowego do spółdzielni energetycznej o nazwie Spółdzielnia Energetyczna „Zielony Sokołów” w Sokołowie Małopolski</w:t>
      </w:r>
      <w:r w:rsidRPr="00EC68A1">
        <w:rPr>
          <w:rFonts w:cs="Times New Roman" w:hint="eastAsia"/>
          <w:b/>
          <w:bCs/>
        </w:rPr>
        <w:t>m</w:t>
      </w:r>
      <w:r w:rsidRPr="00EC68A1">
        <w:rPr>
          <w:rFonts w:cs="Times New Roman"/>
          <w:b/>
          <w:bCs/>
        </w:rPr>
        <w:t>.</w:t>
      </w:r>
    </w:p>
    <w:p w:rsidR="006D62B1" w:rsidRPr="00EC68A1" w:rsidRDefault="006D62B1" w:rsidP="00CC1E20">
      <w:pPr>
        <w:numPr>
          <w:ilvl w:val="0"/>
          <w:numId w:val="48"/>
        </w:numPr>
        <w:tabs>
          <w:tab w:val="left" w:pos="142"/>
        </w:tabs>
        <w:spacing w:line="276" w:lineRule="auto"/>
        <w:ind w:left="284" w:hanging="426"/>
        <w:jc w:val="both"/>
        <w:rPr>
          <w:rFonts w:cs="Times New Roman"/>
          <w:b/>
          <w:lang w:eastAsia="pl-PL" w:bidi="ar-SA"/>
        </w:rPr>
      </w:pPr>
      <w:r w:rsidRPr="00EC68A1">
        <w:rPr>
          <w:rFonts w:cs="Times New Roman"/>
          <w:b/>
          <w:bCs/>
        </w:rPr>
        <w:t>Uchwała w sprawie przyjęcia rezygnacji Wiceprzewodniczącego Rady Miejskiej                 w Sokołowie Małopolskim.</w:t>
      </w:r>
    </w:p>
    <w:p w:rsidR="0000386E" w:rsidRPr="00EC68A1" w:rsidRDefault="00EC68A1" w:rsidP="00EC68A1">
      <w:pPr>
        <w:pStyle w:val="Akapitzlist"/>
        <w:numPr>
          <w:ilvl w:val="0"/>
          <w:numId w:val="48"/>
        </w:numPr>
        <w:ind w:left="284" w:hanging="426"/>
        <w:jc w:val="both"/>
        <w:rPr>
          <w:rFonts w:ascii="Times New Roman" w:hAnsi="Times New Roman" w:hint="eastAsia"/>
          <w:b/>
          <w:sz w:val="24"/>
          <w:szCs w:val="24"/>
        </w:rPr>
      </w:pPr>
      <w:r w:rsidRPr="00EC68A1">
        <w:rPr>
          <w:rFonts w:ascii="Times New Roman" w:hAnsi="Times New Roman"/>
          <w:b/>
          <w:sz w:val="24"/>
          <w:szCs w:val="24"/>
        </w:rPr>
        <w:t xml:space="preserve">Uchwała </w:t>
      </w:r>
      <w:r w:rsidRPr="00EC68A1">
        <w:rPr>
          <w:rFonts w:ascii="Times New Roman" w:hAnsi="Times New Roman"/>
          <w:b/>
          <w:sz w:val="24"/>
          <w:szCs w:val="24"/>
        </w:rPr>
        <w:t>w sprawie wyboru Wiceprzewodniczą</w:t>
      </w:r>
      <w:r>
        <w:rPr>
          <w:rFonts w:ascii="Times New Roman" w:hAnsi="Times New Roman"/>
          <w:b/>
          <w:sz w:val="24"/>
          <w:szCs w:val="24"/>
        </w:rPr>
        <w:t xml:space="preserve">cego Rady Miejskiej w Sokołowie </w:t>
      </w:r>
      <w:bookmarkStart w:id="0" w:name="_GoBack"/>
      <w:bookmarkEnd w:id="0"/>
      <w:r w:rsidRPr="00EC68A1">
        <w:rPr>
          <w:rFonts w:ascii="Times New Roman" w:hAnsi="Times New Roman"/>
          <w:b/>
          <w:sz w:val="24"/>
          <w:szCs w:val="24"/>
        </w:rPr>
        <w:t>Małopolskim</w:t>
      </w:r>
    </w:p>
    <w:p w:rsidR="00EC68A1" w:rsidRPr="00EC68A1" w:rsidRDefault="004C104E" w:rsidP="00EC68A1">
      <w:pPr>
        <w:pStyle w:val="Standard"/>
        <w:jc w:val="center"/>
        <w:rPr>
          <w:rFonts w:ascii="Times New Roman" w:hAnsi="Times New Roman"/>
          <w:b/>
          <w:sz w:val="24"/>
          <w:szCs w:val="24"/>
        </w:rPr>
      </w:pPr>
      <w:r w:rsidRPr="00EC68A1">
        <w:rPr>
          <w:rFonts w:ascii="Times New Roman" w:hAnsi="Times New Roman"/>
          <w:b/>
          <w:sz w:val="24"/>
          <w:szCs w:val="24"/>
        </w:rPr>
        <w:t>§ 2</w:t>
      </w:r>
    </w:p>
    <w:p w:rsidR="0000386E" w:rsidRPr="00EC68A1" w:rsidRDefault="004C104E">
      <w:pPr>
        <w:pStyle w:val="Standard"/>
        <w:jc w:val="both"/>
        <w:rPr>
          <w:sz w:val="24"/>
          <w:szCs w:val="24"/>
        </w:rPr>
      </w:pPr>
      <w:r w:rsidRPr="00EC68A1">
        <w:rPr>
          <w:rFonts w:ascii="Times New Roman" w:hAnsi="Times New Roman"/>
          <w:sz w:val="24"/>
          <w:szCs w:val="24"/>
        </w:rPr>
        <w:t>Zarządzenie wchodzi w życie z dniem podjęcia.</w:t>
      </w:r>
    </w:p>
    <w:sectPr w:rsidR="0000386E" w:rsidRPr="00EC68A1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235" w:rsidRDefault="00A11235">
      <w:pPr>
        <w:rPr>
          <w:rFonts w:hint="eastAsia"/>
        </w:rPr>
      </w:pPr>
      <w:r>
        <w:separator/>
      </w:r>
    </w:p>
  </w:endnote>
  <w:endnote w:type="continuationSeparator" w:id="0">
    <w:p w:rsidR="00A11235" w:rsidRDefault="00A1123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235" w:rsidRDefault="00A1123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A11235" w:rsidRDefault="00A1123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B1CE4"/>
    <w:multiLevelType w:val="multilevel"/>
    <w:tmpl w:val="1422C938"/>
    <w:styleLink w:val="WW8Num43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656475F"/>
    <w:multiLevelType w:val="multilevel"/>
    <w:tmpl w:val="846CC014"/>
    <w:styleLink w:val="WW8Num18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0630D"/>
    <w:multiLevelType w:val="multilevel"/>
    <w:tmpl w:val="5FC0E69A"/>
    <w:styleLink w:val="WW8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95E7D"/>
    <w:multiLevelType w:val="multilevel"/>
    <w:tmpl w:val="3F2AB764"/>
    <w:styleLink w:val="WW8Num10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A28DC"/>
    <w:multiLevelType w:val="multilevel"/>
    <w:tmpl w:val="614409C0"/>
    <w:styleLink w:val="WW8Num27"/>
    <w:lvl w:ilvl="0">
      <w:numFmt w:val="bullet"/>
      <w:lvlText w:val=""/>
      <w:lvlJc w:val="left"/>
      <w:pPr>
        <w:ind w:left="928" w:hanging="360"/>
      </w:pPr>
      <w:rPr>
        <w:rFonts w:ascii="Symbol" w:hAnsi="Symbol" w:cs="Symbo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10C3E"/>
    <w:multiLevelType w:val="multilevel"/>
    <w:tmpl w:val="9BE06A2E"/>
    <w:styleLink w:val="WW8Num6"/>
    <w:lvl w:ilvl="0">
      <w:start w:val="1"/>
      <w:numFmt w:val="decimal"/>
      <w:lvlText w:val="%1."/>
      <w:lvlJc w:val="left"/>
      <w:pPr>
        <w:ind w:left="578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14566480"/>
    <w:multiLevelType w:val="multilevel"/>
    <w:tmpl w:val="78862AE6"/>
    <w:styleLink w:val="WW8Num4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23DCB"/>
    <w:multiLevelType w:val="multilevel"/>
    <w:tmpl w:val="9DFA2F28"/>
    <w:styleLink w:val="WW8Num13"/>
    <w:lvl w:ilvl="0">
      <w:start w:val="1"/>
      <w:numFmt w:val="decimal"/>
      <w:lvlText w:val="%1."/>
      <w:lvlJc w:val="left"/>
      <w:pPr>
        <w:ind w:left="720" w:hanging="360"/>
      </w:pPr>
      <w:rPr>
        <w:rFonts w:cs="Mang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E0301"/>
    <w:multiLevelType w:val="multilevel"/>
    <w:tmpl w:val="B2DE707E"/>
    <w:styleLink w:val="WW8Num37"/>
    <w:lvl w:ilvl="0">
      <w:numFmt w:val="bullet"/>
      <w:lvlText w:val="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9" w15:restartNumberingAfterBreak="0">
    <w:nsid w:val="17C62DC7"/>
    <w:multiLevelType w:val="multilevel"/>
    <w:tmpl w:val="C69CD5A0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21367"/>
    <w:multiLevelType w:val="multilevel"/>
    <w:tmpl w:val="04B03CCA"/>
    <w:styleLink w:val="WW8Num25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E117BD"/>
    <w:multiLevelType w:val="multilevel"/>
    <w:tmpl w:val="C0E6C398"/>
    <w:styleLink w:val="WW8Num21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1CC7238D"/>
    <w:multiLevelType w:val="multilevel"/>
    <w:tmpl w:val="418A977E"/>
    <w:styleLink w:val="WW8Num20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21986D12"/>
    <w:multiLevelType w:val="multilevel"/>
    <w:tmpl w:val="28A81A34"/>
    <w:styleLink w:val="WW8Num30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21A62157"/>
    <w:multiLevelType w:val="multilevel"/>
    <w:tmpl w:val="87703E86"/>
    <w:styleLink w:val="WW8Num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DE03F6"/>
    <w:multiLevelType w:val="multilevel"/>
    <w:tmpl w:val="636CC334"/>
    <w:styleLink w:val="WW8Num33"/>
    <w:lvl w:ilvl="0">
      <w:numFmt w:val="bullet"/>
      <w:lvlText w:val=""/>
      <w:lvlJc w:val="left"/>
      <w:pPr>
        <w:ind w:left="928" w:hanging="360"/>
      </w:pPr>
      <w:rPr>
        <w:rFonts w:ascii="Symbol" w:hAnsi="Symbol" w:cs="Symbo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A54E86"/>
    <w:multiLevelType w:val="multilevel"/>
    <w:tmpl w:val="5188686A"/>
    <w:styleLink w:val="WW8Num24"/>
    <w:lvl w:ilvl="0">
      <w:start w:val="1"/>
      <w:numFmt w:val="decimal"/>
      <w:lvlText w:val="%1."/>
      <w:lvlJc w:val="left"/>
      <w:pPr>
        <w:ind w:left="3479" w:hanging="360"/>
      </w:pPr>
      <w:rPr>
        <w:rFonts w:cs="Mang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4C1146"/>
    <w:multiLevelType w:val="multilevel"/>
    <w:tmpl w:val="9FAC1C32"/>
    <w:styleLink w:val="WW8Num9"/>
    <w:lvl w:ilvl="0">
      <w:start w:val="1"/>
      <w:numFmt w:val="decimal"/>
      <w:lvlText w:val="%1."/>
      <w:lvlJc w:val="left"/>
      <w:pPr>
        <w:ind w:left="720" w:hanging="360"/>
      </w:pPr>
      <w:rPr>
        <w:rFonts w:cs="Mang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B419E2"/>
    <w:multiLevelType w:val="multilevel"/>
    <w:tmpl w:val="32BCC3FE"/>
    <w:styleLink w:val="WW8Num1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2AA40DE8"/>
    <w:multiLevelType w:val="multilevel"/>
    <w:tmpl w:val="76ECE0DE"/>
    <w:styleLink w:val="WW8Num22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4B09C6"/>
    <w:multiLevelType w:val="multilevel"/>
    <w:tmpl w:val="23E2E8DE"/>
    <w:styleLink w:val="WW8Num23"/>
    <w:lvl w:ilvl="0">
      <w:start w:val="1"/>
      <w:numFmt w:val="decimal"/>
      <w:lvlText w:val="%1."/>
      <w:lvlJc w:val="left"/>
      <w:pPr>
        <w:ind w:left="720" w:hanging="360"/>
      </w:pPr>
      <w:rPr>
        <w:rFonts w:cs="Mang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B44929"/>
    <w:multiLevelType w:val="multilevel"/>
    <w:tmpl w:val="D6D65A12"/>
    <w:styleLink w:val="WW8Num34"/>
    <w:lvl w:ilvl="0">
      <w:numFmt w:val="bullet"/>
      <w:lvlText w:val=""/>
      <w:lvlJc w:val="left"/>
      <w:pPr>
        <w:ind w:left="1428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 w:cs="Wingdings"/>
      </w:rPr>
    </w:lvl>
  </w:abstractNum>
  <w:abstractNum w:abstractNumId="22" w15:restartNumberingAfterBreak="0">
    <w:nsid w:val="2DC055AD"/>
    <w:multiLevelType w:val="multilevel"/>
    <w:tmpl w:val="0B6EE024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BF46D9"/>
    <w:multiLevelType w:val="multilevel"/>
    <w:tmpl w:val="4BCE79C6"/>
    <w:styleLink w:val="WW8Num2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8316634"/>
    <w:multiLevelType w:val="multilevel"/>
    <w:tmpl w:val="25D019AA"/>
    <w:styleLink w:val="WW8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786D2B"/>
    <w:multiLevelType w:val="multilevel"/>
    <w:tmpl w:val="9E5E1BFE"/>
    <w:styleLink w:val="WW8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742940"/>
    <w:multiLevelType w:val="multilevel"/>
    <w:tmpl w:val="63AE6AD0"/>
    <w:styleLink w:val="WW8Num1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737403"/>
    <w:multiLevelType w:val="multilevel"/>
    <w:tmpl w:val="C98C972A"/>
    <w:styleLink w:val="WW8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4A4F55"/>
    <w:multiLevelType w:val="multilevel"/>
    <w:tmpl w:val="720CA1BC"/>
    <w:styleLink w:val="WW8Num2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901D23"/>
    <w:multiLevelType w:val="multilevel"/>
    <w:tmpl w:val="2272BCAC"/>
    <w:styleLink w:val="WW8Num2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30" w15:restartNumberingAfterBreak="0">
    <w:nsid w:val="4C977125"/>
    <w:multiLevelType w:val="multilevel"/>
    <w:tmpl w:val="DCFC2CD0"/>
    <w:styleLink w:val="WW8Num14"/>
    <w:lvl w:ilvl="0">
      <w:numFmt w:val="bullet"/>
      <w:lvlText w:val=""/>
      <w:lvlJc w:val="left"/>
      <w:pPr>
        <w:ind w:left="578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31" w15:restartNumberingAfterBreak="0">
    <w:nsid w:val="4CB0423D"/>
    <w:multiLevelType w:val="multilevel"/>
    <w:tmpl w:val="BD5E3EA6"/>
    <w:styleLink w:val="WW8Num31"/>
    <w:lvl w:ilvl="0">
      <w:numFmt w:val="bullet"/>
      <w:lvlText w:val=""/>
      <w:lvlJc w:val="left"/>
      <w:pPr>
        <w:ind w:left="114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32" w15:restartNumberingAfterBreak="0">
    <w:nsid w:val="504F3511"/>
    <w:multiLevelType w:val="multilevel"/>
    <w:tmpl w:val="F3B88664"/>
    <w:lvl w:ilvl="0">
      <w:numFmt w:val="bullet"/>
      <w:lvlText w:val=""/>
      <w:lvlJc w:val="left"/>
      <w:pPr>
        <w:ind w:left="928" w:hanging="360"/>
      </w:pPr>
      <w:rPr>
        <w:rFonts w:ascii="Symbol" w:hAnsi="Symbo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AC1CD0"/>
    <w:multiLevelType w:val="hybridMultilevel"/>
    <w:tmpl w:val="95242034"/>
    <w:lvl w:ilvl="0" w:tplc="EEA4986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BA0F0F"/>
    <w:multiLevelType w:val="multilevel"/>
    <w:tmpl w:val="BF5CCDA0"/>
    <w:styleLink w:val="WW8Num17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72902E2"/>
    <w:multiLevelType w:val="multilevel"/>
    <w:tmpl w:val="720E2462"/>
    <w:styleLink w:val="WW8Num8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3004A2"/>
    <w:multiLevelType w:val="multilevel"/>
    <w:tmpl w:val="32F07AD2"/>
    <w:lvl w:ilvl="0">
      <w:start w:val="1"/>
      <w:numFmt w:val="decimal"/>
      <w:lvlText w:val="%1."/>
      <w:lvlJc w:val="left"/>
      <w:pPr>
        <w:ind w:left="92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266929"/>
    <w:multiLevelType w:val="multilevel"/>
    <w:tmpl w:val="2AA680EC"/>
    <w:styleLink w:val="WW8Num32"/>
    <w:lvl w:ilvl="0">
      <w:numFmt w:val="bullet"/>
      <w:lvlText w:val=""/>
      <w:lvlJc w:val="left"/>
      <w:pPr>
        <w:ind w:left="928" w:hanging="360"/>
      </w:pPr>
      <w:rPr>
        <w:rFonts w:ascii="Symbol" w:hAnsi="Symbol" w:cs="Symbo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6421DB"/>
    <w:multiLevelType w:val="hybridMultilevel"/>
    <w:tmpl w:val="11C03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AD5864"/>
    <w:multiLevelType w:val="multilevel"/>
    <w:tmpl w:val="740417AA"/>
    <w:styleLink w:val="WW8Num3"/>
    <w:lvl w:ilvl="0">
      <w:numFmt w:val="bullet"/>
      <w:lvlText w:val=""/>
      <w:lvlJc w:val="left"/>
      <w:pPr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A993353"/>
    <w:multiLevelType w:val="multilevel"/>
    <w:tmpl w:val="45F8B75A"/>
    <w:styleLink w:val="WW8Num16"/>
    <w:lvl w:ilvl="0">
      <w:numFmt w:val="bullet"/>
      <w:lvlText w:val=""/>
      <w:lvlJc w:val="left"/>
      <w:pPr>
        <w:ind w:left="86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 w:cs="Wingdings"/>
      </w:rPr>
    </w:lvl>
  </w:abstractNum>
  <w:abstractNum w:abstractNumId="41" w15:restartNumberingAfterBreak="0">
    <w:nsid w:val="6AAC03A5"/>
    <w:multiLevelType w:val="multilevel"/>
    <w:tmpl w:val="DB00374A"/>
    <w:styleLink w:val="WW8Num3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C52F65"/>
    <w:multiLevelType w:val="multilevel"/>
    <w:tmpl w:val="049406AA"/>
    <w:styleLink w:val="WW8Num41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3" w15:restartNumberingAfterBreak="0">
    <w:nsid w:val="6DF762DF"/>
    <w:multiLevelType w:val="multilevel"/>
    <w:tmpl w:val="7E424A6E"/>
    <w:styleLink w:val="WW8Num40"/>
    <w:lvl w:ilvl="0">
      <w:numFmt w:val="bullet"/>
      <w:lvlText w:val="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44" w15:restartNumberingAfterBreak="0">
    <w:nsid w:val="6E3B09BF"/>
    <w:multiLevelType w:val="multilevel"/>
    <w:tmpl w:val="50007AE2"/>
    <w:styleLink w:val="WW8Num7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5" w15:restartNumberingAfterBreak="0">
    <w:nsid w:val="704A1A1E"/>
    <w:multiLevelType w:val="multilevel"/>
    <w:tmpl w:val="2D44099C"/>
    <w:styleLink w:val="WW8Num42"/>
    <w:lvl w:ilvl="0">
      <w:numFmt w:val="bullet"/>
      <w:lvlText w:val=""/>
      <w:lvlJc w:val="left"/>
      <w:pPr>
        <w:ind w:left="1077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79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17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37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5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77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397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1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37" w:hanging="360"/>
      </w:pPr>
      <w:rPr>
        <w:rFonts w:ascii="Wingdings" w:hAnsi="Wingdings" w:cs="Wingdings"/>
      </w:rPr>
    </w:lvl>
  </w:abstractNum>
  <w:abstractNum w:abstractNumId="46" w15:restartNumberingAfterBreak="0">
    <w:nsid w:val="74540838"/>
    <w:multiLevelType w:val="multilevel"/>
    <w:tmpl w:val="E9529AA4"/>
    <w:styleLink w:val="WW8Num12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0048D6"/>
    <w:multiLevelType w:val="multilevel"/>
    <w:tmpl w:val="F5A08FE2"/>
    <w:styleLink w:val="WW8Num38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18"/>
  </w:num>
  <w:num w:numId="2">
    <w:abstractNumId w:val="29"/>
  </w:num>
  <w:num w:numId="3">
    <w:abstractNumId w:val="39"/>
  </w:num>
  <w:num w:numId="4">
    <w:abstractNumId w:val="6"/>
  </w:num>
  <w:num w:numId="5">
    <w:abstractNumId w:val="14"/>
  </w:num>
  <w:num w:numId="6">
    <w:abstractNumId w:val="5"/>
  </w:num>
  <w:num w:numId="7">
    <w:abstractNumId w:val="44"/>
  </w:num>
  <w:num w:numId="8">
    <w:abstractNumId w:val="35"/>
  </w:num>
  <w:num w:numId="9">
    <w:abstractNumId w:val="17"/>
  </w:num>
  <w:num w:numId="10">
    <w:abstractNumId w:val="3"/>
  </w:num>
  <w:num w:numId="11">
    <w:abstractNumId w:val="9"/>
  </w:num>
  <w:num w:numId="12">
    <w:abstractNumId w:val="46"/>
  </w:num>
  <w:num w:numId="13">
    <w:abstractNumId w:val="7"/>
  </w:num>
  <w:num w:numId="14">
    <w:abstractNumId w:val="30"/>
  </w:num>
  <w:num w:numId="15">
    <w:abstractNumId w:val="27"/>
  </w:num>
  <w:num w:numId="16">
    <w:abstractNumId w:val="40"/>
  </w:num>
  <w:num w:numId="17">
    <w:abstractNumId w:val="34"/>
  </w:num>
  <w:num w:numId="18">
    <w:abstractNumId w:val="1"/>
  </w:num>
  <w:num w:numId="19">
    <w:abstractNumId w:val="26"/>
  </w:num>
  <w:num w:numId="20">
    <w:abstractNumId w:val="12"/>
  </w:num>
  <w:num w:numId="21">
    <w:abstractNumId w:val="11"/>
  </w:num>
  <w:num w:numId="22">
    <w:abstractNumId w:val="19"/>
  </w:num>
  <w:num w:numId="23">
    <w:abstractNumId w:val="20"/>
  </w:num>
  <w:num w:numId="24">
    <w:abstractNumId w:val="16"/>
  </w:num>
  <w:num w:numId="25">
    <w:abstractNumId w:val="10"/>
  </w:num>
  <w:num w:numId="26">
    <w:abstractNumId w:val="28"/>
  </w:num>
  <w:num w:numId="27">
    <w:abstractNumId w:val="4"/>
  </w:num>
  <w:num w:numId="28">
    <w:abstractNumId w:val="23"/>
  </w:num>
  <w:num w:numId="29">
    <w:abstractNumId w:val="2"/>
  </w:num>
  <w:num w:numId="30">
    <w:abstractNumId w:val="13"/>
  </w:num>
  <w:num w:numId="31">
    <w:abstractNumId w:val="31"/>
  </w:num>
  <w:num w:numId="32">
    <w:abstractNumId w:val="37"/>
  </w:num>
  <w:num w:numId="33">
    <w:abstractNumId w:val="15"/>
  </w:num>
  <w:num w:numId="34">
    <w:abstractNumId w:val="21"/>
  </w:num>
  <w:num w:numId="35">
    <w:abstractNumId w:val="41"/>
  </w:num>
  <w:num w:numId="36">
    <w:abstractNumId w:val="25"/>
  </w:num>
  <w:num w:numId="37">
    <w:abstractNumId w:val="8"/>
  </w:num>
  <w:num w:numId="38">
    <w:abstractNumId w:val="47"/>
  </w:num>
  <w:num w:numId="39">
    <w:abstractNumId w:val="24"/>
  </w:num>
  <w:num w:numId="40">
    <w:abstractNumId w:val="43"/>
  </w:num>
  <w:num w:numId="41">
    <w:abstractNumId w:val="42"/>
  </w:num>
  <w:num w:numId="42">
    <w:abstractNumId w:val="45"/>
  </w:num>
  <w:num w:numId="43">
    <w:abstractNumId w:val="0"/>
  </w:num>
  <w:num w:numId="44">
    <w:abstractNumId w:val="32"/>
  </w:num>
  <w:num w:numId="45">
    <w:abstractNumId w:val="36"/>
  </w:num>
  <w:num w:numId="46">
    <w:abstractNumId w:val="22"/>
  </w:num>
  <w:num w:numId="47">
    <w:abstractNumId w:val="38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86E"/>
    <w:rsid w:val="0000386E"/>
    <w:rsid w:val="00081B95"/>
    <w:rsid w:val="001D44C4"/>
    <w:rsid w:val="00283CFD"/>
    <w:rsid w:val="002E1F9F"/>
    <w:rsid w:val="003E1D41"/>
    <w:rsid w:val="004C104E"/>
    <w:rsid w:val="00512776"/>
    <w:rsid w:val="00545CF3"/>
    <w:rsid w:val="006B534F"/>
    <w:rsid w:val="006D62B1"/>
    <w:rsid w:val="00722C4D"/>
    <w:rsid w:val="007D2CE9"/>
    <w:rsid w:val="00800FD6"/>
    <w:rsid w:val="009B13CE"/>
    <w:rsid w:val="009E2DF4"/>
    <w:rsid w:val="00A11235"/>
    <w:rsid w:val="00CC1E20"/>
    <w:rsid w:val="00CC77C5"/>
    <w:rsid w:val="00EC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9CBEB9-D152-4C0D-AF69-A928F5B5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Tekstdymka">
    <w:name w:val="Balloon Text"/>
    <w:basedOn w:val="Standard"/>
    <w:pPr>
      <w:spacing w:after="0"/>
    </w:pPr>
    <w:rPr>
      <w:rFonts w:ascii="Segoe UI" w:eastAsia="Segoe UI" w:hAnsi="Segoe UI" w:cs="Segoe UI"/>
      <w:sz w:val="18"/>
      <w:szCs w:val="18"/>
    </w:rPr>
  </w:style>
  <w:style w:type="paragraph" w:styleId="Akapitzlist">
    <w:name w:val="List Paragraph"/>
    <w:basedOn w:val="Standard"/>
    <w:pPr>
      <w:ind w:left="708"/>
    </w:pPr>
  </w:style>
  <w:style w:type="paragraph" w:customStyle="1" w:styleId="Textbodyuser">
    <w:name w:val="Text body (user)"/>
    <w:basedOn w:val="Standard"/>
    <w:pPr>
      <w:widowControl w:val="0"/>
      <w:spacing w:after="120"/>
    </w:pPr>
    <w:rPr>
      <w:rFonts w:ascii="Times New Roman" w:eastAsia="Arial Unicode MS" w:hAnsi="Times New Roman" w:cs="Tahoma"/>
      <w:sz w:val="24"/>
      <w:szCs w:val="24"/>
    </w:rPr>
  </w:style>
  <w:style w:type="paragraph" w:customStyle="1" w:styleId="Standarduser">
    <w:name w:val="Standard (user)"/>
    <w:pPr>
      <w:suppressAutoHyphens/>
    </w:pPr>
    <w:rPr>
      <w:rFonts w:ascii="Times New Roman" w:eastAsia="Arial Unicode MS" w:hAnsi="Times New Roman" w:cs="Mangal"/>
    </w:rPr>
  </w:style>
  <w:style w:type="paragraph" w:styleId="Bezodstpw">
    <w:name w:val="No Spacing"/>
    <w:pPr>
      <w:widowControl/>
      <w:suppressAutoHyphens/>
    </w:pPr>
    <w:rPr>
      <w:rFonts w:ascii="Calibri" w:eastAsia="Calibri" w:hAnsi="Calibri" w:cs="Times New Roman"/>
      <w:sz w:val="22"/>
      <w:szCs w:val="22"/>
      <w:lang w:bidi="ar-SA"/>
    </w:rPr>
  </w:style>
  <w:style w:type="character" w:customStyle="1" w:styleId="WW8Num1z0">
    <w:name w:val="WW8Num1z0"/>
    <w:rPr>
      <w:rFonts w:ascii="Symbol" w:eastAsia="Symbol" w:hAnsi="Symbol" w:cs="Symbol"/>
      <w:b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5z0">
    <w:name w:val="WW8Num5z0"/>
    <w:rPr>
      <w:rFonts w:ascii="Symbol" w:eastAsia="Symbol" w:hAnsi="Symbol" w:cs="Symbol"/>
      <w:b/>
    </w:rPr>
  </w:style>
  <w:style w:type="character" w:customStyle="1" w:styleId="WW8Num7z0">
    <w:name w:val="WW8Num7z0"/>
    <w:rPr>
      <w:rFonts w:ascii="Symbol" w:eastAsia="Symbol" w:hAnsi="Symbol" w:cs="Symbol"/>
      <w:b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WW8Num9z0">
    <w:name w:val="WW8Num9z0"/>
    <w:rPr>
      <w:rFonts w:cs="Mangal"/>
    </w:rPr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12z0">
    <w:name w:val="WW8Num12z0"/>
    <w:rPr>
      <w:rFonts w:ascii="Symbol" w:eastAsia="Symbol" w:hAnsi="Symbol" w:cs="Symbol"/>
    </w:rPr>
  </w:style>
  <w:style w:type="character" w:customStyle="1" w:styleId="WW8Num13z0">
    <w:name w:val="WW8Num13z0"/>
    <w:rPr>
      <w:rFonts w:cs="Mangal"/>
    </w:rPr>
  </w:style>
  <w:style w:type="character" w:customStyle="1" w:styleId="WW8Num14z0">
    <w:name w:val="WW8Num14z0"/>
    <w:rPr>
      <w:rFonts w:ascii="Symbol" w:eastAsia="Symbol" w:hAnsi="Symbol" w:cs="Symbol"/>
    </w:rPr>
  </w:style>
  <w:style w:type="character" w:customStyle="1" w:styleId="WW8Num15z0">
    <w:name w:val="WW8Num15z0"/>
    <w:rPr>
      <w:rFonts w:ascii="Symbol" w:eastAsia="Symbol" w:hAnsi="Symbol" w:cs="Symbol"/>
    </w:rPr>
  </w:style>
  <w:style w:type="character" w:customStyle="1" w:styleId="WW8Num16z0">
    <w:name w:val="WW8Num16z0"/>
    <w:rPr>
      <w:rFonts w:ascii="Symbol" w:eastAsia="Symbol" w:hAnsi="Symbol" w:cs="Symbo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7z0">
    <w:name w:val="WW8Num17z0"/>
    <w:rPr>
      <w:rFonts w:ascii="Symbol" w:eastAsia="Symbol" w:hAnsi="Symbol" w:cs="Symbol"/>
    </w:rPr>
  </w:style>
  <w:style w:type="character" w:customStyle="1" w:styleId="WW8Num18z0">
    <w:name w:val="WW8Num18z0"/>
    <w:rPr>
      <w:rFonts w:ascii="Symbol" w:eastAsia="Symbol" w:hAnsi="Symbol" w:cs="Symbol"/>
    </w:rPr>
  </w:style>
  <w:style w:type="character" w:customStyle="1" w:styleId="WW8Num19z0">
    <w:name w:val="WW8Num19z0"/>
    <w:rPr>
      <w:rFonts w:ascii="Symbol" w:eastAsia="Symbol" w:hAnsi="Symbol" w:cs="Symbol"/>
    </w:rPr>
  </w:style>
  <w:style w:type="character" w:customStyle="1" w:styleId="WW8Num20z0">
    <w:name w:val="WW8Num20z0"/>
    <w:rPr>
      <w:rFonts w:ascii="Symbol" w:eastAsia="Symbol" w:hAnsi="Symbol" w:cs="Symbol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1z0">
    <w:name w:val="WW8Num21z0"/>
    <w:rPr>
      <w:rFonts w:ascii="Symbol" w:eastAsia="Symbol" w:hAnsi="Symbol" w:cs="Symbol"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2">
    <w:name w:val="WW8Num21z2"/>
    <w:rPr>
      <w:rFonts w:ascii="Wingdings" w:eastAsia="Wingdings" w:hAnsi="Wingdings" w:cs="Wingdings"/>
    </w:rPr>
  </w:style>
  <w:style w:type="character" w:customStyle="1" w:styleId="WW8Num22z0">
    <w:name w:val="WW8Num22z0"/>
    <w:rPr>
      <w:rFonts w:ascii="Symbol" w:eastAsia="Symbol" w:hAnsi="Symbol" w:cs="Symbol"/>
    </w:rPr>
  </w:style>
  <w:style w:type="character" w:customStyle="1" w:styleId="WW8Num23z0">
    <w:name w:val="WW8Num23z0"/>
    <w:rPr>
      <w:rFonts w:cs="Mangal"/>
    </w:rPr>
  </w:style>
  <w:style w:type="character" w:customStyle="1" w:styleId="WW8Num24z0">
    <w:name w:val="WW8Num24z0"/>
    <w:rPr>
      <w:rFonts w:cs="Mangal"/>
    </w:rPr>
  </w:style>
  <w:style w:type="character" w:customStyle="1" w:styleId="WW8Num26z0">
    <w:name w:val="WW8Num26z0"/>
    <w:rPr>
      <w:rFonts w:ascii="Symbol" w:eastAsia="Symbol" w:hAnsi="Symbol" w:cs="Symbol"/>
    </w:rPr>
  </w:style>
  <w:style w:type="character" w:customStyle="1" w:styleId="WW8Num27z0">
    <w:name w:val="WW8Num27z0"/>
    <w:rPr>
      <w:rFonts w:ascii="Symbol" w:eastAsia="Symbol" w:hAnsi="Symbol" w:cs="Symbol"/>
      <w:b/>
    </w:rPr>
  </w:style>
  <w:style w:type="character" w:customStyle="1" w:styleId="WW8Num30z0">
    <w:name w:val="WW8Num30z0"/>
    <w:rPr>
      <w:rFonts w:ascii="Symbol" w:eastAsia="Symbol" w:hAnsi="Symbol" w:cs="Symbol"/>
    </w:rPr>
  </w:style>
  <w:style w:type="character" w:customStyle="1" w:styleId="WW8Num30z1">
    <w:name w:val="WW8Num30z1"/>
    <w:rPr>
      <w:rFonts w:ascii="Courier New" w:eastAsia="Courier New" w:hAnsi="Courier New" w:cs="Courier New"/>
    </w:rPr>
  </w:style>
  <w:style w:type="character" w:customStyle="1" w:styleId="WW8Num30z2">
    <w:name w:val="WW8Num30z2"/>
    <w:rPr>
      <w:rFonts w:ascii="Wingdings" w:eastAsia="Wingdings" w:hAnsi="Wingdings" w:cs="Wingdings"/>
    </w:rPr>
  </w:style>
  <w:style w:type="character" w:customStyle="1" w:styleId="WW8Num31z0">
    <w:name w:val="WW8Num31z0"/>
    <w:rPr>
      <w:rFonts w:ascii="Symbol" w:eastAsia="Symbol" w:hAnsi="Symbol" w:cs="Symbol"/>
    </w:rPr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2">
    <w:name w:val="WW8Num31z2"/>
    <w:rPr>
      <w:rFonts w:ascii="Wingdings" w:eastAsia="Wingdings" w:hAnsi="Wingdings" w:cs="Wingdings"/>
    </w:rPr>
  </w:style>
  <w:style w:type="character" w:customStyle="1" w:styleId="WW8Num32z0">
    <w:name w:val="WW8Num32z0"/>
    <w:rPr>
      <w:rFonts w:ascii="Symbol" w:eastAsia="Symbol" w:hAnsi="Symbol" w:cs="Symbol"/>
      <w:b/>
    </w:rPr>
  </w:style>
  <w:style w:type="character" w:customStyle="1" w:styleId="WW8Num33z0">
    <w:name w:val="WW8Num33z0"/>
    <w:rPr>
      <w:rFonts w:ascii="Symbol" w:eastAsia="Symbol" w:hAnsi="Symbol" w:cs="Symbol"/>
      <w:b/>
    </w:rPr>
  </w:style>
  <w:style w:type="character" w:customStyle="1" w:styleId="WW8Num34z0">
    <w:name w:val="WW8Num34z0"/>
    <w:rPr>
      <w:rFonts w:ascii="Symbol" w:eastAsia="Symbol" w:hAnsi="Symbol" w:cs="Symbol"/>
    </w:rPr>
  </w:style>
  <w:style w:type="character" w:customStyle="1" w:styleId="WW8Num34z1">
    <w:name w:val="WW8Num34z1"/>
    <w:rPr>
      <w:rFonts w:ascii="Courier New" w:eastAsia="Courier New" w:hAnsi="Courier New" w:cs="Courier New"/>
    </w:rPr>
  </w:style>
  <w:style w:type="character" w:customStyle="1" w:styleId="WW8Num34z2">
    <w:name w:val="WW8Num34z2"/>
    <w:rPr>
      <w:rFonts w:ascii="Wingdings" w:eastAsia="Wingdings" w:hAnsi="Wingdings" w:cs="Wingdings"/>
    </w:rPr>
  </w:style>
  <w:style w:type="character" w:customStyle="1" w:styleId="WW8Num35z0">
    <w:name w:val="WW8Num35z0"/>
    <w:rPr>
      <w:rFonts w:ascii="Symbol" w:eastAsia="Symbol" w:hAnsi="Symbol" w:cs="Symbol"/>
    </w:rPr>
  </w:style>
  <w:style w:type="character" w:customStyle="1" w:styleId="WW8Num37z0">
    <w:name w:val="WW8Num37z0"/>
    <w:rPr>
      <w:rFonts w:ascii="Symbol" w:eastAsia="Symbol" w:hAnsi="Symbol" w:cs="Symbol"/>
    </w:rPr>
  </w:style>
  <w:style w:type="character" w:customStyle="1" w:styleId="WW8Num37z1">
    <w:name w:val="WW8Num37z1"/>
    <w:rPr>
      <w:rFonts w:ascii="Courier New" w:eastAsia="Courier New" w:hAnsi="Courier New" w:cs="Courier New"/>
    </w:rPr>
  </w:style>
  <w:style w:type="character" w:customStyle="1" w:styleId="WW8Num37z2">
    <w:name w:val="WW8Num37z2"/>
    <w:rPr>
      <w:rFonts w:ascii="Wingdings" w:eastAsia="Wingdings" w:hAnsi="Wingdings" w:cs="Wingdings"/>
    </w:rPr>
  </w:style>
  <w:style w:type="character" w:customStyle="1" w:styleId="WW8Num38z0">
    <w:name w:val="WW8Num38z0"/>
    <w:rPr>
      <w:rFonts w:ascii="Symbol" w:eastAsia="Symbol" w:hAnsi="Symbol" w:cs="Symbol"/>
    </w:rPr>
  </w:style>
  <w:style w:type="character" w:customStyle="1" w:styleId="WW8Num38z1">
    <w:name w:val="WW8Num38z1"/>
    <w:rPr>
      <w:rFonts w:ascii="Courier New" w:eastAsia="Courier New" w:hAnsi="Courier New" w:cs="Courier New"/>
    </w:rPr>
  </w:style>
  <w:style w:type="character" w:customStyle="1" w:styleId="WW8Num38z2">
    <w:name w:val="WW8Num38z2"/>
    <w:rPr>
      <w:rFonts w:ascii="Wingdings" w:eastAsia="Wingdings" w:hAnsi="Wingdings" w:cs="Wingdings"/>
    </w:rPr>
  </w:style>
  <w:style w:type="character" w:customStyle="1" w:styleId="WW8Num40z0">
    <w:name w:val="WW8Num40z0"/>
    <w:rPr>
      <w:rFonts w:ascii="Symbol" w:eastAsia="Symbol" w:hAnsi="Symbol" w:cs="Symbol"/>
    </w:rPr>
  </w:style>
  <w:style w:type="character" w:customStyle="1" w:styleId="WW8Num40z1">
    <w:name w:val="WW8Num40z1"/>
    <w:rPr>
      <w:rFonts w:ascii="Courier New" w:eastAsia="Courier New" w:hAnsi="Courier New" w:cs="Courier New"/>
    </w:rPr>
  </w:style>
  <w:style w:type="character" w:customStyle="1" w:styleId="WW8Num40z2">
    <w:name w:val="WW8Num40z2"/>
    <w:rPr>
      <w:rFonts w:ascii="Wingdings" w:eastAsia="Wingdings" w:hAnsi="Wingdings" w:cs="Wingdings"/>
    </w:rPr>
  </w:style>
  <w:style w:type="character" w:customStyle="1" w:styleId="WW8Num41z0">
    <w:name w:val="WW8Num41z0"/>
    <w:rPr>
      <w:rFonts w:ascii="Symbol" w:eastAsia="Symbol" w:hAnsi="Symbol" w:cs="Symbol"/>
      <w:b/>
    </w:rPr>
  </w:style>
  <w:style w:type="character" w:customStyle="1" w:styleId="WW8Num41z1">
    <w:name w:val="WW8Num41z1"/>
    <w:rPr>
      <w:rFonts w:ascii="Courier New" w:eastAsia="Courier New" w:hAnsi="Courier New" w:cs="Courier New"/>
    </w:rPr>
  </w:style>
  <w:style w:type="character" w:customStyle="1" w:styleId="WW8Num41z2">
    <w:name w:val="WW8Num41z2"/>
    <w:rPr>
      <w:rFonts w:ascii="Wingdings" w:eastAsia="Wingdings" w:hAnsi="Wingdings" w:cs="Wingdings"/>
    </w:rPr>
  </w:style>
  <w:style w:type="character" w:customStyle="1" w:styleId="WW8Num41z3">
    <w:name w:val="WW8Num41z3"/>
    <w:rPr>
      <w:rFonts w:ascii="Symbol" w:eastAsia="Symbol" w:hAnsi="Symbol" w:cs="Symbol"/>
    </w:rPr>
  </w:style>
  <w:style w:type="character" w:customStyle="1" w:styleId="WW8Num42z0">
    <w:name w:val="WW8Num42z0"/>
    <w:rPr>
      <w:rFonts w:ascii="Symbol" w:eastAsia="Symbol" w:hAnsi="Symbol" w:cs="Symbol"/>
    </w:rPr>
  </w:style>
  <w:style w:type="character" w:customStyle="1" w:styleId="WW8Num42z1">
    <w:name w:val="WW8Num42z1"/>
    <w:rPr>
      <w:rFonts w:ascii="Courier New" w:eastAsia="Courier New" w:hAnsi="Courier New" w:cs="Courier New"/>
    </w:rPr>
  </w:style>
  <w:style w:type="character" w:customStyle="1" w:styleId="WW8Num42z2">
    <w:name w:val="WW8Num42z2"/>
    <w:rPr>
      <w:rFonts w:ascii="Wingdings" w:eastAsia="Wingdings" w:hAnsi="Wingdings" w:cs="Wingdings"/>
    </w:rPr>
  </w:style>
  <w:style w:type="character" w:customStyle="1" w:styleId="WW8Num43z0">
    <w:name w:val="WW8Num43z0"/>
    <w:rPr>
      <w:rFonts w:ascii="Symbol" w:eastAsia="Symbol" w:hAnsi="Symbol" w:cs="Symbol"/>
    </w:rPr>
  </w:style>
  <w:style w:type="character" w:customStyle="1" w:styleId="WW8Num43z1">
    <w:name w:val="WW8Num43z1"/>
    <w:rPr>
      <w:rFonts w:ascii="Courier New" w:eastAsia="Courier New" w:hAnsi="Courier New" w:cs="Courier New"/>
    </w:rPr>
  </w:style>
  <w:style w:type="character" w:customStyle="1" w:styleId="WW8Num43z2">
    <w:name w:val="WW8Num43z2"/>
    <w:rPr>
      <w:rFonts w:ascii="Wingdings" w:eastAsia="Wingdings" w:hAnsi="Wingdings" w:cs="Wingdings"/>
    </w:rPr>
  </w:style>
  <w:style w:type="character" w:customStyle="1" w:styleId="TekstdymkaZnak">
    <w:name w:val="Tekst dymka Znak"/>
    <w:rPr>
      <w:rFonts w:ascii="Segoe UI" w:eastAsia="Segoe UI" w:hAnsi="Segoe UI" w:cs="Segoe UI"/>
      <w:sz w:val="18"/>
      <w:szCs w:val="18"/>
    </w:rPr>
  </w:style>
  <w:style w:type="character" w:customStyle="1" w:styleId="TekstpodstawowyZnak">
    <w:name w:val="Tekst podstawowy Znak"/>
    <w:rPr>
      <w:sz w:val="22"/>
      <w:szCs w:val="2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rPr>
      <w:rFonts w:cs="Mangal"/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rPr>
      <w:rFonts w:cs="Mangal"/>
      <w:szCs w:val="21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8Num13">
    <w:name w:val="WW8Num13"/>
    <w:basedOn w:val="Bezlisty"/>
    <w:pPr>
      <w:numPr>
        <w:numId w:val="13"/>
      </w:numPr>
    </w:pPr>
  </w:style>
  <w:style w:type="numbering" w:customStyle="1" w:styleId="WW8Num14">
    <w:name w:val="WW8Num14"/>
    <w:basedOn w:val="Bezlisty"/>
    <w:pPr>
      <w:numPr>
        <w:numId w:val="14"/>
      </w:numPr>
    </w:pPr>
  </w:style>
  <w:style w:type="numbering" w:customStyle="1" w:styleId="WW8Num15">
    <w:name w:val="WW8Num15"/>
    <w:basedOn w:val="Bezlisty"/>
    <w:pPr>
      <w:numPr>
        <w:numId w:val="15"/>
      </w:numPr>
    </w:pPr>
  </w:style>
  <w:style w:type="numbering" w:customStyle="1" w:styleId="WW8Num16">
    <w:name w:val="WW8Num16"/>
    <w:basedOn w:val="Bezlisty"/>
    <w:pPr>
      <w:numPr>
        <w:numId w:val="16"/>
      </w:numPr>
    </w:pPr>
  </w:style>
  <w:style w:type="numbering" w:customStyle="1" w:styleId="WW8Num17">
    <w:name w:val="WW8Num17"/>
    <w:basedOn w:val="Bezlisty"/>
    <w:pPr>
      <w:numPr>
        <w:numId w:val="17"/>
      </w:numPr>
    </w:pPr>
  </w:style>
  <w:style w:type="numbering" w:customStyle="1" w:styleId="WW8Num18">
    <w:name w:val="WW8Num18"/>
    <w:basedOn w:val="Bezlisty"/>
    <w:pPr>
      <w:numPr>
        <w:numId w:val="18"/>
      </w:numPr>
    </w:pPr>
  </w:style>
  <w:style w:type="numbering" w:customStyle="1" w:styleId="WW8Num19">
    <w:name w:val="WW8Num19"/>
    <w:basedOn w:val="Bezlisty"/>
    <w:pPr>
      <w:numPr>
        <w:numId w:val="19"/>
      </w:numPr>
    </w:pPr>
  </w:style>
  <w:style w:type="numbering" w:customStyle="1" w:styleId="WW8Num20">
    <w:name w:val="WW8Num20"/>
    <w:basedOn w:val="Bezlisty"/>
    <w:pPr>
      <w:numPr>
        <w:numId w:val="20"/>
      </w:numPr>
    </w:pPr>
  </w:style>
  <w:style w:type="numbering" w:customStyle="1" w:styleId="WW8Num21">
    <w:name w:val="WW8Num21"/>
    <w:basedOn w:val="Bezlisty"/>
    <w:pPr>
      <w:numPr>
        <w:numId w:val="21"/>
      </w:numPr>
    </w:pPr>
  </w:style>
  <w:style w:type="numbering" w:customStyle="1" w:styleId="WW8Num22">
    <w:name w:val="WW8Num22"/>
    <w:basedOn w:val="Bezlisty"/>
    <w:pPr>
      <w:numPr>
        <w:numId w:val="22"/>
      </w:numPr>
    </w:pPr>
  </w:style>
  <w:style w:type="numbering" w:customStyle="1" w:styleId="WW8Num23">
    <w:name w:val="WW8Num23"/>
    <w:basedOn w:val="Bezlisty"/>
    <w:pPr>
      <w:numPr>
        <w:numId w:val="23"/>
      </w:numPr>
    </w:pPr>
  </w:style>
  <w:style w:type="numbering" w:customStyle="1" w:styleId="WW8Num24">
    <w:name w:val="WW8Num24"/>
    <w:basedOn w:val="Bezlisty"/>
    <w:pPr>
      <w:numPr>
        <w:numId w:val="24"/>
      </w:numPr>
    </w:pPr>
  </w:style>
  <w:style w:type="numbering" w:customStyle="1" w:styleId="WW8Num25">
    <w:name w:val="WW8Num25"/>
    <w:basedOn w:val="Bezlisty"/>
    <w:pPr>
      <w:numPr>
        <w:numId w:val="25"/>
      </w:numPr>
    </w:pPr>
  </w:style>
  <w:style w:type="numbering" w:customStyle="1" w:styleId="WW8Num26">
    <w:name w:val="WW8Num26"/>
    <w:basedOn w:val="Bezlisty"/>
    <w:pPr>
      <w:numPr>
        <w:numId w:val="26"/>
      </w:numPr>
    </w:pPr>
  </w:style>
  <w:style w:type="numbering" w:customStyle="1" w:styleId="WW8Num27">
    <w:name w:val="WW8Num27"/>
    <w:basedOn w:val="Bezlisty"/>
    <w:pPr>
      <w:numPr>
        <w:numId w:val="27"/>
      </w:numPr>
    </w:pPr>
  </w:style>
  <w:style w:type="numbering" w:customStyle="1" w:styleId="WW8Num28">
    <w:name w:val="WW8Num28"/>
    <w:basedOn w:val="Bezlisty"/>
    <w:pPr>
      <w:numPr>
        <w:numId w:val="28"/>
      </w:numPr>
    </w:pPr>
  </w:style>
  <w:style w:type="numbering" w:customStyle="1" w:styleId="WW8Num29">
    <w:name w:val="WW8Num29"/>
    <w:basedOn w:val="Bezlisty"/>
    <w:pPr>
      <w:numPr>
        <w:numId w:val="29"/>
      </w:numPr>
    </w:pPr>
  </w:style>
  <w:style w:type="numbering" w:customStyle="1" w:styleId="WW8Num30">
    <w:name w:val="WW8Num30"/>
    <w:basedOn w:val="Bezlisty"/>
    <w:pPr>
      <w:numPr>
        <w:numId w:val="30"/>
      </w:numPr>
    </w:pPr>
  </w:style>
  <w:style w:type="numbering" w:customStyle="1" w:styleId="WW8Num31">
    <w:name w:val="WW8Num31"/>
    <w:basedOn w:val="Bezlisty"/>
    <w:pPr>
      <w:numPr>
        <w:numId w:val="31"/>
      </w:numPr>
    </w:pPr>
  </w:style>
  <w:style w:type="numbering" w:customStyle="1" w:styleId="WW8Num32">
    <w:name w:val="WW8Num32"/>
    <w:basedOn w:val="Bezlisty"/>
    <w:pPr>
      <w:numPr>
        <w:numId w:val="32"/>
      </w:numPr>
    </w:pPr>
  </w:style>
  <w:style w:type="numbering" w:customStyle="1" w:styleId="WW8Num33">
    <w:name w:val="WW8Num33"/>
    <w:basedOn w:val="Bezlisty"/>
    <w:pPr>
      <w:numPr>
        <w:numId w:val="33"/>
      </w:numPr>
    </w:pPr>
  </w:style>
  <w:style w:type="numbering" w:customStyle="1" w:styleId="WW8Num34">
    <w:name w:val="WW8Num34"/>
    <w:basedOn w:val="Bezlisty"/>
    <w:pPr>
      <w:numPr>
        <w:numId w:val="34"/>
      </w:numPr>
    </w:pPr>
  </w:style>
  <w:style w:type="numbering" w:customStyle="1" w:styleId="WW8Num35">
    <w:name w:val="WW8Num35"/>
    <w:basedOn w:val="Bezlisty"/>
    <w:pPr>
      <w:numPr>
        <w:numId w:val="35"/>
      </w:numPr>
    </w:pPr>
  </w:style>
  <w:style w:type="numbering" w:customStyle="1" w:styleId="WW8Num36">
    <w:name w:val="WW8Num36"/>
    <w:basedOn w:val="Bezlisty"/>
    <w:pPr>
      <w:numPr>
        <w:numId w:val="36"/>
      </w:numPr>
    </w:pPr>
  </w:style>
  <w:style w:type="numbering" w:customStyle="1" w:styleId="WW8Num37">
    <w:name w:val="WW8Num37"/>
    <w:basedOn w:val="Bezlisty"/>
    <w:pPr>
      <w:numPr>
        <w:numId w:val="37"/>
      </w:numPr>
    </w:pPr>
  </w:style>
  <w:style w:type="numbering" w:customStyle="1" w:styleId="WW8Num38">
    <w:name w:val="WW8Num38"/>
    <w:basedOn w:val="Bezlisty"/>
    <w:pPr>
      <w:numPr>
        <w:numId w:val="38"/>
      </w:numPr>
    </w:pPr>
  </w:style>
  <w:style w:type="numbering" w:customStyle="1" w:styleId="WW8Num39">
    <w:name w:val="WW8Num39"/>
    <w:basedOn w:val="Bezlisty"/>
    <w:pPr>
      <w:numPr>
        <w:numId w:val="39"/>
      </w:numPr>
    </w:pPr>
  </w:style>
  <w:style w:type="numbering" w:customStyle="1" w:styleId="WW8Num40">
    <w:name w:val="WW8Num40"/>
    <w:basedOn w:val="Bezlisty"/>
    <w:pPr>
      <w:numPr>
        <w:numId w:val="40"/>
      </w:numPr>
    </w:pPr>
  </w:style>
  <w:style w:type="numbering" w:customStyle="1" w:styleId="WW8Num41">
    <w:name w:val="WW8Num41"/>
    <w:basedOn w:val="Bezlisty"/>
    <w:pPr>
      <w:numPr>
        <w:numId w:val="41"/>
      </w:numPr>
    </w:pPr>
  </w:style>
  <w:style w:type="numbering" w:customStyle="1" w:styleId="WW8Num42">
    <w:name w:val="WW8Num42"/>
    <w:basedOn w:val="Bezlisty"/>
    <w:pPr>
      <w:numPr>
        <w:numId w:val="42"/>
      </w:numPr>
    </w:pPr>
  </w:style>
  <w:style w:type="numbering" w:customStyle="1" w:styleId="WW8Num43">
    <w:name w:val="WW8Num43"/>
    <w:basedOn w:val="Bezlisty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562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lastModifiedBy>Karolina Cisek</cp:lastModifiedBy>
  <cp:revision>6</cp:revision>
  <cp:lastPrinted>2025-11-27T13:04:00Z</cp:lastPrinted>
  <dcterms:created xsi:type="dcterms:W3CDTF">2025-11-25T11:04:00Z</dcterms:created>
  <dcterms:modified xsi:type="dcterms:W3CDTF">2025-11-27T13:04:00Z</dcterms:modified>
</cp:coreProperties>
</file>