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3681B" w14:textId="4841B0C4" w:rsidR="00BA6FDB" w:rsidRPr="005D46DE" w:rsidRDefault="00743964" w:rsidP="00BA6FDB">
      <w:pPr>
        <w:suppressAutoHyphens/>
        <w:autoSpaceDN w:val="0"/>
        <w:spacing w:after="0" w:line="276" w:lineRule="auto"/>
        <w:jc w:val="center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UCHWAŁA NR XLIX/583/2022</w:t>
      </w:r>
    </w:p>
    <w:p w14:paraId="5F1DB4EA" w14:textId="77777777" w:rsidR="00BA6FDB" w:rsidRPr="005D46DE" w:rsidRDefault="00BA6FDB" w:rsidP="00BA6FDB">
      <w:pPr>
        <w:suppressAutoHyphens/>
        <w:autoSpaceDN w:val="0"/>
        <w:spacing w:after="0" w:line="276" w:lineRule="auto"/>
        <w:jc w:val="center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 w:rsidRPr="005D46DE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Rady Miejskiej w Sokołowie Małopolskim</w:t>
      </w:r>
    </w:p>
    <w:p w14:paraId="11B25E6F" w14:textId="5337311F" w:rsidR="00BA6FDB" w:rsidRDefault="00743964" w:rsidP="00BA6FDB">
      <w:pPr>
        <w:suppressAutoHyphens/>
        <w:autoSpaceDN w:val="0"/>
        <w:spacing w:after="0" w:line="276" w:lineRule="auto"/>
        <w:jc w:val="center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  <w:t>z dnia 29 grudnia 2022 r.</w:t>
      </w:r>
    </w:p>
    <w:p w14:paraId="02DD919C" w14:textId="77777777" w:rsidR="00BA6FDB" w:rsidRPr="005D46DE" w:rsidRDefault="00BA6FDB" w:rsidP="00BA6FDB">
      <w:pPr>
        <w:suppressAutoHyphens/>
        <w:autoSpaceDN w:val="0"/>
        <w:spacing w:after="0" w:line="276" w:lineRule="auto"/>
        <w:jc w:val="center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927B384" w14:textId="77777777" w:rsidR="00BA6FDB" w:rsidRPr="005D46DE" w:rsidRDefault="00BA6FDB" w:rsidP="00BA6FDB">
      <w:pPr>
        <w:suppressAutoHyphens/>
        <w:autoSpaceDN w:val="0"/>
        <w:spacing w:after="0" w:line="276" w:lineRule="auto"/>
        <w:jc w:val="center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4A054ED" w14:textId="1185361C" w:rsidR="00BA6FDB" w:rsidRPr="0049436B" w:rsidRDefault="00BA6FDB" w:rsidP="0049436B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Hlk121829882"/>
      <w:r w:rsidRPr="00BA6FD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1930FD" w:rsidRPr="0049436B">
        <w:rPr>
          <w:rFonts w:ascii="Times New Roman" w:hAnsi="Times New Roman" w:cs="Times New Roman"/>
          <w:b/>
          <w:sz w:val="24"/>
          <w:szCs w:val="24"/>
        </w:rPr>
        <w:t>zmiany</w:t>
      </w:r>
      <w:r w:rsidR="001930FD" w:rsidRPr="0049436B">
        <w:rPr>
          <w:rFonts w:ascii="Times New Roman" w:hAnsi="Times New Roman" w:cs="Times New Roman"/>
          <w:b/>
        </w:rPr>
        <w:t xml:space="preserve"> </w:t>
      </w:r>
      <w:bookmarkStart w:id="1" w:name="_Hlk119832196"/>
      <w:r w:rsidR="0049436B" w:rsidRPr="0049436B">
        <w:rPr>
          <w:rFonts w:ascii="Times New Roman" w:hAnsi="Times New Roman" w:cs="Times New Roman"/>
          <w:b/>
        </w:rPr>
        <w:t xml:space="preserve">Uchwały Nr XXII/271/2020 Rady Miejskiej w Sokołowie Małopolskim </w:t>
      </w:r>
      <w:r w:rsidR="0049436B">
        <w:rPr>
          <w:rFonts w:ascii="Times New Roman" w:hAnsi="Times New Roman" w:cs="Times New Roman"/>
          <w:b/>
        </w:rPr>
        <w:t xml:space="preserve">          </w:t>
      </w:r>
      <w:r w:rsidR="0049436B" w:rsidRPr="0049436B">
        <w:rPr>
          <w:rFonts w:ascii="Times New Roman" w:hAnsi="Times New Roman" w:cs="Times New Roman"/>
          <w:b/>
        </w:rPr>
        <w:t>z dnia 30 listopada 2020 r.</w:t>
      </w:r>
      <w:r w:rsidR="0049436B">
        <w:rPr>
          <w:rFonts w:ascii="Times New Roman" w:hAnsi="Times New Roman" w:cs="Times New Roman"/>
          <w:b/>
          <w:sz w:val="24"/>
          <w:szCs w:val="24"/>
        </w:rPr>
        <w:t xml:space="preserve"> dotyczącej określenia zasad i trybu przyznawania stypendium Burmistrza dla szczególnie uzdolnionych uczniów uczęszczających do szkół podstawowych na terenie Gminy Sokołów Małopolski </w:t>
      </w:r>
      <w:bookmarkEnd w:id="1"/>
    </w:p>
    <w:bookmarkEnd w:id="0"/>
    <w:p w14:paraId="385CC8BA" w14:textId="77777777" w:rsidR="00BA6FDB" w:rsidRPr="005D46DE" w:rsidRDefault="00BA6FDB" w:rsidP="00BA6FDB">
      <w:pPr>
        <w:suppressAutoHyphens/>
        <w:autoSpaceDN w:val="0"/>
        <w:spacing w:after="0" w:line="276" w:lineRule="auto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A8D46CF" w14:textId="563D7494" w:rsidR="00BA6FDB" w:rsidRPr="00763467" w:rsidRDefault="00BA6FDB" w:rsidP="00BA6FDB">
      <w:pPr>
        <w:widowControl w:val="0"/>
        <w:suppressLineNumbers/>
        <w:suppressAutoHyphens/>
        <w:autoSpaceDN w:val="0"/>
        <w:spacing w:after="0" w:line="256" w:lineRule="auto"/>
        <w:jc w:val="both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763467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Na podstawie art. 18 ust. 2 pkt 14a ustawy z dnia 8 marca 1990 r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.</w:t>
      </w:r>
      <w:r w:rsidRPr="00763467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o samorządzie gminnym </w:t>
      </w:r>
      <w:r w:rsidRPr="00763467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br/>
      </w:r>
      <w:r w:rsidRPr="00763467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(</w:t>
      </w:r>
      <w:proofErr w:type="spellStart"/>
      <w:r w:rsidRPr="00763467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t.j</w:t>
      </w:r>
      <w:proofErr w:type="spellEnd"/>
      <w:r w:rsidRPr="00763467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. Dz. U. z 202</w:t>
      </w:r>
      <w:r w:rsidR="00237DEA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</w:t>
      </w:r>
      <w:r w:rsidRPr="00763467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r. poz. </w:t>
      </w:r>
      <w:r w:rsidR="00237DEA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559</w:t>
      </w:r>
      <w:r w:rsidRPr="00763467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z </w:t>
      </w:r>
      <w:proofErr w:type="spellStart"/>
      <w:r w:rsidRPr="00763467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późn</w:t>
      </w:r>
      <w:proofErr w:type="spellEnd"/>
      <w:r w:rsidRPr="00763467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. zm.)</w:t>
      </w:r>
      <w:r w:rsidRPr="00763467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oraz art. 90t </w:t>
      </w:r>
      <w:r w:rsidR="00996040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ust. 4</w:t>
      </w:r>
      <w:r w:rsidRPr="00763467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ustawy z dnia 7 września 1991</w:t>
      </w:r>
      <w:r w:rsidR="00237DEA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r</w:t>
      </w:r>
      <w:r w:rsidR="00237DEA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. </w:t>
      </w:r>
      <w:r w:rsidRPr="00763467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o systemie oświaty </w:t>
      </w:r>
      <w:r w:rsidRPr="00763467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(</w:t>
      </w:r>
      <w:proofErr w:type="spellStart"/>
      <w:r w:rsidRPr="00763467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t.j</w:t>
      </w:r>
      <w:proofErr w:type="spellEnd"/>
      <w:r w:rsidRPr="00763467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. Dz. U. z 202</w:t>
      </w:r>
      <w:r w:rsidR="00237DEA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</w:t>
      </w:r>
      <w:r w:rsidRPr="00763467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r. poz. </w:t>
      </w:r>
      <w:r w:rsidR="00237DEA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2230),</w:t>
      </w:r>
    </w:p>
    <w:p w14:paraId="7A0BDB0A" w14:textId="77777777" w:rsidR="004E02D2" w:rsidRDefault="004E02D2" w:rsidP="004E02D2">
      <w:pPr>
        <w:jc w:val="both"/>
        <w:rPr>
          <w:rFonts w:ascii="Times New Roman" w:hAnsi="Times New Roman" w:cs="Times New Roman"/>
          <w:b/>
        </w:rPr>
      </w:pPr>
    </w:p>
    <w:p w14:paraId="2CED3E4A" w14:textId="77777777" w:rsidR="00BA6FDB" w:rsidRPr="005D46DE" w:rsidRDefault="00BA6FDB" w:rsidP="00BA6FDB">
      <w:pPr>
        <w:widowControl w:val="0"/>
        <w:suppressLineNumbers/>
        <w:suppressAutoHyphens/>
        <w:autoSpaceDN w:val="0"/>
        <w:spacing w:after="0" w:line="254" w:lineRule="auto"/>
        <w:jc w:val="center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5D46DE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Rada Miejska w Sokołowie Małopolskim</w:t>
      </w:r>
    </w:p>
    <w:p w14:paraId="247B6411" w14:textId="2CBAA915" w:rsidR="00BA6FDB" w:rsidRDefault="00BA6FDB" w:rsidP="00BA6FDB">
      <w:pPr>
        <w:widowControl w:val="0"/>
        <w:suppressLineNumbers/>
        <w:suppressAutoHyphens/>
        <w:autoSpaceDN w:val="0"/>
        <w:spacing w:after="0" w:line="254" w:lineRule="auto"/>
        <w:jc w:val="center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5D46DE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uchwala, co następuje:</w:t>
      </w:r>
    </w:p>
    <w:p w14:paraId="0FF55A5B" w14:textId="77777777" w:rsidR="00BA6FDB" w:rsidRPr="005D46DE" w:rsidRDefault="00BA6FDB" w:rsidP="00BA6FDB">
      <w:pPr>
        <w:widowControl w:val="0"/>
        <w:suppressLineNumbers/>
        <w:suppressAutoHyphens/>
        <w:autoSpaceDN w:val="0"/>
        <w:spacing w:after="0" w:line="254" w:lineRule="auto"/>
        <w:jc w:val="center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</w:p>
    <w:p w14:paraId="05EE4FAB" w14:textId="617944BD" w:rsidR="004E02D2" w:rsidRPr="00BA6FDB" w:rsidRDefault="00EA78CF" w:rsidP="00EA78CF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BA6FDB">
        <w:rPr>
          <w:rFonts w:ascii="Times New Roman" w:hAnsi="Times New Roman" w:cs="Times New Roman"/>
          <w:sz w:val="24"/>
          <w:szCs w:val="24"/>
        </w:rPr>
        <w:t xml:space="preserve">                         § 1</w:t>
      </w:r>
    </w:p>
    <w:p w14:paraId="3C511DF9" w14:textId="24F0B10E" w:rsidR="00BE5C51" w:rsidRDefault="00BE5C51" w:rsidP="00BE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AC0">
        <w:rPr>
          <w:rFonts w:ascii="Times New Roman" w:hAnsi="Times New Roman" w:cs="Times New Roman"/>
          <w:sz w:val="24"/>
          <w:szCs w:val="24"/>
        </w:rPr>
        <w:t xml:space="preserve">W </w:t>
      </w:r>
      <w:r w:rsidRPr="00BE5C51">
        <w:rPr>
          <w:rFonts w:ascii="Times New Roman" w:hAnsi="Times New Roman" w:cs="Times New Roman"/>
          <w:sz w:val="24"/>
          <w:szCs w:val="24"/>
        </w:rPr>
        <w:t>Regulamin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BE5C51">
        <w:rPr>
          <w:rFonts w:ascii="Times New Roman" w:hAnsi="Times New Roman" w:cs="Times New Roman"/>
          <w:sz w:val="24"/>
          <w:szCs w:val="24"/>
        </w:rPr>
        <w:t xml:space="preserve"> Przyznawania Stypendium Burmistrza Gminy i Miasta Sokołów Małopolski</w:t>
      </w:r>
      <w:r w:rsidR="003256BF">
        <w:rPr>
          <w:rFonts w:ascii="Times New Roman" w:hAnsi="Times New Roman" w:cs="Times New Roman"/>
          <w:sz w:val="24"/>
          <w:szCs w:val="24"/>
        </w:rPr>
        <w:t xml:space="preserve"> stanowiącym załącznik</w:t>
      </w:r>
      <w:r>
        <w:rPr>
          <w:rFonts w:ascii="Times New Roman" w:hAnsi="Times New Roman" w:cs="Times New Roman"/>
          <w:sz w:val="24"/>
          <w:szCs w:val="24"/>
        </w:rPr>
        <w:t xml:space="preserve"> do U</w:t>
      </w:r>
      <w:r w:rsidRPr="00196AC0">
        <w:rPr>
          <w:rFonts w:ascii="Times New Roman" w:hAnsi="Times New Roman" w:cs="Times New Roman"/>
          <w:sz w:val="24"/>
          <w:szCs w:val="24"/>
        </w:rPr>
        <w:t>chwa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196AC0">
        <w:rPr>
          <w:rFonts w:ascii="Times New Roman" w:hAnsi="Times New Roman" w:cs="Times New Roman"/>
          <w:sz w:val="24"/>
          <w:szCs w:val="24"/>
        </w:rPr>
        <w:t xml:space="preserve"> Nr XXII/2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196AC0">
        <w:rPr>
          <w:rFonts w:ascii="Times New Roman" w:hAnsi="Times New Roman" w:cs="Times New Roman"/>
          <w:sz w:val="24"/>
          <w:szCs w:val="24"/>
        </w:rPr>
        <w:t>/202</w:t>
      </w:r>
      <w:r w:rsidR="00683994">
        <w:rPr>
          <w:rFonts w:ascii="Times New Roman" w:hAnsi="Times New Roman" w:cs="Times New Roman"/>
          <w:sz w:val="24"/>
          <w:szCs w:val="24"/>
        </w:rPr>
        <w:t>0</w:t>
      </w:r>
      <w:r w:rsidRPr="00196AC0">
        <w:rPr>
          <w:rFonts w:ascii="Times New Roman" w:hAnsi="Times New Roman" w:cs="Times New Roman"/>
          <w:sz w:val="24"/>
          <w:szCs w:val="24"/>
        </w:rPr>
        <w:t xml:space="preserve"> Rady Miejskiej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AC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AC0">
        <w:rPr>
          <w:rFonts w:ascii="Times New Roman" w:hAnsi="Times New Roman" w:cs="Times New Roman"/>
          <w:sz w:val="24"/>
          <w:szCs w:val="24"/>
        </w:rPr>
        <w:t>Sokołowie Małopolskim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AC0">
        <w:rPr>
          <w:rFonts w:ascii="Times New Roman" w:hAnsi="Times New Roman" w:cs="Times New Roman"/>
          <w:sz w:val="24"/>
          <w:szCs w:val="24"/>
        </w:rPr>
        <w:t>30 listopada 2020 r.</w:t>
      </w:r>
      <w:r>
        <w:rPr>
          <w:rFonts w:ascii="Times New Roman" w:hAnsi="Times New Roman" w:cs="Times New Roman"/>
          <w:sz w:val="24"/>
          <w:szCs w:val="24"/>
        </w:rPr>
        <w:t xml:space="preserve"> w sprawie określenia zasad i trybu przyznawania stypendium Burmistrza dla szczególnie uzdolnionych uczniów uczęszczających do szkół podstawowych na terenie Gminy Sokołów Małopolski </w:t>
      </w:r>
      <w:r w:rsidRPr="00BE5C51">
        <w:rPr>
          <w:rFonts w:ascii="Times New Roman" w:hAnsi="Times New Roman" w:cs="Times New Roman"/>
          <w:i/>
          <w:iCs/>
          <w:sz w:val="24"/>
          <w:szCs w:val="24"/>
        </w:rPr>
        <w:t xml:space="preserve">(Dz. Urz. Woj. </w:t>
      </w:r>
      <w:proofErr w:type="spellStart"/>
      <w:r w:rsidRPr="00BE5C51">
        <w:rPr>
          <w:rFonts w:ascii="Times New Roman" w:hAnsi="Times New Roman" w:cs="Times New Roman"/>
          <w:i/>
          <w:iCs/>
          <w:sz w:val="24"/>
          <w:szCs w:val="24"/>
        </w:rPr>
        <w:t>Podk</w:t>
      </w:r>
      <w:proofErr w:type="spellEnd"/>
      <w:r w:rsidRPr="00BE5C51">
        <w:rPr>
          <w:rFonts w:ascii="Times New Roman" w:hAnsi="Times New Roman" w:cs="Times New Roman"/>
          <w:i/>
          <w:iCs/>
          <w:sz w:val="24"/>
          <w:szCs w:val="24"/>
        </w:rPr>
        <w:t>. z 2020 r. poz. 5225)</w:t>
      </w:r>
      <w:r>
        <w:rPr>
          <w:rFonts w:ascii="Times New Roman" w:hAnsi="Times New Roman" w:cs="Times New Roman"/>
          <w:sz w:val="24"/>
          <w:szCs w:val="24"/>
        </w:rPr>
        <w:t xml:space="preserve">, wprowadza się następujące zmiany:   </w:t>
      </w:r>
    </w:p>
    <w:p w14:paraId="66E7E947" w14:textId="69ED3CB4" w:rsidR="00BE5C51" w:rsidRDefault="00BE5C51" w:rsidP="00BE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46415" w14:textId="77777777" w:rsidR="00743964" w:rsidRDefault="00BE5C51" w:rsidP="00E01A4E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A4E">
        <w:rPr>
          <w:rFonts w:ascii="Times New Roman" w:hAnsi="Times New Roman" w:cs="Times New Roman"/>
          <w:sz w:val="24"/>
          <w:szCs w:val="24"/>
        </w:rPr>
        <w:t xml:space="preserve">§ </w:t>
      </w:r>
      <w:r w:rsidR="007C3D61" w:rsidRPr="00E01A4E">
        <w:rPr>
          <w:rFonts w:ascii="Times New Roman" w:hAnsi="Times New Roman" w:cs="Times New Roman"/>
          <w:sz w:val="24"/>
          <w:szCs w:val="24"/>
        </w:rPr>
        <w:t>1</w:t>
      </w:r>
      <w:r w:rsidRPr="00E01A4E">
        <w:rPr>
          <w:rFonts w:ascii="Times New Roman" w:hAnsi="Times New Roman" w:cs="Times New Roman"/>
          <w:sz w:val="24"/>
          <w:szCs w:val="24"/>
        </w:rPr>
        <w:t xml:space="preserve"> ust. </w:t>
      </w:r>
      <w:r w:rsidR="007C3D61" w:rsidRPr="00E01A4E">
        <w:rPr>
          <w:rFonts w:ascii="Times New Roman" w:hAnsi="Times New Roman" w:cs="Times New Roman"/>
          <w:sz w:val="24"/>
          <w:szCs w:val="24"/>
        </w:rPr>
        <w:t>2</w:t>
      </w:r>
      <w:r w:rsidRPr="00E01A4E">
        <w:rPr>
          <w:rFonts w:ascii="Times New Roman" w:hAnsi="Times New Roman" w:cs="Times New Roman"/>
          <w:sz w:val="24"/>
          <w:szCs w:val="24"/>
        </w:rPr>
        <w:t xml:space="preserve"> otrzymuje</w:t>
      </w:r>
      <w:r w:rsidR="007C3D61" w:rsidRPr="00E01A4E">
        <w:rPr>
          <w:rFonts w:ascii="Times New Roman" w:hAnsi="Times New Roman" w:cs="Times New Roman"/>
          <w:sz w:val="24"/>
          <w:szCs w:val="24"/>
        </w:rPr>
        <w:t xml:space="preserve"> następujące</w:t>
      </w:r>
      <w:r w:rsidRPr="00E01A4E">
        <w:rPr>
          <w:rFonts w:ascii="Times New Roman" w:hAnsi="Times New Roman" w:cs="Times New Roman"/>
          <w:sz w:val="24"/>
          <w:szCs w:val="24"/>
        </w:rPr>
        <w:t xml:space="preserve"> brzmienie: „§ </w:t>
      </w:r>
      <w:r w:rsidR="007C3D61" w:rsidRPr="00E01A4E">
        <w:rPr>
          <w:rFonts w:ascii="Times New Roman" w:hAnsi="Times New Roman" w:cs="Times New Roman"/>
          <w:sz w:val="24"/>
          <w:szCs w:val="24"/>
        </w:rPr>
        <w:t>1</w:t>
      </w:r>
      <w:r w:rsidRPr="00E01A4E">
        <w:rPr>
          <w:rFonts w:ascii="Times New Roman" w:hAnsi="Times New Roman" w:cs="Times New Roman"/>
          <w:sz w:val="24"/>
          <w:szCs w:val="24"/>
        </w:rPr>
        <w:t>.</w:t>
      </w:r>
      <w:r w:rsidR="007C3D61" w:rsidRPr="00E01A4E">
        <w:rPr>
          <w:rFonts w:ascii="Times New Roman" w:hAnsi="Times New Roman" w:cs="Times New Roman"/>
          <w:sz w:val="24"/>
          <w:szCs w:val="24"/>
        </w:rPr>
        <w:t>2</w:t>
      </w:r>
      <w:r w:rsidRPr="00E01A4E">
        <w:rPr>
          <w:rFonts w:ascii="Times New Roman" w:hAnsi="Times New Roman" w:cs="Times New Roman"/>
          <w:sz w:val="24"/>
          <w:szCs w:val="24"/>
        </w:rPr>
        <w:t>.</w:t>
      </w:r>
      <w:r w:rsidR="007C3D61" w:rsidRPr="00E01A4E">
        <w:rPr>
          <w:rFonts w:ascii="Times New Roman" w:hAnsi="Times New Roman" w:cs="Times New Roman"/>
          <w:sz w:val="24"/>
          <w:szCs w:val="24"/>
        </w:rPr>
        <w:t xml:space="preserve"> </w:t>
      </w:r>
      <w:r w:rsidR="007C3D61" w:rsidRPr="00E01A4E">
        <w:rPr>
          <w:rFonts w:ascii="Times New Roman" w:hAnsi="Times New Roman" w:cs="Times New Roman"/>
          <w:bCs/>
          <w:sz w:val="24"/>
          <w:szCs w:val="24"/>
        </w:rPr>
        <w:t xml:space="preserve">Stypendium Burmistrza Gminy i Miasta Sokołów Małopolski w postaci jednorazowego świadczenia pieniężnego </w:t>
      </w:r>
      <w:bookmarkStart w:id="2" w:name="_Hlk119834571"/>
      <w:r w:rsidR="007C3D61" w:rsidRPr="00E01A4E">
        <w:rPr>
          <w:rFonts w:ascii="Times New Roman" w:hAnsi="Times New Roman" w:cs="Times New Roman"/>
          <w:bCs/>
          <w:sz w:val="24"/>
          <w:szCs w:val="24"/>
        </w:rPr>
        <w:t>za udział</w:t>
      </w:r>
      <w:r w:rsidR="003256B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4190575" w14:textId="316029BC" w:rsidR="00E01A4E" w:rsidRDefault="003256BF" w:rsidP="00743964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osiągnięcia</w:t>
      </w:r>
      <w:r w:rsidR="007C3D61" w:rsidRPr="00E01A4E">
        <w:rPr>
          <w:rFonts w:ascii="Times New Roman" w:hAnsi="Times New Roman" w:cs="Times New Roman"/>
          <w:bCs/>
          <w:sz w:val="24"/>
          <w:szCs w:val="24"/>
        </w:rPr>
        <w:t xml:space="preserve"> w </w:t>
      </w:r>
      <w:r w:rsidR="00E01A4E" w:rsidRPr="00E01A4E">
        <w:rPr>
          <w:rFonts w:ascii="Times New Roman" w:hAnsi="Times New Roman" w:cs="Times New Roman"/>
          <w:bCs/>
          <w:sz w:val="24"/>
          <w:szCs w:val="24"/>
        </w:rPr>
        <w:t>konkursach przedmiotowych na etapie co najmniej wojewódzkim</w:t>
      </w:r>
      <w:bookmarkEnd w:id="2"/>
      <w:r w:rsidR="00E01A4E" w:rsidRPr="00E01A4E">
        <w:rPr>
          <w:rFonts w:ascii="Times New Roman" w:hAnsi="Times New Roman" w:cs="Times New Roman"/>
          <w:bCs/>
          <w:sz w:val="24"/>
          <w:szCs w:val="24"/>
        </w:rPr>
        <w:t xml:space="preserve">.” </w:t>
      </w:r>
    </w:p>
    <w:p w14:paraId="128B9201" w14:textId="77777777" w:rsidR="00E01A4E" w:rsidRPr="00E01A4E" w:rsidRDefault="00E01A4E" w:rsidP="00E01A4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4C64FC" w14:textId="5EA9341C" w:rsidR="003256BF" w:rsidRPr="003256BF" w:rsidRDefault="003256BF" w:rsidP="003256BF">
      <w:pPr>
        <w:pStyle w:val="Akapitzlist"/>
        <w:numPr>
          <w:ilvl w:val="0"/>
          <w:numId w:val="2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19834165"/>
      <w:r>
        <w:rPr>
          <w:rFonts w:ascii="Times New Roman" w:hAnsi="Times New Roman" w:cs="Times New Roman"/>
          <w:sz w:val="24"/>
          <w:szCs w:val="24"/>
        </w:rPr>
        <w:t>§ 2</w:t>
      </w:r>
      <w:r w:rsidR="00E01A4E" w:rsidRPr="00563647">
        <w:rPr>
          <w:rFonts w:ascii="Times New Roman" w:hAnsi="Times New Roman" w:cs="Times New Roman"/>
          <w:sz w:val="24"/>
          <w:szCs w:val="24"/>
        </w:rPr>
        <w:t xml:space="preserve"> otrzymuje następujące brzmienie: </w:t>
      </w:r>
    </w:p>
    <w:p w14:paraId="4F12087F" w14:textId="2D17AF10" w:rsidR="00E01A4E" w:rsidRPr="00563647" w:rsidRDefault="00E01A4E" w:rsidP="003256BF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3647">
        <w:rPr>
          <w:rFonts w:ascii="Times New Roman" w:hAnsi="Times New Roman" w:cs="Times New Roman"/>
          <w:sz w:val="24"/>
          <w:szCs w:val="24"/>
        </w:rPr>
        <w:t xml:space="preserve">„§ 2.1. </w:t>
      </w:r>
      <w:bookmarkEnd w:id="3"/>
      <w:r w:rsidRPr="00563647">
        <w:rPr>
          <w:rFonts w:ascii="Times New Roman" w:hAnsi="Times New Roman" w:cs="Times New Roman"/>
          <w:bCs/>
          <w:sz w:val="24"/>
          <w:szCs w:val="24"/>
        </w:rPr>
        <w:t xml:space="preserve">Stypendium za wyniki w nauce może być przyznane dla uczniów klas </w:t>
      </w:r>
      <w:r w:rsidR="00420D0E">
        <w:rPr>
          <w:rFonts w:ascii="Times New Roman" w:hAnsi="Times New Roman" w:cs="Times New Roman"/>
          <w:bCs/>
          <w:sz w:val="24"/>
          <w:szCs w:val="24"/>
        </w:rPr>
        <w:t>I</w:t>
      </w:r>
      <w:r w:rsidRPr="00563647">
        <w:rPr>
          <w:rFonts w:ascii="Times New Roman" w:hAnsi="Times New Roman" w:cs="Times New Roman"/>
          <w:bCs/>
          <w:sz w:val="24"/>
          <w:szCs w:val="24"/>
        </w:rPr>
        <w:t>V do VIII szkół podstawowych położonych na terenie Gminy Sokołów Małopolski, którzy na dzień klasyfikacji rocznej, za rok szkolny za który ma być przyznane stypendium, uzyskali średnią ocen z zajęć edukacyjnych co najmniej:</w:t>
      </w:r>
    </w:p>
    <w:p w14:paraId="0682D5F5" w14:textId="1516AF93" w:rsidR="00683994" w:rsidRPr="00B508E1" w:rsidRDefault="00683994" w:rsidP="0068399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096">
        <w:rPr>
          <w:rFonts w:ascii="Times New Roman" w:hAnsi="Times New Roman" w:cs="Times New Roman"/>
          <w:bCs/>
          <w:sz w:val="24"/>
          <w:szCs w:val="24"/>
        </w:rPr>
        <w:t>5,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FB0096">
        <w:rPr>
          <w:rFonts w:ascii="Times New Roman" w:hAnsi="Times New Roman" w:cs="Times New Roman"/>
          <w:bCs/>
          <w:sz w:val="24"/>
          <w:szCs w:val="24"/>
        </w:rPr>
        <w:t>0 – w przypadku uczniów klas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FB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FB0096">
        <w:rPr>
          <w:rFonts w:ascii="Times New Roman" w:hAnsi="Times New Roman" w:cs="Times New Roman"/>
          <w:bCs/>
          <w:sz w:val="24"/>
          <w:szCs w:val="24"/>
        </w:rPr>
        <w:t>V szkoły podstawowej,</w:t>
      </w:r>
    </w:p>
    <w:p w14:paraId="6456BA05" w14:textId="77777777" w:rsidR="00683994" w:rsidRPr="00FB0096" w:rsidRDefault="00683994" w:rsidP="0068399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096">
        <w:rPr>
          <w:rFonts w:ascii="Times New Roman" w:hAnsi="Times New Roman" w:cs="Times New Roman"/>
          <w:bCs/>
          <w:sz w:val="24"/>
          <w:szCs w:val="24"/>
        </w:rPr>
        <w:t>5,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B0096">
        <w:rPr>
          <w:rFonts w:ascii="Times New Roman" w:hAnsi="Times New Roman" w:cs="Times New Roman"/>
          <w:bCs/>
          <w:sz w:val="24"/>
          <w:szCs w:val="24"/>
        </w:rPr>
        <w:t>0 – w przypadku uczniów klas V-VI szkoły podstawowej,</w:t>
      </w:r>
    </w:p>
    <w:p w14:paraId="0D239A2B" w14:textId="658E7738" w:rsidR="00E01A4E" w:rsidRPr="00683994" w:rsidRDefault="00683994" w:rsidP="0068399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0096">
        <w:rPr>
          <w:rFonts w:ascii="Times New Roman" w:hAnsi="Times New Roman" w:cs="Times New Roman"/>
          <w:bCs/>
          <w:sz w:val="24"/>
          <w:szCs w:val="24"/>
        </w:rPr>
        <w:t>5,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B0096">
        <w:rPr>
          <w:rFonts w:ascii="Times New Roman" w:hAnsi="Times New Roman" w:cs="Times New Roman"/>
          <w:bCs/>
          <w:sz w:val="24"/>
          <w:szCs w:val="24"/>
        </w:rPr>
        <w:t>0 – w przypadku uczniów klas VII – VIII szkoły podstawowej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63647" w:rsidRPr="00683994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041EFB90" w14:textId="77777777" w:rsidR="00563647" w:rsidRPr="003256BF" w:rsidRDefault="00563647" w:rsidP="00563647">
      <w:pPr>
        <w:pStyle w:val="Akapitzlist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82A4CB1" w14:textId="676948FE" w:rsidR="007C3D61" w:rsidRDefault="00563647" w:rsidP="003256BF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119834461"/>
      <w:r>
        <w:rPr>
          <w:rFonts w:ascii="Times New Roman" w:hAnsi="Times New Roman" w:cs="Times New Roman"/>
          <w:sz w:val="24"/>
          <w:szCs w:val="24"/>
        </w:rPr>
        <w:t>2</w:t>
      </w:r>
      <w:r w:rsidRPr="005636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Pr="00E01A4E">
        <w:rPr>
          <w:rFonts w:ascii="Times New Roman" w:hAnsi="Times New Roman" w:cs="Times New Roman"/>
          <w:bCs/>
          <w:sz w:val="24"/>
          <w:szCs w:val="24"/>
        </w:rPr>
        <w:t>Stypendium Burmistrza Gminy i Miasta Sokołów Małopolski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1A4E">
        <w:rPr>
          <w:rFonts w:ascii="Times New Roman" w:hAnsi="Times New Roman" w:cs="Times New Roman"/>
          <w:bCs/>
          <w:sz w:val="24"/>
          <w:szCs w:val="24"/>
        </w:rPr>
        <w:t xml:space="preserve">za udział </w:t>
      </w:r>
      <w:r w:rsidR="003256BF">
        <w:rPr>
          <w:rFonts w:ascii="Times New Roman" w:hAnsi="Times New Roman" w:cs="Times New Roman"/>
          <w:bCs/>
          <w:sz w:val="24"/>
          <w:szCs w:val="24"/>
        </w:rPr>
        <w:t xml:space="preserve">i osiągnięcia </w:t>
      </w:r>
      <w:r w:rsidR="00743964">
        <w:rPr>
          <w:rFonts w:ascii="Times New Roman" w:hAnsi="Times New Roman" w:cs="Times New Roman"/>
          <w:bCs/>
          <w:sz w:val="24"/>
          <w:szCs w:val="24"/>
        </w:rPr>
        <w:br/>
      </w:r>
      <w:r w:rsidRPr="00E01A4E">
        <w:rPr>
          <w:rFonts w:ascii="Times New Roman" w:hAnsi="Times New Roman" w:cs="Times New Roman"/>
          <w:bCs/>
          <w:sz w:val="24"/>
          <w:szCs w:val="24"/>
        </w:rPr>
        <w:t>w konkursach przedmiotowych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 może być przyznane za </w:t>
      </w:r>
      <w:r w:rsidR="007C3D61" w:rsidRPr="00563647">
        <w:rPr>
          <w:rFonts w:ascii="Times New Roman" w:hAnsi="Times New Roman" w:cs="Times New Roman"/>
          <w:bCs/>
          <w:sz w:val="24"/>
          <w:szCs w:val="24"/>
        </w:rPr>
        <w:t xml:space="preserve">uzyskanie tytułu laureata bądź finalisty w konkursach przedmiotowych na etapie wojewódzkim lub </w:t>
      </w:r>
      <w:proofErr w:type="spellStart"/>
      <w:r w:rsidR="007C3D61" w:rsidRPr="00563647">
        <w:rPr>
          <w:rFonts w:ascii="Times New Roman" w:hAnsi="Times New Roman" w:cs="Times New Roman"/>
          <w:bCs/>
          <w:sz w:val="24"/>
          <w:szCs w:val="24"/>
        </w:rPr>
        <w:t>ponadwojewódzkim</w:t>
      </w:r>
      <w:proofErr w:type="spellEnd"/>
      <w:r w:rsidR="007C3D61" w:rsidRPr="00563647">
        <w:rPr>
          <w:rFonts w:ascii="Times New Roman" w:hAnsi="Times New Roman" w:cs="Times New Roman"/>
          <w:bCs/>
          <w:sz w:val="24"/>
          <w:szCs w:val="24"/>
        </w:rPr>
        <w:t xml:space="preserve"> organizowanych lub współorganizowanych przez Podkarpackie Kuratorium Oświaty </w:t>
      </w:r>
      <w:r w:rsidR="00743964">
        <w:rPr>
          <w:rFonts w:ascii="Times New Roman" w:hAnsi="Times New Roman" w:cs="Times New Roman"/>
          <w:bCs/>
          <w:sz w:val="24"/>
          <w:szCs w:val="24"/>
        </w:rPr>
        <w:br/>
      </w:r>
      <w:r w:rsidR="007C3D61" w:rsidRPr="00563647">
        <w:rPr>
          <w:rFonts w:ascii="Times New Roman" w:hAnsi="Times New Roman" w:cs="Times New Roman"/>
          <w:bCs/>
          <w:sz w:val="24"/>
          <w:szCs w:val="24"/>
        </w:rPr>
        <w:t>w Rzeszowie.</w:t>
      </w:r>
      <w:r w:rsidR="00697512">
        <w:rPr>
          <w:rFonts w:ascii="Times New Roman" w:hAnsi="Times New Roman" w:cs="Times New Roman"/>
          <w:bCs/>
          <w:sz w:val="24"/>
          <w:szCs w:val="24"/>
        </w:rPr>
        <w:t xml:space="preserve"> W przypadku udziału ucznia w kilku konkursach, przyznawane jest tylko jedno stypendium.</w:t>
      </w:r>
      <w:r w:rsidR="007C3D61" w:rsidRPr="00563647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103A314F" w14:textId="42D707DD" w:rsidR="00563647" w:rsidRDefault="00563647" w:rsidP="0056364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59003" w14:textId="43829E0E" w:rsidR="00681C88" w:rsidRDefault="00681C88" w:rsidP="0056364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F64632" w14:textId="77777777" w:rsidR="00681C88" w:rsidRDefault="00681C88" w:rsidP="00563647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2FDAAD" w14:textId="4D221C01" w:rsidR="00563647" w:rsidRPr="00FD4B45" w:rsidRDefault="00563647" w:rsidP="00FD4B45">
      <w:pPr>
        <w:pStyle w:val="Akapitzlist"/>
        <w:numPr>
          <w:ilvl w:val="0"/>
          <w:numId w:val="27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B45">
        <w:rPr>
          <w:rFonts w:ascii="Times New Roman" w:hAnsi="Times New Roman" w:cs="Times New Roman"/>
          <w:sz w:val="24"/>
          <w:szCs w:val="24"/>
        </w:rPr>
        <w:t xml:space="preserve">§ 3 ust. 5 otrzymuje następujące brzmienie: „§ 3.5. </w:t>
      </w:r>
      <w:r w:rsidRPr="00FD4B45">
        <w:rPr>
          <w:rFonts w:ascii="Times New Roman" w:hAnsi="Times New Roman" w:cs="Times New Roman"/>
          <w:bCs/>
          <w:sz w:val="24"/>
          <w:szCs w:val="24"/>
        </w:rPr>
        <w:t xml:space="preserve">Wysokość stypendium za wyniki </w:t>
      </w:r>
      <w:r w:rsidR="00743964">
        <w:rPr>
          <w:rFonts w:ascii="Times New Roman" w:hAnsi="Times New Roman" w:cs="Times New Roman"/>
          <w:bCs/>
          <w:sz w:val="24"/>
          <w:szCs w:val="24"/>
        </w:rPr>
        <w:br/>
      </w:r>
      <w:r w:rsidRPr="00FD4B45">
        <w:rPr>
          <w:rFonts w:ascii="Times New Roman" w:hAnsi="Times New Roman" w:cs="Times New Roman"/>
          <w:bCs/>
          <w:sz w:val="24"/>
          <w:szCs w:val="24"/>
        </w:rPr>
        <w:t xml:space="preserve">w nauce oraz </w:t>
      </w:r>
      <w:bookmarkStart w:id="5" w:name="_Hlk119834661"/>
      <w:r w:rsidRPr="00FD4B45">
        <w:rPr>
          <w:rFonts w:ascii="Times New Roman" w:hAnsi="Times New Roman" w:cs="Times New Roman"/>
          <w:bCs/>
          <w:sz w:val="24"/>
          <w:szCs w:val="24"/>
        </w:rPr>
        <w:t>za udział w konkursach przedmiotowych na etapie co najmniej wojewódzkim</w:t>
      </w:r>
      <w:bookmarkEnd w:id="5"/>
      <w:r w:rsidRPr="00FD4B45">
        <w:rPr>
          <w:rFonts w:ascii="Times New Roman" w:hAnsi="Times New Roman" w:cs="Times New Roman"/>
          <w:bCs/>
          <w:sz w:val="24"/>
          <w:szCs w:val="24"/>
        </w:rPr>
        <w:t xml:space="preserve"> wynosi:</w:t>
      </w:r>
    </w:p>
    <w:p w14:paraId="05D0A8C7" w14:textId="7F2A28AF" w:rsidR="00683994" w:rsidRPr="00FD4B45" w:rsidRDefault="00683994" w:rsidP="00683994">
      <w:pPr>
        <w:pStyle w:val="Akapitzlist"/>
        <w:numPr>
          <w:ilvl w:val="0"/>
          <w:numId w:val="29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wyniki w nauce</w:t>
      </w:r>
      <w:r w:rsidRPr="006F042C">
        <w:rPr>
          <w:rFonts w:ascii="Times New Roman" w:hAnsi="Times New Roman" w:cs="Times New Roman"/>
          <w:bCs/>
          <w:sz w:val="24"/>
          <w:szCs w:val="24"/>
        </w:rPr>
        <w:t xml:space="preserve"> w klas</w:t>
      </w:r>
      <w:r>
        <w:rPr>
          <w:rFonts w:ascii="Times New Roman" w:hAnsi="Times New Roman" w:cs="Times New Roman"/>
          <w:bCs/>
          <w:sz w:val="24"/>
          <w:szCs w:val="24"/>
        </w:rPr>
        <w:t>ie</w:t>
      </w:r>
      <w:r w:rsidRPr="006F0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IV </w:t>
      </w:r>
      <w:r w:rsidRPr="006F042C">
        <w:rPr>
          <w:rFonts w:ascii="Times New Roman" w:hAnsi="Times New Roman" w:cs="Times New Roman"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F042C">
        <w:rPr>
          <w:rFonts w:ascii="Times New Roman" w:hAnsi="Times New Roman" w:cs="Times New Roman"/>
          <w:b/>
          <w:sz w:val="24"/>
          <w:szCs w:val="24"/>
        </w:rPr>
        <w:t>00,00</w:t>
      </w:r>
      <w:r w:rsidRPr="006F042C">
        <w:rPr>
          <w:rFonts w:ascii="Times New Roman" w:hAnsi="Times New Roman" w:cs="Times New Roman"/>
          <w:bCs/>
          <w:sz w:val="24"/>
          <w:szCs w:val="24"/>
        </w:rPr>
        <w:t xml:space="preserve"> zł jednorazowo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0E78DD8" w14:textId="77777777" w:rsidR="00683994" w:rsidRDefault="00683994" w:rsidP="00683994">
      <w:pPr>
        <w:pStyle w:val="Akapitzlist"/>
        <w:numPr>
          <w:ilvl w:val="0"/>
          <w:numId w:val="29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121809973"/>
      <w:r>
        <w:rPr>
          <w:rFonts w:ascii="Times New Roman" w:hAnsi="Times New Roman" w:cs="Times New Roman"/>
          <w:bCs/>
          <w:sz w:val="24"/>
          <w:szCs w:val="24"/>
        </w:rPr>
        <w:t>za wyniki w nauce</w:t>
      </w:r>
      <w:r w:rsidRPr="006F042C">
        <w:rPr>
          <w:rFonts w:ascii="Times New Roman" w:hAnsi="Times New Roman" w:cs="Times New Roman"/>
          <w:bCs/>
          <w:sz w:val="24"/>
          <w:szCs w:val="24"/>
        </w:rPr>
        <w:t xml:space="preserve"> w klasach V-VI do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F042C">
        <w:rPr>
          <w:rFonts w:ascii="Times New Roman" w:hAnsi="Times New Roman" w:cs="Times New Roman"/>
          <w:b/>
          <w:sz w:val="24"/>
          <w:szCs w:val="24"/>
        </w:rPr>
        <w:t>00,00</w:t>
      </w:r>
      <w:r w:rsidRPr="006F042C">
        <w:rPr>
          <w:rFonts w:ascii="Times New Roman" w:hAnsi="Times New Roman" w:cs="Times New Roman"/>
          <w:bCs/>
          <w:sz w:val="24"/>
          <w:szCs w:val="24"/>
        </w:rPr>
        <w:t xml:space="preserve"> zł jednorazowo</w:t>
      </w:r>
      <w:bookmarkEnd w:id="6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E39701C" w14:textId="77777777" w:rsidR="00683994" w:rsidRDefault="00683994" w:rsidP="00683994">
      <w:pPr>
        <w:pStyle w:val="Akapitzlist"/>
        <w:numPr>
          <w:ilvl w:val="0"/>
          <w:numId w:val="29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wyniki w nauce</w:t>
      </w:r>
      <w:r w:rsidRPr="006F042C">
        <w:rPr>
          <w:rFonts w:ascii="Times New Roman" w:hAnsi="Times New Roman" w:cs="Times New Roman"/>
          <w:bCs/>
          <w:sz w:val="24"/>
          <w:szCs w:val="24"/>
        </w:rPr>
        <w:t xml:space="preserve"> w klasach </w:t>
      </w:r>
      <w:r>
        <w:rPr>
          <w:rFonts w:ascii="Times New Roman" w:hAnsi="Times New Roman" w:cs="Times New Roman"/>
          <w:bCs/>
          <w:sz w:val="24"/>
          <w:szCs w:val="24"/>
        </w:rPr>
        <w:t>VII</w:t>
      </w:r>
      <w:r w:rsidRPr="006F042C">
        <w:rPr>
          <w:rFonts w:ascii="Times New Roman" w:hAnsi="Times New Roman" w:cs="Times New Roman"/>
          <w:bCs/>
          <w:sz w:val="24"/>
          <w:szCs w:val="24"/>
        </w:rPr>
        <w:t>-VI</w:t>
      </w:r>
      <w:r>
        <w:rPr>
          <w:rFonts w:ascii="Times New Roman" w:hAnsi="Times New Roman" w:cs="Times New Roman"/>
          <w:bCs/>
          <w:sz w:val="24"/>
          <w:szCs w:val="24"/>
        </w:rPr>
        <w:t>II</w:t>
      </w:r>
      <w:r w:rsidRPr="006F042C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F042C">
        <w:rPr>
          <w:rFonts w:ascii="Times New Roman" w:hAnsi="Times New Roman" w:cs="Times New Roman"/>
          <w:b/>
          <w:sz w:val="24"/>
          <w:szCs w:val="24"/>
        </w:rPr>
        <w:t>00,00</w:t>
      </w:r>
      <w:r w:rsidRPr="006F042C">
        <w:rPr>
          <w:rFonts w:ascii="Times New Roman" w:hAnsi="Times New Roman" w:cs="Times New Roman"/>
          <w:bCs/>
          <w:sz w:val="24"/>
          <w:szCs w:val="24"/>
        </w:rPr>
        <w:t xml:space="preserve"> zł jednorazowo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C8EB771" w14:textId="77777777" w:rsidR="00683994" w:rsidRPr="00123EFE" w:rsidRDefault="00683994" w:rsidP="00683994">
      <w:pPr>
        <w:pStyle w:val="Akapitzlist"/>
        <w:numPr>
          <w:ilvl w:val="0"/>
          <w:numId w:val="29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Pr="00E01A4E">
        <w:rPr>
          <w:rFonts w:ascii="Times New Roman" w:hAnsi="Times New Roman" w:cs="Times New Roman"/>
          <w:bCs/>
          <w:sz w:val="24"/>
          <w:szCs w:val="24"/>
        </w:rPr>
        <w:t>udział w konkursach przedmiotowych na etapie co najmniej wojewódzkim</w:t>
      </w:r>
      <w:r w:rsidRPr="006F0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6F042C">
        <w:rPr>
          <w:rFonts w:ascii="Times New Roman" w:hAnsi="Times New Roman" w:cs="Times New Roman"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</w:rPr>
        <w:t>1.0</w:t>
      </w:r>
      <w:r w:rsidRPr="006F042C">
        <w:rPr>
          <w:rFonts w:ascii="Times New Roman" w:hAnsi="Times New Roman" w:cs="Times New Roman"/>
          <w:b/>
          <w:sz w:val="24"/>
          <w:szCs w:val="24"/>
        </w:rPr>
        <w:t>00,00</w:t>
      </w:r>
      <w:r w:rsidRPr="006F042C">
        <w:rPr>
          <w:rFonts w:ascii="Times New Roman" w:hAnsi="Times New Roman" w:cs="Times New Roman"/>
          <w:bCs/>
          <w:sz w:val="24"/>
          <w:szCs w:val="24"/>
        </w:rPr>
        <w:t xml:space="preserve"> zł jednorazowo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D4B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3EC584" w14:textId="29CCDA0D" w:rsidR="00BE5C51" w:rsidRPr="00563647" w:rsidRDefault="00BE5C51" w:rsidP="00563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49B90" w14:textId="6A32A417" w:rsidR="00EA78CF" w:rsidRPr="00BA6FDB" w:rsidRDefault="00EA78CF" w:rsidP="00EA7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FDB">
        <w:rPr>
          <w:rFonts w:ascii="Times New Roman" w:hAnsi="Times New Roman" w:cs="Times New Roman"/>
          <w:sz w:val="24"/>
          <w:szCs w:val="24"/>
        </w:rPr>
        <w:t xml:space="preserve">§ </w:t>
      </w:r>
      <w:r w:rsidR="00FD4B45">
        <w:rPr>
          <w:rFonts w:ascii="Times New Roman" w:hAnsi="Times New Roman" w:cs="Times New Roman"/>
          <w:sz w:val="24"/>
          <w:szCs w:val="24"/>
        </w:rPr>
        <w:t>2</w:t>
      </w:r>
    </w:p>
    <w:p w14:paraId="11926582" w14:textId="76EFAE19" w:rsidR="004E02D2" w:rsidRDefault="004E02D2" w:rsidP="00681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FDB">
        <w:rPr>
          <w:rFonts w:ascii="Times New Roman" w:hAnsi="Times New Roman" w:cs="Times New Roman"/>
          <w:sz w:val="24"/>
          <w:szCs w:val="24"/>
        </w:rPr>
        <w:t xml:space="preserve">Wykonanie uchwały powierza się Burmistrzowi </w:t>
      </w:r>
      <w:r w:rsidR="00950647">
        <w:rPr>
          <w:rFonts w:ascii="Times New Roman" w:hAnsi="Times New Roman" w:cs="Times New Roman"/>
          <w:sz w:val="24"/>
          <w:szCs w:val="24"/>
        </w:rPr>
        <w:t xml:space="preserve">Gminy i Miasta </w:t>
      </w:r>
      <w:r w:rsidRPr="00BA6FDB">
        <w:rPr>
          <w:rFonts w:ascii="Times New Roman" w:hAnsi="Times New Roman" w:cs="Times New Roman"/>
          <w:sz w:val="24"/>
          <w:szCs w:val="24"/>
        </w:rPr>
        <w:t>Sokoł</w:t>
      </w:r>
      <w:r w:rsidR="00950647">
        <w:rPr>
          <w:rFonts w:ascii="Times New Roman" w:hAnsi="Times New Roman" w:cs="Times New Roman"/>
          <w:sz w:val="24"/>
          <w:szCs w:val="24"/>
        </w:rPr>
        <w:t>ó</w:t>
      </w:r>
      <w:r w:rsidRPr="00BA6FDB">
        <w:rPr>
          <w:rFonts w:ascii="Times New Roman" w:hAnsi="Times New Roman" w:cs="Times New Roman"/>
          <w:sz w:val="24"/>
          <w:szCs w:val="24"/>
        </w:rPr>
        <w:t>w M</w:t>
      </w:r>
      <w:r w:rsidR="00B818F5" w:rsidRPr="00BA6FDB">
        <w:rPr>
          <w:rFonts w:ascii="Times New Roman" w:hAnsi="Times New Roman" w:cs="Times New Roman"/>
          <w:sz w:val="24"/>
          <w:szCs w:val="24"/>
        </w:rPr>
        <w:t>ałopolski.</w:t>
      </w:r>
    </w:p>
    <w:p w14:paraId="63F6EF4A" w14:textId="77777777" w:rsidR="00681C88" w:rsidRPr="00BA6FDB" w:rsidRDefault="00681C88" w:rsidP="00681C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C8D891" w14:textId="1E4B427B" w:rsidR="00683994" w:rsidRPr="00BA6FDB" w:rsidRDefault="00683994" w:rsidP="00683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FD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0992323" w14:textId="77777777" w:rsidR="00743964" w:rsidRDefault="00683994" w:rsidP="00683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Uchwała </w:t>
      </w:r>
      <w:r w:rsidR="00DA4CA7">
        <w:rPr>
          <w:rFonts w:ascii="Times New Roman" w:hAnsi="Times New Roman" w:cs="Times New Roman"/>
          <w:sz w:val="24"/>
          <w:szCs w:val="24"/>
        </w:rPr>
        <w:t>Nr XL</w:t>
      </w:r>
      <w:r w:rsidR="00420D0E">
        <w:rPr>
          <w:rFonts w:ascii="Times New Roman" w:hAnsi="Times New Roman" w:cs="Times New Roman"/>
          <w:sz w:val="24"/>
          <w:szCs w:val="24"/>
        </w:rPr>
        <w:t xml:space="preserve">VII/569/2022 Rady Miejskiej w Sokołowie Małopolskim z dnia        29 listopada 2022 r. </w:t>
      </w:r>
      <w:r w:rsidR="00420D0E" w:rsidRPr="00420D0E">
        <w:rPr>
          <w:rFonts w:ascii="Times New Roman" w:hAnsi="Times New Roman" w:cs="Times New Roman"/>
          <w:sz w:val="24"/>
          <w:szCs w:val="24"/>
        </w:rPr>
        <w:t>w sprawie zmiany Uchwały Nr XXII/271/2020 Rady Miejskiej</w:t>
      </w:r>
      <w:r w:rsidR="00420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929F7" w14:textId="7DE5C835" w:rsidR="00683994" w:rsidRDefault="00420D0E" w:rsidP="006839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D0E">
        <w:rPr>
          <w:rFonts w:ascii="Times New Roman" w:hAnsi="Times New Roman" w:cs="Times New Roman"/>
          <w:sz w:val="24"/>
          <w:szCs w:val="24"/>
        </w:rPr>
        <w:t>w Sokołowie Małopolskim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D0E">
        <w:rPr>
          <w:rFonts w:ascii="Times New Roman" w:hAnsi="Times New Roman" w:cs="Times New Roman"/>
          <w:sz w:val="24"/>
          <w:szCs w:val="24"/>
        </w:rPr>
        <w:t>z dnia 30 listopada 2020 r. dotyczącej określenia zasad i trybu przyznawania stypendium Burmistrza dla szczególnie uzdolnionych uczniów uczęszczających do szkół podstawowych na terenie Gminy Sokołów Małopolski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E1638C" w14:textId="77777777" w:rsidR="00683994" w:rsidRDefault="00683994" w:rsidP="00EA78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67A2A4" w14:textId="2E6F7DD7" w:rsidR="00EA78CF" w:rsidRPr="00BA6FDB" w:rsidRDefault="00EA78CF" w:rsidP="00EA78C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FDB">
        <w:rPr>
          <w:rFonts w:ascii="Times New Roman" w:hAnsi="Times New Roman" w:cs="Times New Roman"/>
          <w:sz w:val="24"/>
          <w:szCs w:val="24"/>
        </w:rPr>
        <w:t xml:space="preserve">§ </w:t>
      </w:r>
      <w:r w:rsidR="00683994">
        <w:rPr>
          <w:rFonts w:ascii="Times New Roman" w:hAnsi="Times New Roman" w:cs="Times New Roman"/>
          <w:sz w:val="24"/>
          <w:szCs w:val="24"/>
        </w:rPr>
        <w:t>4</w:t>
      </w:r>
    </w:p>
    <w:p w14:paraId="384CF80E" w14:textId="3CB6D108" w:rsidR="004E02D2" w:rsidRPr="00BA6FDB" w:rsidRDefault="004E02D2" w:rsidP="00BA6F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FDB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Podkarpackiego.</w:t>
      </w:r>
    </w:p>
    <w:p w14:paraId="360883AB" w14:textId="77777777" w:rsidR="004E02D2" w:rsidRDefault="004E02D2" w:rsidP="004E02D2">
      <w:pPr>
        <w:rPr>
          <w:rFonts w:ascii="Times New Roman" w:hAnsi="Times New Roman" w:cs="Times New Roman"/>
        </w:rPr>
      </w:pPr>
    </w:p>
    <w:p w14:paraId="1FCF8751" w14:textId="77777777" w:rsidR="004E02D2" w:rsidRDefault="004E02D2" w:rsidP="004E02D2">
      <w:pPr>
        <w:rPr>
          <w:rFonts w:ascii="Times New Roman" w:hAnsi="Times New Roman" w:cs="Times New Roman"/>
        </w:rPr>
      </w:pPr>
    </w:p>
    <w:p w14:paraId="1191732C" w14:textId="4926EA1E" w:rsidR="004E02D2" w:rsidRPr="00743964" w:rsidRDefault="00743964" w:rsidP="0074396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B818F5" w:rsidRPr="00743964">
        <w:rPr>
          <w:rFonts w:ascii="Times New Roman" w:hAnsi="Times New Roman" w:cs="Times New Roman"/>
          <w:b/>
          <w:sz w:val="24"/>
          <w:szCs w:val="24"/>
        </w:rPr>
        <w:t xml:space="preserve">Przewodniczący Rady </w:t>
      </w:r>
      <w:r w:rsidR="00EA78CF" w:rsidRPr="00743964">
        <w:rPr>
          <w:rFonts w:ascii="Times New Roman" w:hAnsi="Times New Roman" w:cs="Times New Roman"/>
          <w:b/>
          <w:sz w:val="24"/>
          <w:szCs w:val="24"/>
        </w:rPr>
        <w:t>Miejskiej</w:t>
      </w:r>
    </w:p>
    <w:p w14:paraId="733E98EE" w14:textId="6BE98068" w:rsidR="00743964" w:rsidRPr="00743964" w:rsidRDefault="00743964" w:rsidP="0074396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65043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bookmarkStart w:id="7" w:name="_GoBack"/>
      <w:bookmarkEnd w:id="7"/>
      <w:r>
        <w:rPr>
          <w:rFonts w:ascii="Times New Roman" w:hAnsi="Times New Roman" w:cs="Times New Roman"/>
          <w:b/>
          <w:sz w:val="24"/>
          <w:szCs w:val="24"/>
        </w:rPr>
        <w:t>w</w:t>
      </w:r>
      <w:r w:rsidRPr="00743964">
        <w:rPr>
          <w:rFonts w:ascii="Times New Roman" w:hAnsi="Times New Roman" w:cs="Times New Roman"/>
          <w:b/>
          <w:sz w:val="24"/>
          <w:szCs w:val="24"/>
        </w:rPr>
        <w:t xml:space="preserve"> Sokołowie Małopolski</w:t>
      </w:r>
    </w:p>
    <w:p w14:paraId="1B7B2492" w14:textId="5E36C330" w:rsidR="00B818F5" w:rsidRPr="00BA6FDB" w:rsidRDefault="00B818F5" w:rsidP="004E02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EAF395" w14:textId="4F637DB9" w:rsidR="00B818F5" w:rsidRPr="00BA6FDB" w:rsidRDefault="00091DF6" w:rsidP="00091DF6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A6FDB">
        <w:rPr>
          <w:rFonts w:ascii="Times New Roman" w:hAnsi="Times New Roman" w:cs="Times New Roman"/>
          <w:b/>
          <w:bCs/>
          <w:sz w:val="24"/>
          <w:szCs w:val="24"/>
        </w:rPr>
        <w:t xml:space="preserve">Henryk </w:t>
      </w:r>
      <w:r w:rsidR="00B818F5" w:rsidRPr="00BA6FDB">
        <w:rPr>
          <w:rFonts w:ascii="Times New Roman" w:hAnsi="Times New Roman" w:cs="Times New Roman"/>
          <w:b/>
          <w:bCs/>
          <w:sz w:val="24"/>
          <w:szCs w:val="24"/>
        </w:rPr>
        <w:t>Kraska</w:t>
      </w:r>
    </w:p>
    <w:p w14:paraId="06D662D7" w14:textId="2380738E" w:rsidR="00FB0096" w:rsidRDefault="00FB0096" w:rsidP="004E02D2">
      <w:pPr>
        <w:rPr>
          <w:rFonts w:ascii="Times New Roman" w:hAnsi="Times New Roman" w:cs="Times New Roman"/>
        </w:rPr>
      </w:pPr>
    </w:p>
    <w:p w14:paraId="4E4E44CE" w14:textId="0CC865A8" w:rsidR="00164A79" w:rsidRDefault="00164A79" w:rsidP="004E02D2">
      <w:pPr>
        <w:rPr>
          <w:rFonts w:ascii="Times New Roman" w:hAnsi="Times New Roman" w:cs="Times New Roman"/>
        </w:rPr>
      </w:pPr>
    </w:p>
    <w:p w14:paraId="58BC3F9E" w14:textId="00A3CCA9" w:rsidR="009B4F61" w:rsidRPr="00767185" w:rsidRDefault="009B4F61" w:rsidP="00767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B4F61" w:rsidRPr="007671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EF183" w14:textId="77777777" w:rsidR="00514FCA" w:rsidRDefault="00514FCA" w:rsidP="00855057">
      <w:pPr>
        <w:spacing w:after="0" w:line="240" w:lineRule="auto"/>
      </w:pPr>
      <w:r>
        <w:separator/>
      </w:r>
    </w:p>
  </w:endnote>
  <w:endnote w:type="continuationSeparator" w:id="0">
    <w:p w14:paraId="46B58B90" w14:textId="77777777" w:rsidR="00514FCA" w:rsidRDefault="00514FCA" w:rsidP="0085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77906" w14:textId="77777777" w:rsidR="00514FCA" w:rsidRDefault="00514FCA" w:rsidP="00855057">
      <w:pPr>
        <w:spacing w:after="0" w:line="240" w:lineRule="auto"/>
      </w:pPr>
      <w:r>
        <w:separator/>
      </w:r>
    </w:p>
  </w:footnote>
  <w:footnote w:type="continuationSeparator" w:id="0">
    <w:p w14:paraId="0D9B0E0A" w14:textId="77777777" w:rsidR="00514FCA" w:rsidRDefault="00514FCA" w:rsidP="0085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D731B" w14:textId="1C41D000" w:rsidR="00855057" w:rsidRPr="00855057" w:rsidRDefault="00855057" w:rsidP="00855057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741C"/>
    <w:multiLevelType w:val="hybridMultilevel"/>
    <w:tmpl w:val="D3F60F08"/>
    <w:lvl w:ilvl="0" w:tplc="B01EE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93F65"/>
    <w:multiLevelType w:val="hybridMultilevel"/>
    <w:tmpl w:val="2B38468C"/>
    <w:lvl w:ilvl="0" w:tplc="A746C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7AD7"/>
    <w:multiLevelType w:val="hybridMultilevel"/>
    <w:tmpl w:val="9ADA1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81CD4"/>
    <w:multiLevelType w:val="hybridMultilevel"/>
    <w:tmpl w:val="2F0C666A"/>
    <w:lvl w:ilvl="0" w:tplc="E4D2E6A0">
      <w:start w:val="1"/>
      <w:numFmt w:val="decimal"/>
      <w:lvlText w:val="%1)"/>
      <w:lvlJc w:val="left"/>
      <w:pPr>
        <w:ind w:left="720" w:hanging="360"/>
      </w:pPr>
      <w:rPr>
        <w:rFonts w:ascii="Sitka Subheading" w:hAnsi="Sitka Subheading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63AFC"/>
    <w:multiLevelType w:val="hybridMultilevel"/>
    <w:tmpl w:val="441C5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B406A"/>
    <w:multiLevelType w:val="hybridMultilevel"/>
    <w:tmpl w:val="26702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17C61"/>
    <w:multiLevelType w:val="hybridMultilevel"/>
    <w:tmpl w:val="6DCA6D52"/>
    <w:lvl w:ilvl="0" w:tplc="A746C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78A0"/>
    <w:multiLevelType w:val="hybridMultilevel"/>
    <w:tmpl w:val="310CF170"/>
    <w:lvl w:ilvl="0" w:tplc="38DCB628">
      <w:start w:val="1"/>
      <w:numFmt w:val="decimal"/>
      <w:lvlText w:val="%1)"/>
      <w:lvlJc w:val="left"/>
      <w:pPr>
        <w:ind w:left="720" w:hanging="360"/>
      </w:pPr>
      <w:rPr>
        <w:rFonts w:ascii="Sitka Subheading" w:hAnsi="Sitka Subheading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61909"/>
    <w:multiLevelType w:val="hybridMultilevel"/>
    <w:tmpl w:val="080AE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A3D3F"/>
    <w:multiLevelType w:val="hybridMultilevel"/>
    <w:tmpl w:val="5044BCC2"/>
    <w:lvl w:ilvl="0" w:tplc="9404E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F073A"/>
    <w:multiLevelType w:val="hybridMultilevel"/>
    <w:tmpl w:val="CEB6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90BB3"/>
    <w:multiLevelType w:val="hybridMultilevel"/>
    <w:tmpl w:val="F9340784"/>
    <w:lvl w:ilvl="0" w:tplc="9404E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AA6FE5"/>
    <w:multiLevelType w:val="hybridMultilevel"/>
    <w:tmpl w:val="E96EAEE6"/>
    <w:lvl w:ilvl="0" w:tplc="DA069D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C302D4"/>
    <w:multiLevelType w:val="hybridMultilevel"/>
    <w:tmpl w:val="41B66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F23F4"/>
    <w:multiLevelType w:val="hybridMultilevel"/>
    <w:tmpl w:val="2214BE7C"/>
    <w:lvl w:ilvl="0" w:tplc="24705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D4B7E"/>
    <w:multiLevelType w:val="hybridMultilevel"/>
    <w:tmpl w:val="E17A9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20F90"/>
    <w:multiLevelType w:val="hybridMultilevel"/>
    <w:tmpl w:val="FAECBBBA"/>
    <w:lvl w:ilvl="0" w:tplc="0696E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7D14CD"/>
    <w:multiLevelType w:val="multilevel"/>
    <w:tmpl w:val="634CB98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37204"/>
    <w:multiLevelType w:val="hybridMultilevel"/>
    <w:tmpl w:val="3F029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E50BA"/>
    <w:multiLevelType w:val="hybridMultilevel"/>
    <w:tmpl w:val="7DDE1C7C"/>
    <w:lvl w:ilvl="0" w:tplc="D4C40E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BE3FCE"/>
    <w:multiLevelType w:val="hybridMultilevel"/>
    <w:tmpl w:val="DEB8D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E5F25"/>
    <w:multiLevelType w:val="hybridMultilevel"/>
    <w:tmpl w:val="D28602EA"/>
    <w:lvl w:ilvl="0" w:tplc="78BC3FE0">
      <w:start w:val="2"/>
      <w:numFmt w:val="bullet"/>
      <w:lvlText w:val=""/>
      <w:lvlJc w:val="left"/>
      <w:pPr>
        <w:ind w:left="871" w:hanging="360"/>
      </w:pPr>
      <w:rPr>
        <w:rFonts w:ascii="Symbol" w:eastAsiaTheme="minorHAnsi" w:hAnsi="Symbol" w:cs="Arial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2" w15:restartNumberingAfterBreak="0">
    <w:nsid w:val="56181802"/>
    <w:multiLevelType w:val="hybridMultilevel"/>
    <w:tmpl w:val="9E942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94774"/>
    <w:multiLevelType w:val="hybridMultilevel"/>
    <w:tmpl w:val="0568C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F22C2"/>
    <w:multiLevelType w:val="hybridMultilevel"/>
    <w:tmpl w:val="6456A1AE"/>
    <w:lvl w:ilvl="0" w:tplc="833E8B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E77936"/>
    <w:multiLevelType w:val="hybridMultilevel"/>
    <w:tmpl w:val="FA02D124"/>
    <w:lvl w:ilvl="0" w:tplc="C4B035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0570D4"/>
    <w:multiLevelType w:val="hybridMultilevel"/>
    <w:tmpl w:val="59E8A1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75B37"/>
    <w:multiLevelType w:val="hybridMultilevel"/>
    <w:tmpl w:val="8732FFE8"/>
    <w:lvl w:ilvl="0" w:tplc="A746C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970D4"/>
    <w:multiLevelType w:val="hybridMultilevel"/>
    <w:tmpl w:val="786EA2D2"/>
    <w:lvl w:ilvl="0" w:tplc="BC64FD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26"/>
  </w:num>
  <w:num w:numId="5">
    <w:abstractNumId w:val="7"/>
  </w:num>
  <w:num w:numId="6">
    <w:abstractNumId w:val="23"/>
  </w:num>
  <w:num w:numId="7">
    <w:abstractNumId w:val="4"/>
  </w:num>
  <w:num w:numId="8">
    <w:abstractNumId w:val="10"/>
  </w:num>
  <w:num w:numId="9">
    <w:abstractNumId w:val="9"/>
  </w:num>
  <w:num w:numId="10">
    <w:abstractNumId w:val="28"/>
  </w:num>
  <w:num w:numId="11">
    <w:abstractNumId w:val="25"/>
  </w:num>
  <w:num w:numId="12">
    <w:abstractNumId w:val="18"/>
  </w:num>
  <w:num w:numId="13">
    <w:abstractNumId w:val="19"/>
  </w:num>
  <w:num w:numId="14">
    <w:abstractNumId w:val="8"/>
  </w:num>
  <w:num w:numId="15">
    <w:abstractNumId w:val="12"/>
  </w:num>
  <w:num w:numId="16">
    <w:abstractNumId w:val="20"/>
  </w:num>
  <w:num w:numId="17">
    <w:abstractNumId w:val="14"/>
  </w:num>
  <w:num w:numId="18">
    <w:abstractNumId w:val="15"/>
  </w:num>
  <w:num w:numId="19">
    <w:abstractNumId w:val="27"/>
  </w:num>
  <w:num w:numId="20">
    <w:abstractNumId w:val="1"/>
  </w:num>
  <w:num w:numId="21">
    <w:abstractNumId w:val="6"/>
  </w:num>
  <w:num w:numId="22">
    <w:abstractNumId w:val="16"/>
  </w:num>
  <w:num w:numId="23">
    <w:abstractNumId w:val="17"/>
  </w:num>
  <w:num w:numId="24">
    <w:abstractNumId w:val="21"/>
  </w:num>
  <w:num w:numId="25">
    <w:abstractNumId w:val="24"/>
  </w:num>
  <w:num w:numId="26">
    <w:abstractNumId w:val="5"/>
  </w:num>
  <w:num w:numId="27">
    <w:abstractNumId w:val="22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95"/>
    <w:rsid w:val="000036BD"/>
    <w:rsid w:val="00052B32"/>
    <w:rsid w:val="00072979"/>
    <w:rsid w:val="00073B61"/>
    <w:rsid w:val="00091DF6"/>
    <w:rsid w:val="000A2A78"/>
    <w:rsid w:val="000B4CA3"/>
    <w:rsid w:val="000B6093"/>
    <w:rsid w:val="00121BBB"/>
    <w:rsid w:val="00123CEC"/>
    <w:rsid w:val="00127595"/>
    <w:rsid w:val="00164A79"/>
    <w:rsid w:val="00183FA3"/>
    <w:rsid w:val="00192177"/>
    <w:rsid w:val="001930FD"/>
    <w:rsid w:val="00194C12"/>
    <w:rsid w:val="001D19A4"/>
    <w:rsid w:val="001D6961"/>
    <w:rsid w:val="001F54A7"/>
    <w:rsid w:val="00220085"/>
    <w:rsid w:val="00223876"/>
    <w:rsid w:val="00237DEA"/>
    <w:rsid w:val="00247D3D"/>
    <w:rsid w:val="00254DDD"/>
    <w:rsid w:val="00265D5A"/>
    <w:rsid w:val="00273C25"/>
    <w:rsid w:val="002E0257"/>
    <w:rsid w:val="002F139C"/>
    <w:rsid w:val="003137A2"/>
    <w:rsid w:val="00323DEC"/>
    <w:rsid w:val="003256BF"/>
    <w:rsid w:val="00326D25"/>
    <w:rsid w:val="00352726"/>
    <w:rsid w:val="00355624"/>
    <w:rsid w:val="00360F37"/>
    <w:rsid w:val="0037173C"/>
    <w:rsid w:val="003C6B1E"/>
    <w:rsid w:val="003E1FC6"/>
    <w:rsid w:val="00420D0E"/>
    <w:rsid w:val="00431A95"/>
    <w:rsid w:val="0047352F"/>
    <w:rsid w:val="0049436B"/>
    <w:rsid w:val="00497340"/>
    <w:rsid w:val="004C5218"/>
    <w:rsid w:val="004D0A20"/>
    <w:rsid w:val="004E02D2"/>
    <w:rsid w:val="004F260D"/>
    <w:rsid w:val="00514FCA"/>
    <w:rsid w:val="00532E1D"/>
    <w:rsid w:val="00563647"/>
    <w:rsid w:val="00566E79"/>
    <w:rsid w:val="00613EB1"/>
    <w:rsid w:val="0062073B"/>
    <w:rsid w:val="0062475F"/>
    <w:rsid w:val="0065043A"/>
    <w:rsid w:val="00650E73"/>
    <w:rsid w:val="00655153"/>
    <w:rsid w:val="00681C88"/>
    <w:rsid w:val="00683994"/>
    <w:rsid w:val="0068664E"/>
    <w:rsid w:val="0069676F"/>
    <w:rsid w:val="00697512"/>
    <w:rsid w:val="006C70AD"/>
    <w:rsid w:val="006E0C95"/>
    <w:rsid w:val="006F042C"/>
    <w:rsid w:val="00707758"/>
    <w:rsid w:val="00723D67"/>
    <w:rsid w:val="00724C10"/>
    <w:rsid w:val="00743964"/>
    <w:rsid w:val="007474C0"/>
    <w:rsid w:val="00751CDB"/>
    <w:rsid w:val="0075283F"/>
    <w:rsid w:val="00761DC4"/>
    <w:rsid w:val="00763467"/>
    <w:rsid w:val="00767185"/>
    <w:rsid w:val="00770287"/>
    <w:rsid w:val="007A2BB8"/>
    <w:rsid w:val="007C3D61"/>
    <w:rsid w:val="00804E2D"/>
    <w:rsid w:val="0081236A"/>
    <w:rsid w:val="008150EF"/>
    <w:rsid w:val="008238A2"/>
    <w:rsid w:val="00854C43"/>
    <w:rsid w:val="00855057"/>
    <w:rsid w:val="0086620D"/>
    <w:rsid w:val="008A1FD4"/>
    <w:rsid w:val="008A71AB"/>
    <w:rsid w:val="008A7B77"/>
    <w:rsid w:val="008B28CF"/>
    <w:rsid w:val="00941EA7"/>
    <w:rsid w:val="00950647"/>
    <w:rsid w:val="00952A90"/>
    <w:rsid w:val="00963784"/>
    <w:rsid w:val="00983136"/>
    <w:rsid w:val="009840EC"/>
    <w:rsid w:val="009924C3"/>
    <w:rsid w:val="00993106"/>
    <w:rsid w:val="00996040"/>
    <w:rsid w:val="009B4F61"/>
    <w:rsid w:val="009B61D4"/>
    <w:rsid w:val="009C58AF"/>
    <w:rsid w:val="009C6B4D"/>
    <w:rsid w:val="009D5A7D"/>
    <w:rsid w:val="009D6B15"/>
    <w:rsid w:val="009E714E"/>
    <w:rsid w:val="00A1346E"/>
    <w:rsid w:val="00A438C8"/>
    <w:rsid w:val="00A508AF"/>
    <w:rsid w:val="00A56CBA"/>
    <w:rsid w:val="00AA4BCD"/>
    <w:rsid w:val="00AA5910"/>
    <w:rsid w:val="00AB7B34"/>
    <w:rsid w:val="00AE7CE0"/>
    <w:rsid w:val="00B23919"/>
    <w:rsid w:val="00B3305F"/>
    <w:rsid w:val="00B33A3D"/>
    <w:rsid w:val="00B34CD8"/>
    <w:rsid w:val="00B52864"/>
    <w:rsid w:val="00B54EAB"/>
    <w:rsid w:val="00B634DB"/>
    <w:rsid w:val="00B744F6"/>
    <w:rsid w:val="00B818F5"/>
    <w:rsid w:val="00B8546E"/>
    <w:rsid w:val="00BA31A4"/>
    <w:rsid w:val="00BA6FDB"/>
    <w:rsid w:val="00BB0BCC"/>
    <w:rsid w:val="00BB4780"/>
    <w:rsid w:val="00BC12A7"/>
    <w:rsid w:val="00BC1768"/>
    <w:rsid w:val="00BC4AE3"/>
    <w:rsid w:val="00BD0D30"/>
    <w:rsid w:val="00BE5C51"/>
    <w:rsid w:val="00BF660B"/>
    <w:rsid w:val="00C15D6D"/>
    <w:rsid w:val="00C2002E"/>
    <w:rsid w:val="00C238EE"/>
    <w:rsid w:val="00C41E5A"/>
    <w:rsid w:val="00C51B09"/>
    <w:rsid w:val="00C95A90"/>
    <w:rsid w:val="00CB267B"/>
    <w:rsid w:val="00CB7F7A"/>
    <w:rsid w:val="00CD0AA2"/>
    <w:rsid w:val="00CE4D32"/>
    <w:rsid w:val="00CF2074"/>
    <w:rsid w:val="00D03BA6"/>
    <w:rsid w:val="00D133A7"/>
    <w:rsid w:val="00D661CA"/>
    <w:rsid w:val="00DA4CA7"/>
    <w:rsid w:val="00DD1274"/>
    <w:rsid w:val="00DD17DA"/>
    <w:rsid w:val="00DD7E71"/>
    <w:rsid w:val="00DE74F8"/>
    <w:rsid w:val="00E01A4E"/>
    <w:rsid w:val="00E06D9B"/>
    <w:rsid w:val="00E1100B"/>
    <w:rsid w:val="00E23BB6"/>
    <w:rsid w:val="00E51290"/>
    <w:rsid w:val="00E75E6F"/>
    <w:rsid w:val="00E76DAF"/>
    <w:rsid w:val="00E92549"/>
    <w:rsid w:val="00E977D7"/>
    <w:rsid w:val="00EA544A"/>
    <w:rsid w:val="00EA78CF"/>
    <w:rsid w:val="00EC06DE"/>
    <w:rsid w:val="00F1262F"/>
    <w:rsid w:val="00F572A9"/>
    <w:rsid w:val="00F66219"/>
    <w:rsid w:val="00FB0096"/>
    <w:rsid w:val="00FC7595"/>
    <w:rsid w:val="00FD4B45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89AC"/>
  <w15:chartTrackingRefBased/>
  <w15:docId w15:val="{31BB0C37-260A-474B-B19D-E866925B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3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87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C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057"/>
  </w:style>
  <w:style w:type="paragraph" w:styleId="Stopka">
    <w:name w:val="footer"/>
    <w:basedOn w:val="Normalny"/>
    <w:link w:val="StopkaZnak"/>
    <w:uiPriority w:val="99"/>
    <w:unhideWhenUsed/>
    <w:rsid w:val="0085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057"/>
  </w:style>
  <w:style w:type="paragraph" w:styleId="Bezodstpw">
    <w:name w:val="No Spacing"/>
    <w:uiPriority w:val="1"/>
    <w:qFormat/>
    <w:rsid w:val="00743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8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8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57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1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450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66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46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46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0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6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48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92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Rafińska</dc:creator>
  <cp:keywords/>
  <dc:description/>
  <cp:lastModifiedBy>Agata Pustkowska</cp:lastModifiedBy>
  <cp:revision>2</cp:revision>
  <cp:lastPrinted>2023-01-02T15:22:00Z</cp:lastPrinted>
  <dcterms:created xsi:type="dcterms:W3CDTF">2023-01-02T15:30:00Z</dcterms:created>
  <dcterms:modified xsi:type="dcterms:W3CDTF">2023-01-02T15:30:00Z</dcterms:modified>
</cp:coreProperties>
</file>