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0090" w:rsidRDefault="000D0090" w:rsidP="000D0090">
      <w:pPr>
        <w:tabs>
          <w:tab w:val="left" w:pos="1650"/>
          <w:tab w:val="left" w:pos="6870"/>
        </w:tabs>
        <w:jc w:val="right"/>
      </w:pPr>
      <w:r>
        <w:rPr>
          <w:rFonts w:ascii="Times New Roman" w:eastAsia="Arial" w:hAnsi="Times New Roman" w:cs="Arial"/>
          <w:b/>
          <w:bCs/>
          <w:iCs/>
          <w:color w:val="000000"/>
          <w:sz w:val="24"/>
          <w:szCs w:val="24"/>
        </w:rPr>
        <w:t xml:space="preserve">Załącznik  do </w:t>
      </w:r>
      <w:r w:rsidR="009524D7">
        <w:rPr>
          <w:rFonts w:ascii="Times New Roman" w:eastAsia="Arial" w:hAnsi="Times New Roman" w:cs="Arial"/>
          <w:b/>
          <w:color w:val="000000"/>
          <w:sz w:val="24"/>
          <w:szCs w:val="24"/>
        </w:rPr>
        <w:t xml:space="preserve">Uchwały Nr </w:t>
      </w:r>
      <w:r w:rsidR="00F74C23">
        <w:rPr>
          <w:rFonts w:ascii="Times New Roman" w:eastAsia="Arial" w:hAnsi="Times New Roman" w:cs="Arial"/>
          <w:b/>
          <w:color w:val="000000"/>
          <w:sz w:val="24"/>
          <w:szCs w:val="24"/>
        </w:rPr>
        <w:t>XXXVI/444/2022</w:t>
      </w:r>
    </w:p>
    <w:p w:rsidR="000D0090" w:rsidRDefault="000D0090" w:rsidP="000D0090">
      <w:pPr>
        <w:tabs>
          <w:tab w:val="left" w:pos="1650"/>
          <w:tab w:val="left" w:pos="6870"/>
        </w:tabs>
        <w:jc w:val="right"/>
        <w:rPr>
          <w:rFonts w:ascii="Times New Roman" w:eastAsia="Arial" w:hAnsi="Times New Roman" w:cs="Arial"/>
          <w:b/>
          <w:color w:val="000000"/>
          <w:sz w:val="24"/>
          <w:szCs w:val="24"/>
        </w:rPr>
      </w:pPr>
      <w:r>
        <w:rPr>
          <w:rFonts w:ascii="Times New Roman" w:eastAsia="Arial" w:hAnsi="Times New Roman" w:cs="Arial"/>
          <w:b/>
          <w:color w:val="000000"/>
          <w:sz w:val="24"/>
          <w:szCs w:val="24"/>
        </w:rPr>
        <w:t xml:space="preserve">Rady Miejskiej w Sokołowie Małopolskim                                             </w:t>
      </w:r>
    </w:p>
    <w:p w:rsidR="000D0090" w:rsidRDefault="000D0090" w:rsidP="000D0090">
      <w:pPr>
        <w:tabs>
          <w:tab w:val="left" w:pos="1650"/>
          <w:tab w:val="left" w:pos="6870"/>
        </w:tabs>
        <w:jc w:val="right"/>
        <w:rPr>
          <w:rFonts w:ascii="Times New Roman" w:eastAsia="Arial" w:hAnsi="Times New Roman" w:cs="Arial"/>
          <w:b/>
          <w:color w:val="000000"/>
          <w:sz w:val="24"/>
          <w:szCs w:val="24"/>
        </w:rPr>
      </w:pPr>
      <w:r>
        <w:rPr>
          <w:rFonts w:ascii="Times New Roman" w:eastAsia="Arial" w:hAnsi="Times New Roman" w:cs="Arial"/>
          <w:b/>
          <w:color w:val="000000"/>
          <w:sz w:val="24"/>
          <w:szCs w:val="24"/>
        </w:rPr>
        <w:t xml:space="preserve">                                                                                </w:t>
      </w:r>
      <w:r w:rsidR="00E55C3D">
        <w:rPr>
          <w:rFonts w:ascii="Times New Roman" w:eastAsia="Arial" w:hAnsi="Times New Roman" w:cs="Arial"/>
          <w:b/>
          <w:color w:val="000000"/>
          <w:sz w:val="24"/>
          <w:szCs w:val="24"/>
        </w:rPr>
        <w:t xml:space="preserve">          </w:t>
      </w:r>
      <w:r w:rsidR="00F74C23">
        <w:rPr>
          <w:rFonts w:ascii="Times New Roman" w:eastAsia="Arial" w:hAnsi="Times New Roman" w:cs="Arial"/>
          <w:b/>
          <w:color w:val="000000"/>
          <w:sz w:val="24"/>
          <w:szCs w:val="24"/>
        </w:rPr>
        <w:t>z dnia 31</w:t>
      </w:r>
      <w:r w:rsidR="005D2CA8">
        <w:rPr>
          <w:rFonts w:ascii="Times New Roman" w:eastAsia="Arial" w:hAnsi="Times New Roman" w:cs="Arial"/>
          <w:b/>
          <w:color w:val="000000"/>
          <w:sz w:val="24"/>
          <w:szCs w:val="24"/>
        </w:rPr>
        <w:t xml:space="preserve"> stycznia </w:t>
      </w:r>
      <w:r w:rsidR="009524D7">
        <w:rPr>
          <w:rFonts w:ascii="Times New Roman" w:eastAsia="Arial" w:hAnsi="Times New Roman" w:cs="Arial"/>
          <w:b/>
          <w:color w:val="000000"/>
          <w:sz w:val="24"/>
          <w:szCs w:val="24"/>
        </w:rPr>
        <w:t>2022</w:t>
      </w:r>
      <w:r>
        <w:rPr>
          <w:rFonts w:ascii="Times New Roman" w:eastAsia="Arial" w:hAnsi="Times New Roman" w:cs="Arial"/>
          <w:b/>
          <w:color w:val="000000"/>
          <w:sz w:val="24"/>
          <w:szCs w:val="24"/>
        </w:rPr>
        <w:t xml:space="preserve"> r. </w:t>
      </w:r>
    </w:p>
    <w:p w:rsidR="000D0090" w:rsidRDefault="000D0090" w:rsidP="000D0090">
      <w:pPr>
        <w:tabs>
          <w:tab w:val="left" w:pos="1650"/>
          <w:tab w:val="left" w:pos="6870"/>
        </w:tabs>
        <w:jc w:val="right"/>
        <w:rPr>
          <w:rFonts w:ascii="Times New Roman" w:eastAsia="Arial" w:hAnsi="Times New Roman" w:cs="Arial"/>
          <w:b/>
          <w:color w:val="000000"/>
          <w:sz w:val="24"/>
          <w:szCs w:val="24"/>
        </w:rPr>
      </w:pPr>
      <w:r>
        <w:rPr>
          <w:rFonts w:ascii="Times New Roman" w:eastAsia="Arial" w:hAnsi="Times New Roman" w:cs="Arial"/>
          <w:b/>
          <w:color w:val="000000"/>
          <w:sz w:val="24"/>
          <w:szCs w:val="24"/>
        </w:rPr>
        <w:tab/>
      </w:r>
      <w:r>
        <w:rPr>
          <w:rFonts w:ascii="Times New Roman" w:eastAsia="Arial" w:hAnsi="Times New Roman" w:cs="Arial"/>
          <w:b/>
          <w:color w:val="000000"/>
          <w:sz w:val="24"/>
          <w:szCs w:val="24"/>
        </w:rPr>
        <w:tab/>
      </w:r>
    </w:p>
    <w:p w:rsidR="000D0090" w:rsidRDefault="000D0090" w:rsidP="000D0090">
      <w:pPr>
        <w:tabs>
          <w:tab w:val="left" w:pos="1650"/>
          <w:tab w:val="left" w:pos="6870"/>
        </w:tabs>
        <w:jc w:val="both"/>
        <w:rPr>
          <w:rFonts w:ascii="Times New Roman" w:eastAsia="Arial" w:hAnsi="Times New Roman" w:cs="Arial"/>
          <w:b/>
          <w:color w:val="000000"/>
          <w:sz w:val="24"/>
          <w:szCs w:val="24"/>
        </w:rPr>
      </w:pPr>
    </w:p>
    <w:p w:rsidR="000D0090" w:rsidRDefault="000D0090" w:rsidP="000D0090">
      <w:pPr>
        <w:tabs>
          <w:tab w:val="left" w:pos="1650"/>
          <w:tab w:val="left" w:pos="6870"/>
        </w:tabs>
        <w:jc w:val="both"/>
        <w:rPr>
          <w:rFonts w:ascii="Times New Roman" w:eastAsia="Arial" w:hAnsi="Times New Roman" w:cs="Arial"/>
          <w:b/>
          <w:color w:val="000000"/>
          <w:sz w:val="24"/>
          <w:szCs w:val="24"/>
        </w:rPr>
      </w:pPr>
      <w:r>
        <w:rPr>
          <w:rFonts w:ascii="Times New Roman" w:eastAsia="Arial" w:hAnsi="Times New Roman" w:cs="Arial"/>
          <w:b/>
          <w:color w:val="000000"/>
          <w:sz w:val="24"/>
          <w:szCs w:val="24"/>
        </w:rPr>
        <w:tab/>
      </w:r>
      <w:r>
        <w:rPr>
          <w:rFonts w:ascii="Times New Roman" w:eastAsia="Arial" w:hAnsi="Times New Roman" w:cs="Arial"/>
          <w:b/>
          <w:color w:val="000000"/>
          <w:sz w:val="24"/>
          <w:szCs w:val="24"/>
        </w:rPr>
        <w:tab/>
      </w:r>
      <w:r>
        <w:rPr>
          <w:rFonts w:ascii="Times New Roman" w:eastAsia="Arial" w:hAnsi="Times New Roman" w:cs="Arial"/>
          <w:b/>
          <w:color w:val="000000"/>
          <w:sz w:val="24"/>
          <w:szCs w:val="24"/>
        </w:rPr>
        <w:tab/>
      </w:r>
      <w:r>
        <w:rPr>
          <w:rFonts w:ascii="Times New Roman" w:eastAsia="Arial" w:hAnsi="Times New Roman" w:cs="Arial"/>
          <w:b/>
          <w:color w:val="000000"/>
          <w:sz w:val="24"/>
          <w:szCs w:val="24"/>
        </w:rPr>
        <w:tab/>
      </w:r>
    </w:p>
    <w:p w:rsidR="000D0090" w:rsidRDefault="000D0090" w:rsidP="000D0090">
      <w:pPr>
        <w:tabs>
          <w:tab w:val="left" w:pos="1650"/>
          <w:tab w:val="left" w:pos="6870"/>
        </w:tabs>
        <w:jc w:val="both"/>
        <w:rPr>
          <w:rFonts w:ascii="Times New Roman" w:eastAsia="Arial" w:hAnsi="Times New Roman" w:cs="Arial"/>
          <w:b/>
          <w:color w:val="000000"/>
          <w:sz w:val="24"/>
          <w:szCs w:val="24"/>
        </w:rPr>
      </w:pPr>
    </w:p>
    <w:p w:rsidR="000D0090" w:rsidRDefault="000D0090" w:rsidP="000D0090">
      <w:pPr>
        <w:tabs>
          <w:tab w:val="left" w:pos="1650"/>
          <w:tab w:val="left" w:pos="6870"/>
        </w:tabs>
        <w:jc w:val="both"/>
        <w:rPr>
          <w:rFonts w:ascii="Times New Roman" w:eastAsia="Arial" w:hAnsi="Times New Roman" w:cs="Arial"/>
          <w:b/>
          <w:color w:val="000000"/>
          <w:sz w:val="24"/>
          <w:szCs w:val="24"/>
        </w:rPr>
      </w:pPr>
    </w:p>
    <w:p w:rsidR="000D0090" w:rsidRDefault="000D0090" w:rsidP="000D0090">
      <w:pPr>
        <w:tabs>
          <w:tab w:val="left" w:pos="1650"/>
          <w:tab w:val="left" w:pos="6870"/>
        </w:tabs>
        <w:jc w:val="both"/>
        <w:rPr>
          <w:rFonts w:ascii="Times New Roman" w:eastAsia="Arial" w:hAnsi="Times New Roman" w:cs="Arial"/>
          <w:b/>
          <w:color w:val="000000"/>
          <w:sz w:val="24"/>
          <w:szCs w:val="24"/>
        </w:rPr>
      </w:pPr>
    </w:p>
    <w:p w:rsidR="000D0090" w:rsidRDefault="000D0090" w:rsidP="000D0090">
      <w:pPr>
        <w:tabs>
          <w:tab w:val="left" w:pos="1650"/>
          <w:tab w:val="left" w:pos="6870"/>
        </w:tabs>
        <w:jc w:val="both"/>
        <w:rPr>
          <w:rFonts w:ascii="Times New Roman" w:eastAsia="Arial" w:hAnsi="Times New Roman" w:cs="Arial"/>
          <w:b/>
          <w:color w:val="000000"/>
          <w:sz w:val="24"/>
          <w:szCs w:val="24"/>
        </w:rPr>
      </w:pPr>
    </w:p>
    <w:p w:rsidR="000D0090" w:rsidRDefault="000D0090" w:rsidP="000D0090">
      <w:pPr>
        <w:tabs>
          <w:tab w:val="left" w:pos="1650"/>
          <w:tab w:val="left" w:pos="6870"/>
        </w:tabs>
        <w:jc w:val="both"/>
        <w:rPr>
          <w:rFonts w:ascii="Times New Roman" w:eastAsia="Arial" w:hAnsi="Times New Roman" w:cs="Arial"/>
          <w:b/>
          <w:color w:val="000000"/>
          <w:sz w:val="24"/>
          <w:szCs w:val="24"/>
        </w:rPr>
      </w:pPr>
      <w:r>
        <w:rPr>
          <w:rFonts w:ascii="Times New Roman" w:eastAsia="Arial" w:hAnsi="Times New Roman" w:cs="Arial"/>
          <w:b/>
          <w:color w:val="000000"/>
          <w:sz w:val="24"/>
          <w:szCs w:val="24"/>
        </w:rPr>
        <w:tab/>
      </w:r>
      <w:r>
        <w:rPr>
          <w:rFonts w:ascii="Times New Roman" w:eastAsia="Arial" w:hAnsi="Times New Roman" w:cs="Arial"/>
          <w:b/>
          <w:color w:val="000000"/>
          <w:sz w:val="24"/>
          <w:szCs w:val="24"/>
        </w:rPr>
        <w:tab/>
      </w:r>
      <w:r>
        <w:rPr>
          <w:rFonts w:ascii="Times New Roman" w:eastAsia="Arial" w:hAnsi="Times New Roman" w:cs="Arial"/>
          <w:b/>
          <w:color w:val="000000"/>
          <w:sz w:val="24"/>
          <w:szCs w:val="24"/>
        </w:rPr>
        <w:tab/>
      </w:r>
      <w:r>
        <w:rPr>
          <w:rFonts w:ascii="Times New Roman" w:eastAsia="Arial" w:hAnsi="Times New Roman" w:cs="Arial"/>
          <w:b/>
          <w:color w:val="000000"/>
          <w:sz w:val="24"/>
          <w:szCs w:val="24"/>
        </w:rPr>
        <w:tab/>
      </w:r>
      <w:r>
        <w:rPr>
          <w:rFonts w:ascii="Times New Roman" w:eastAsia="Arial" w:hAnsi="Times New Roman" w:cs="Arial"/>
          <w:b/>
          <w:color w:val="000000"/>
          <w:sz w:val="24"/>
          <w:szCs w:val="24"/>
        </w:rPr>
        <w:tab/>
      </w:r>
    </w:p>
    <w:p w:rsidR="000D0090" w:rsidRPr="00C9044A" w:rsidRDefault="000D0090" w:rsidP="000D0090">
      <w:pPr>
        <w:tabs>
          <w:tab w:val="left" w:pos="1650"/>
          <w:tab w:val="left" w:pos="6870"/>
        </w:tabs>
        <w:jc w:val="both"/>
        <w:rPr>
          <w:rFonts w:ascii="Times New Roman" w:eastAsia="Arial" w:hAnsi="Times New Roman" w:cs="Arial"/>
          <w:b/>
          <w:color w:val="000000"/>
          <w:sz w:val="24"/>
          <w:szCs w:val="24"/>
        </w:rPr>
      </w:pPr>
    </w:p>
    <w:p w:rsidR="000D0090" w:rsidRPr="00C9044A" w:rsidRDefault="000D0090" w:rsidP="000D0090">
      <w:pPr>
        <w:tabs>
          <w:tab w:val="left" w:pos="6870"/>
        </w:tabs>
        <w:jc w:val="center"/>
        <w:rPr>
          <w:rFonts w:ascii="Times New Roman" w:eastAsia="Arial" w:hAnsi="Times New Roman" w:cs="Arial"/>
          <w:b/>
          <w:color w:val="000000"/>
          <w:sz w:val="26"/>
          <w:szCs w:val="26"/>
        </w:rPr>
      </w:pPr>
      <w:r w:rsidRPr="00C9044A">
        <w:rPr>
          <w:rFonts w:ascii="Times New Roman" w:eastAsia="Arial" w:hAnsi="Times New Roman" w:cs="Arial"/>
          <w:b/>
          <w:color w:val="000000"/>
          <w:sz w:val="26"/>
          <w:szCs w:val="26"/>
        </w:rPr>
        <w:t xml:space="preserve">GMINNY POGRAM PROFILAKTYKI I ROZWIĄZYWANIA </w:t>
      </w:r>
      <w:r w:rsidRPr="00C9044A">
        <w:rPr>
          <w:rFonts w:ascii="Times New Roman" w:eastAsia="Arial" w:hAnsi="Times New Roman" w:cs="Arial"/>
          <w:b/>
          <w:color w:val="000000"/>
          <w:sz w:val="26"/>
          <w:szCs w:val="26"/>
        </w:rPr>
        <w:br/>
        <w:t xml:space="preserve">PROBLEMÓW ALKOHOLOWYCH ORAZ </w:t>
      </w:r>
      <w:r w:rsidRPr="00C9044A">
        <w:rPr>
          <w:rFonts w:ascii="Times New Roman" w:eastAsia="Arial" w:hAnsi="Times New Roman" w:cs="Arial"/>
          <w:b/>
          <w:color w:val="000000"/>
          <w:sz w:val="26"/>
          <w:szCs w:val="26"/>
        </w:rPr>
        <w:br/>
        <w:t xml:space="preserve">PRZECIWDZIAŁANIA NARKOMANII </w:t>
      </w:r>
    </w:p>
    <w:p w:rsidR="000D0090" w:rsidRDefault="00C9671A" w:rsidP="000D0090">
      <w:pPr>
        <w:tabs>
          <w:tab w:val="left" w:pos="6870"/>
        </w:tabs>
        <w:jc w:val="center"/>
        <w:rPr>
          <w:rFonts w:ascii="Times New Roman" w:eastAsia="Arial" w:hAnsi="Times New Roman" w:cs="Arial"/>
          <w:b/>
          <w:color w:val="000000"/>
          <w:sz w:val="26"/>
          <w:szCs w:val="26"/>
        </w:rPr>
      </w:pPr>
      <w:r>
        <w:rPr>
          <w:rFonts w:ascii="Times New Roman" w:eastAsia="Arial" w:hAnsi="Times New Roman" w:cs="Arial"/>
          <w:b/>
          <w:color w:val="000000"/>
          <w:sz w:val="26"/>
          <w:szCs w:val="26"/>
        </w:rPr>
        <w:t>NA 2022</w:t>
      </w:r>
      <w:r w:rsidR="000D0090" w:rsidRPr="00C9044A">
        <w:rPr>
          <w:rFonts w:ascii="Times New Roman" w:eastAsia="Arial" w:hAnsi="Times New Roman" w:cs="Arial"/>
          <w:b/>
          <w:color w:val="000000"/>
          <w:sz w:val="26"/>
          <w:szCs w:val="26"/>
        </w:rPr>
        <w:t xml:space="preserve"> ROK</w:t>
      </w:r>
    </w:p>
    <w:p w:rsidR="007C70EA" w:rsidRDefault="007C70EA" w:rsidP="000D0090">
      <w:pPr>
        <w:tabs>
          <w:tab w:val="left" w:pos="6870"/>
        </w:tabs>
        <w:jc w:val="center"/>
        <w:rPr>
          <w:rFonts w:ascii="Times New Roman" w:eastAsia="Arial" w:hAnsi="Times New Roman" w:cs="Arial"/>
          <w:b/>
          <w:color w:val="000000"/>
          <w:sz w:val="26"/>
          <w:szCs w:val="26"/>
        </w:rPr>
      </w:pPr>
    </w:p>
    <w:p w:rsidR="007C70EA" w:rsidRPr="00C9044A" w:rsidRDefault="007C70EA" w:rsidP="000D0090">
      <w:pPr>
        <w:tabs>
          <w:tab w:val="left" w:pos="6870"/>
        </w:tabs>
        <w:jc w:val="center"/>
      </w:pPr>
    </w:p>
    <w:p w:rsidR="000D0090" w:rsidRDefault="000D0090" w:rsidP="007C70EA">
      <w:pPr>
        <w:tabs>
          <w:tab w:val="left" w:pos="1650"/>
          <w:tab w:val="left" w:pos="6870"/>
        </w:tabs>
        <w:jc w:val="center"/>
        <w:rPr>
          <w:rFonts w:ascii="Times New Roman" w:eastAsia="Arial" w:hAnsi="Times New Roman" w:cs="Arial"/>
          <w:b/>
          <w:color w:val="000000"/>
          <w:sz w:val="24"/>
          <w:szCs w:val="24"/>
        </w:rPr>
      </w:pPr>
    </w:p>
    <w:p w:rsidR="000D0090" w:rsidRDefault="007C70EA" w:rsidP="007C70EA">
      <w:pPr>
        <w:tabs>
          <w:tab w:val="left" w:pos="1650"/>
          <w:tab w:val="left" w:pos="6870"/>
        </w:tabs>
        <w:jc w:val="center"/>
        <w:rPr>
          <w:rFonts w:ascii="Times New Roman" w:eastAsia="Arial" w:hAnsi="Times New Roman" w:cs="Arial"/>
          <w:b/>
          <w:color w:val="000000"/>
          <w:sz w:val="24"/>
          <w:szCs w:val="24"/>
        </w:rPr>
      </w:pPr>
      <w:r w:rsidRPr="007C70EA">
        <w:rPr>
          <w:rFonts w:ascii="Times New Roman" w:eastAsia="Arial" w:hAnsi="Times New Roman" w:cs="Arial"/>
          <w:b/>
          <w:noProof/>
          <w:color w:val="000000"/>
          <w:sz w:val="24"/>
          <w:szCs w:val="24"/>
        </w:rPr>
        <w:drawing>
          <wp:inline distT="0" distB="0" distL="0" distR="0">
            <wp:extent cx="2778370" cy="3129971"/>
            <wp:effectExtent l="0" t="0" r="3175" b="0"/>
            <wp:docPr id="2" name="Obraz 2" descr="C:\Users\Agata.Pustkowska\Desktop\thJU47EMO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gata.Pustkowska\Desktop\thJU47EMO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2995" cy="3168978"/>
                    </a:xfrm>
                    <a:prstGeom prst="rect">
                      <a:avLst/>
                    </a:prstGeom>
                    <a:noFill/>
                    <a:ln>
                      <a:noFill/>
                    </a:ln>
                  </pic:spPr>
                </pic:pic>
              </a:graphicData>
            </a:graphic>
          </wp:inline>
        </w:drawing>
      </w:r>
    </w:p>
    <w:p w:rsidR="000D0090" w:rsidRDefault="000D0090" w:rsidP="000D0090">
      <w:pPr>
        <w:tabs>
          <w:tab w:val="left" w:pos="1650"/>
          <w:tab w:val="left" w:pos="6870"/>
        </w:tabs>
        <w:jc w:val="both"/>
        <w:rPr>
          <w:rFonts w:ascii="Times New Roman" w:eastAsia="Arial" w:hAnsi="Times New Roman" w:cs="Arial"/>
          <w:b/>
          <w:color w:val="000000"/>
          <w:sz w:val="24"/>
          <w:szCs w:val="24"/>
        </w:rPr>
      </w:pPr>
    </w:p>
    <w:p w:rsidR="000D0090" w:rsidRDefault="000D0090" w:rsidP="000D0090">
      <w:pPr>
        <w:tabs>
          <w:tab w:val="left" w:pos="1650"/>
          <w:tab w:val="left" w:pos="6870"/>
        </w:tabs>
        <w:jc w:val="both"/>
        <w:rPr>
          <w:rFonts w:ascii="Times New Roman" w:eastAsia="Arial" w:hAnsi="Times New Roman" w:cs="Arial"/>
          <w:b/>
          <w:color w:val="000000"/>
          <w:sz w:val="24"/>
          <w:szCs w:val="24"/>
        </w:rPr>
      </w:pPr>
    </w:p>
    <w:p w:rsidR="000D0090" w:rsidRDefault="000D0090" w:rsidP="000D0090">
      <w:pPr>
        <w:tabs>
          <w:tab w:val="left" w:pos="1650"/>
          <w:tab w:val="left" w:pos="6870"/>
        </w:tabs>
        <w:jc w:val="both"/>
        <w:rPr>
          <w:rFonts w:ascii="Times New Roman" w:eastAsia="Arial" w:hAnsi="Times New Roman" w:cs="Arial"/>
          <w:b/>
          <w:color w:val="000000"/>
          <w:sz w:val="24"/>
          <w:szCs w:val="24"/>
        </w:rPr>
      </w:pPr>
    </w:p>
    <w:p w:rsidR="000D0090" w:rsidRDefault="000D0090" w:rsidP="000D0090">
      <w:pPr>
        <w:tabs>
          <w:tab w:val="left" w:pos="1650"/>
          <w:tab w:val="left" w:pos="6870"/>
        </w:tabs>
        <w:jc w:val="both"/>
        <w:rPr>
          <w:rFonts w:ascii="Times New Roman" w:eastAsia="Arial" w:hAnsi="Times New Roman" w:cs="Arial"/>
          <w:b/>
          <w:color w:val="000000"/>
          <w:sz w:val="24"/>
          <w:szCs w:val="24"/>
        </w:rPr>
      </w:pPr>
    </w:p>
    <w:p w:rsidR="000D0090" w:rsidRDefault="000D0090" w:rsidP="000D0090">
      <w:pPr>
        <w:tabs>
          <w:tab w:val="left" w:pos="1650"/>
          <w:tab w:val="left" w:pos="6870"/>
        </w:tabs>
        <w:jc w:val="both"/>
        <w:rPr>
          <w:rFonts w:ascii="Times New Roman" w:eastAsia="Arial" w:hAnsi="Times New Roman" w:cs="Arial"/>
          <w:b/>
          <w:color w:val="000000"/>
          <w:sz w:val="24"/>
          <w:szCs w:val="24"/>
        </w:rPr>
      </w:pPr>
    </w:p>
    <w:p w:rsidR="000D0090" w:rsidRDefault="000D0090" w:rsidP="000D0090">
      <w:pPr>
        <w:tabs>
          <w:tab w:val="left" w:pos="1650"/>
          <w:tab w:val="left" w:pos="6870"/>
        </w:tabs>
        <w:jc w:val="both"/>
        <w:rPr>
          <w:rFonts w:ascii="Times New Roman" w:eastAsia="Arial" w:hAnsi="Times New Roman" w:cs="Arial"/>
          <w:b/>
          <w:color w:val="000000"/>
          <w:sz w:val="24"/>
          <w:szCs w:val="24"/>
        </w:rPr>
      </w:pPr>
    </w:p>
    <w:p w:rsidR="000D0090" w:rsidRDefault="000D0090" w:rsidP="000D0090">
      <w:pPr>
        <w:tabs>
          <w:tab w:val="left" w:pos="1650"/>
          <w:tab w:val="left" w:pos="6870"/>
        </w:tabs>
        <w:jc w:val="center"/>
        <w:rPr>
          <w:rFonts w:ascii="Times New Roman" w:eastAsia="Arial" w:hAnsi="Times New Roman" w:cs="Arial"/>
          <w:b/>
          <w:color w:val="000000"/>
          <w:sz w:val="24"/>
          <w:szCs w:val="24"/>
        </w:rPr>
      </w:pPr>
      <w:r>
        <w:rPr>
          <w:rFonts w:ascii="Times New Roman" w:eastAsia="Arial" w:hAnsi="Times New Roman" w:cs="Arial"/>
          <w:b/>
          <w:color w:val="000000"/>
          <w:sz w:val="24"/>
          <w:szCs w:val="24"/>
        </w:rPr>
        <w:t>GMINA I MASTO SOKOŁÓW MAŁOPOLSKI</w:t>
      </w:r>
    </w:p>
    <w:p w:rsidR="000D0090" w:rsidRDefault="000D0090" w:rsidP="000D0090">
      <w:pPr>
        <w:tabs>
          <w:tab w:val="left" w:pos="1650"/>
          <w:tab w:val="left" w:pos="6870"/>
        </w:tabs>
        <w:jc w:val="center"/>
        <w:rPr>
          <w:rFonts w:ascii="Times New Roman" w:eastAsia="Arial" w:hAnsi="Times New Roman" w:cs="Arial"/>
          <w:b/>
          <w:color w:val="000000"/>
          <w:sz w:val="24"/>
          <w:szCs w:val="24"/>
        </w:rPr>
      </w:pPr>
      <w:r>
        <w:rPr>
          <w:rFonts w:ascii="Times New Roman" w:eastAsia="Arial" w:hAnsi="Times New Roman" w:cs="Arial"/>
          <w:b/>
          <w:color w:val="000000"/>
          <w:sz w:val="24"/>
          <w:szCs w:val="24"/>
        </w:rPr>
        <w:t>POWIAT RZESZOWSKI</w:t>
      </w:r>
    </w:p>
    <w:p w:rsidR="000D0090" w:rsidRDefault="000D0090" w:rsidP="000D0090">
      <w:pPr>
        <w:tabs>
          <w:tab w:val="left" w:pos="1650"/>
          <w:tab w:val="left" w:pos="6870"/>
        </w:tabs>
        <w:jc w:val="center"/>
        <w:rPr>
          <w:rFonts w:ascii="Times New Roman" w:eastAsia="Arial" w:hAnsi="Times New Roman" w:cs="Arial"/>
          <w:b/>
          <w:color w:val="000000"/>
          <w:sz w:val="24"/>
          <w:szCs w:val="24"/>
        </w:rPr>
      </w:pPr>
      <w:r>
        <w:rPr>
          <w:rFonts w:ascii="Times New Roman" w:eastAsia="Arial" w:hAnsi="Times New Roman" w:cs="Arial"/>
          <w:b/>
          <w:color w:val="000000"/>
          <w:sz w:val="24"/>
          <w:szCs w:val="24"/>
        </w:rPr>
        <w:t>WOJEWÓDZTWO PODKARPACKIE</w:t>
      </w:r>
    </w:p>
    <w:p w:rsidR="007C70EA" w:rsidRDefault="007C70EA" w:rsidP="000D0090">
      <w:pPr>
        <w:tabs>
          <w:tab w:val="left" w:pos="1650"/>
          <w:tab w:val="left" w:pos="6870"/>
        </w:tabs>
        <w:jc w:val="center"/>
        <w:rPr>
          <w:rFonts w:ascii="Times New Roman" w:eastAsia="Arial" w:hAnsi="Times New Roman" w:cs="Arial"/>
          <w:b/>
          <w:color w:val="000000"/>
          <w:sz w:val="24"/>
          <w:szCs w:val="24"/>
        </w:rPr>
      </w:pPr>
    </w:p>
    <w:p w:rsidR="000D0090" w:rsidRDefault="000D0090" w:rsidP="000D0090">
      <w:pPr>
        <w:tabs>
          <w:tab w:val="left" w:pos="1650"/>
          <w:tab w:val="left" w:pos="6870"/>
        </w:tabs>
        <w:jc w:val="both"/>
        <w:rPr>
          <w:rFonts w:ascii="Times New Roman" w:eastAsia="Arial" w:hAnsi="Times New Roman" w:cs="Arial"/>
          <w:b/>
          <w:color w:val="000000"/>
          <w:sz w:val="24"/>
          <w:szCs w:val="24"/>
        </w:rPr>
      </w:pPr>
    </w:p>
    <w:p w:rsidR="000D0090" w:rsidRDefault="000D0090" w:rsidP="000D0090">
      <w:pPr>
        <w:tabs>
          <w:tab w:val="left" w:pos="1650"/>
          <w:tab w:val="left" w:pos="6870"/>
        </w:tabs>
        <w:jc w:val="both"/>
        <w:rPr>
          <w:rFonts w:ascii="Times New Roman" w:eastAsia="Arial" w:hAnsi="Times New Roman" w:cs="Arial"/>
          <w:b/>
          <w:color w:val="000000"/>
          <w:sz w:val="24"/>
          <w:szCs w:val="24"/>
        </w:rPr>
      </w:pPr>
    </w:p>
    <w:p w:rsidR="007C70EA" w:rsidRDefault="007C70EA" w:rsidP="000D0090">
      <w:pPr>
        <w:tabs>
          <w:tab w:val="left" w:pos="1650"/>
          <w:tab w:val="left" w:pos="6870"/>
        </w:tabs>
        <w:jc w:val="both"/>
        <w:rPr>
          <w:rFonts w:ascii="Times New Roman" w:eastAsia="Arial" w:hAnsi="Times New Roman" w:cs="Arial"/>
          <w:b/>
          <w:color w:val="000000"/>
          <w:sz w:val="24"/>
          <w:szCs w:val="24"/>
        </w:rPr>
      </w:pPr>
    </w:p>
    <w:p w:rsidR="007C70EA" w:rsidRDefault="007C70EA" w:rsidP="000D0090">
      <w:pPr>
        <w:tabs>
          <w:tab w:val="left" w:pos="1650"/>
          <w:tab w:val="left" w:pos="6870"/>
        </w:tabs>
        <w:jc w:val="both"/>
        <w:rPr>
          <w:rFonts w:ascii="Times New Roman" w:eastAsia="Arial" w:hAnsi="Times New Roman" w:cs="Arial"/>
          <w:b/>
          <w:color w:val="000000"/>
          <w:sz w:val="24"/>
          <w:szCs w:val="24"/>
        </w:rPr>
      </w:pPr>
    </w:p>
    <w:p w:rsidR="000D0090" w:rsidRDefault="000D0090" w:rsidP="000D0090">
      <w:pPr>
        <w:tabs>
          <w:tab w:val="left" w:pos="1650"/>
          <w:tab w:val="left" w:pos="6870"/>
        </w:tabs>
        <w:rPr>
          <w:rFonts w:ascii="Times New Roman" w:eastAsia="Arial" w:hAnsi="Times New Roman" w:cs="Arial"/>
          <w:b/>
          <w:color w:val="000000"/>
          <w:sz w:val="28"/>
          <w:szCs w:val="28"/>
          <w:u w:val="single"/>
        </w:rPr>
      </w:pPr>
      <w:r>
        <w:rPr>
          <w:rFonts w:ascii="Times New Roman" w:eastAsia="Arial" w:hAnsi="Times New Roman" w:cs="Arial"/>
          <w:b/>
          <w:color w:val="000000"/>
          <w:sz w:val="28"/>
          <w:szCs w:val="28"/>
          <w:u w:val="single"/>
        </w:rPr>
        <w:lastRenderedPageBreak/>
        <w:t>I. Wprowadzenie</w:t>
      </w:r>
    </w:p>
    <w:p w:rsidR="000D2151" w:rsidRPr="000D2151" w:rsidRDefault="000D2151" w:rsidP="000D2151">
      <w:pPr>
        <w:tabs>
          <w:tab w:val="left" w:pos="1650"/>
          <w:tab w:val="left" w:pos="6870"/>
        </w:tabs>
        <w:rPr>
          <w:rFonts w:ascii="Times New Roman" w:eastAsia="Arial" w:hAnsi="Times New Roman"/>
          <w:color w:val="000000"/>
          <w:sz w:val="24"/>
          <w:szCs w:val="24"/>
          <w:u w:val="single"/>
        </w:rPr>
      </w:pPr>
    </w:p>
    <w:p w:rsidR="00C9671A" w:rsidRPr="00767124" w:rsidRDefault="001C14D7" w:rsidP="00767124">
      <w:pPr>
        <w:pStyle w:val="Default"/>
        <w:ind w:right="56"/>
        <w:jc w:val="both"/>
      </w:pPr>
      <w:r>
        <w:rPr>
          <w:rFonts w:eastAsia="Arial" w:cs="Arial"/>
        </w:rPr>
        <w:tab/>
      </w:r>
      <w:r w:rsidR="00C9671A" w:rsidRPr="00C823C2">
        <w:rPr>
          <w:rStyle w:val="markedcontent"/>
        </w:rPr>
        <w:t>Ustawa z dnia 26 października 1982 r. o wychowaniu w trzeźwości i przeciwdziałaniu</w:t>
      </w:r>
      <w:r w:rsidR="00C9671A" w:rsidRPr="00C823C2">
        <w:br/>
      </w:r>
      <w:r w:rsidR="00C9671A" w:rsidRPr="00C823C2">
        <w:rPr>
          <w:rStyle w:val="markedcontent"/>
        </w:rPr>
        <w:t>alkoholizmowi (</w:t>
      </w:r>
      <w:proofErr w:type="spellStart"/>
      <w:r w:rsidR="00C9671A" w:rsidRPr="00C823C2">
        <w:rPr>
          <w:rStyle w:val="markedcontent"/>
        </w:rPr>
        <w:t>t.j</w:t>
      </w:r>
      <w:proofErr w:type="spellEnd"/>
      <w:r w:rsidR="00C9671A" w:rsidRPr="00C823C2">
        <w:rPr>
          <w:rStyle w:val="markedcontent"/>
        </w:rPr>
        <w:t>. Dz. U. z 2021 r. poz. 1119</w:t>
      </w:r>
      <w:r w:rsidR="0098323E">
        <w:rPr>
          <w:rStyle w:val="markedcontent"/>
        </w:rPr>
        <w:t xml:space="preserve"> ze zm.</w:t>
      </w:r>
      <w:r w:rsidR="00C9671A" w:rsidRPr="00C823C2">
        <w:rPr>
          <w:rStyle w:val="markedcontent"/>
        </w:rPr>
        <w:t>) oraz ustawa z dnia 29 lipca 2005 r.</w:t>
      </w:r>
      <w:r w:rsidR="00C9671A" w:rsidRPr="00C823C2">
        <w:br/>
      </w:r>
      <w:r w:rsidR="00C9671A" w:rsidRPr="00C823C2">
        <w:rPr>
          <w:rStyle w:val="markedcontent"/>
        </w:rPr>
        <w:t>o przeciwdziałaniu narkomanii (</w:t>
      </w:r>
      <w:proofErr w:type="spellStart"/>
      <w:r w:rsidR="00C9671A" w:rsidRPr="00C823C2">
        <w:rPr>
          <w:rStyle w:val="markedcontent"/>
        </w:rPr>
        <w:t>t.j</w:t>
      </w:r>
      <w:proofErr w:type="spellEnd"/>
      <w:r w:rsidR="00C9671A" w:rsidRPr="00C823C2">
        <w:rPr>
          <w:rStyle w:val="markedcontent"/>
        </w:rPr>
        <w:t>. Dz. U. z 2020 r. poz. 2050) nakłada na jednostki</w:t>
      </w:r>
      <w:r w:rsidR="00C9671A" w:rsidRPr="00C823C2">
        <w:br/>
      </w:r>
      <w:r w:rsidR="00C9671A" w:rsidRPr="00C823C2">
        <w:rPr>
          <w:rStyle w:val="markedcontent"/>
        </w:rPr>
        <w:t>samorządu terytorialnego obowiązek corocznego opracowania i uchwalenia gminnego</w:t>
      </w:r>
      <w:r w:rsidR="00C9671A" w:rsidRPr="00C823C2">
        <w:br/>
      </w:r>
      <w:r w:rsidR="00C9671A" w:rsidRPr="00C823C2">
        <w:rPr>
          <w:rStyle w:val="markedcontent"/>
        </w:rPr>
        <w:t>programu w zakresie profilaktyki uzależnień. Zgodnie z orzecznictwem NSA z 9 stycznia</w:t>
      </w:r>
      <w:r w:rsidR="00C9671A" w:rsidRPr="00C823C2">
        <w:br/>
      </w:r>
      <w:r w:rsidR="00C9671A" w:rsidRPr="00C823C2">
        <w:rPr>
          <w:rStyle w:val="markedcontent"/>
        </w:rPr>
        <w:t>2014 r. możliwe jest przygotowanie jednego programu obejmującego przeciwdziałanie</w:t>
      </w:r>
      <w:r w:rsidR="00C9671A" w:rsidRPr="00C823C2">
        <w:br/>
      </w:r>
      <w:r w:rsidR="00C9671A" w:rsidRPr="00C823C2">
        <w:rPr>
          <w:rStyle w:val="markedcontent"/>
        </w:rPr>
        <w:t>alkoholizmowi i narkomanii.</w:t>
      </w:r>
      <w:r w:rsidR="00C9671A">
        <w:t xml:space="preserve"> </w:t>
      </w:r>
      <w:r w:rsidR="00C9671A" w:rsidRPr="00C823C2">
        <w:rPr>
          <w:rStyle w:val="markedcontent"/>
        </w:rPr>
        <w:t>Przygotowany Gminny Program Profilaktyki i Rozwi</w:t>
      </w:r>
      <w:r w:rsidR="00C9671A">
        <w:rPr>
          <w:rStyle w:val="markedcontent"/>
        </w:rPr>
        <w:t>ązywania Problemów Alkoholowych  oraz Przeciwdziałania</w:t>
      </w:r>
      <w:r w:rsidR="00C9671A">
        <w:t xml:space="preserve"> </w:t>
      </w:r>
      <w:r w:rsidR="00C9671A" w:rsidRPr="00C823C2">
        <w:rPr>
          <w:rStyle w:val="markedcontent"/>
        </w:rPr>
        <w:t>N</w:t>
      </w:r>
      <w:r w:rsidR="00C9671A">
        <w:rPr>
          <w:rStyle w:val="markedcontent"/>
        </w:rPr>
        <w:t xml:space="preserve">arkomanii </w:t>
      </w:r>
      <w:r w:rsidR="00C9671A" w:rsidRPr="00C823C2">
        <w:rPr>
          <w:rStyle w:val="markedcontent"/>
        </w:rPr>
        <w:t>na 2022 r., określa lokalną strategię w zakresie zarówno</w:t>
      </w:r>
      <w:r w:rsidR="00C9671A">
        <w:rPr>
          <w:rStyle w:val="markedcontent"/>
        </w:rPr>
        <w:t xml:space="preserve"> </w:t>
      </w:r>
      <w:r w:rsidR="00C9671A" w:rsidRPr="00C823C2">
        <w:rPr>
          <w:rStyle w:val="markedcontent"/>
        </w:rPr>
        <w:t>profilaktyki jak i redukcji szkód zdrowot</w:t>
      </w:r>
      <w:r w:rsidR="00CF2439">
        <w:rPr>
          <w:rStyle w:val="markedcontent"/>
        </w:rPr>
        <w:t xml:space="preserve">nych i społecznych związanych </w:t>
      </w:r>
      <w:r w:rsidR="00CF2439">
        <w:rPr>
          <w:rStyle w:val="markedcontent"/>
        </w:rPr>
        <w:br/>
      </w:r>
      <w:r w:rsidR="00C9671A">
        <w:rPr>
          <w:rStyle w:val="markedcontent"/>
        </w:rPr>
        <w:t xml:space="preserve">z </w:t>
      </w:r>
      <w:r w:rsidR="00C9671A" w:rsidRPr="00C823C2">
        <w:rPr>
          <w:rStyle w:val="markedcontent"/>
        </w:rPr>
        <w:t>używaniem</w:t>
      </w:r>
      <w:r w:rsidR="00C9671A">
        <w:rPr>
          <w:rStyle w:val="markedcontent"/>
        </w:rPr>
        <w:t xml:space="preserve"> </w:t>
      </w:r>
      <w:r w:rsidR="00C9671A" w:rsidRPr="00C823C2">
        <w:rPr>
          <w:rStyle w:val="markedcontent"/>
        </w:rPr>
        <w:t>substancji psychoaktywnych w społeczności lokalnej.</w:t>
      </w:r>
      <w:r w:rsidR="00C9671A" w:rsidRPr="00C823C2">
        <w:br/>
      </w:r>
      <w:r w:rsidR="00C9671A">
        <w:rPr>
          <w:rStyle w:val="markedcontent"/>
        </w:rPr>
        <w:t xml:space="preserve">        </w:t>
      </w:r>
      <w:r w:rsidR="00C9671A" w:rsidRPr="00C823C2">
        <w:rPr>
          <w:rStyle w:val="markedcontent"/>
        </w:rPr>
        <w:t xml:space="preserve">11 marca 2020 r. epidemia </w:t>
      </w:r>
      <w:proofErr w:type="spellStart"/>
      <w:r w:rsidR="00C9671A" w:rsidRPr="00C823C2">
        <w:rPr>
          <w:rStyle w:val="markedcontent"/>
        </w:rPr>
        <w:t>koronawirusa</w:t>
      </w:r>
      <w:proofErr w:type="spellEnd"/>
      <w:r w:rsidR="00C9671A" w:rsidRPr="00C823C2">
        <w:rPr>
          <w:rStyle w:val="markedcontent"/>
        </w:rPr>
        <w:t xml:space="preserve"> SARS-CoV-2 wywołującego chorobę COVID-19,</w:t>
      </w:r>
      <w:r w:rsidR="00C9671A" w:rsidRPr="00C823C2">
        <w:br/>
      </w:r>
      <w:r w:rsidR="00C9671A" w:rsidRPr="00C823C2">
        <w:rPr>
          <w:rStyle w:val="markedcontent"/>
        </w:rPr>
        <w:t>została uznana przez Światową Organizację Zdrowia (WHO) za pandemię. Zgodnie z NPZ,</w:t>
      </w:r>
      <w:r w:rsidR="00C9671A" w:rsidRPr="00C823C2">
        <w:br/>
      </w:r>
      <w:r w:rsidR="00C9671A" w:rsidRPr="00C823C2">
        <w:rPr>
          <w:rStyle w:val="markedcontent"/>
        </w:rPr>
        <w:t>przyczyniła się ona do największego kryzysu zdrowotnego w Polsce po zakończeniu II wojny</w:t>
      </w:r>
      <w:r w:rsidR="00C9671A" w:rsidRPr="00C823C2">
        <w:br/>
      </w:r>
      <w:r w:rsidR="00C9671A" w:rsidRPr="00C823C2">
        <w:rPr>
          <w:rStyle w:val="markedcontent"/>
        </w:rPr>
        <w:t>światowej. Ponadto wymaga przystosowania się do nieznanej i niepewnej sytuacji oraz</w:t>
      </w:r>
      <w:r w:rsidR="00C9671A" w:rsidRPr="00C823C2">
        <w:br/>
      </w:r>
      <w:r w:rsidR="00C9671A" w:rsidRPr="00C823C2">
        <w:rPr>
          <w:rStyle w:val="markedcontent"/>
        </w:rPr>
        <w:t>pokonywania wielu negatywnych emocji i codziennych uciążliwości. Ludzie wskutek lęku</w:t>
      </w:r>
      <w:r w:rsidR="00C9671A" w:rsidRPr="00C823C2">
        <w:br/>
      </w:r>
      <w:r w:rsidR="00C9671A" w:rsidRPr="00C823C2">
        <w:rPr>
          <w:rStyle w:val="markedcontent"/>
        </w:rPr>
        <w:t>wykazują skłonność do nieracjonalnego myślenia i postępowania, a długotrwała izolacja</w:t>
      </w:r>
      <w:r w:rsidR="00C9671A" w:rsidRPr="00C823C2">
        <w:br/>
      </w:r>
      <w:r w:rsidR="00C9671A" w:rsidRPr="00C823C2">
        <w:rPr>
          <w:rStyle w:val="markedcontent"/>
        </w:rPr>
        <w:t>wpływa na poziom stresu i zdrowie psychiczne, co często prowadzi do pogorszenia ich</w:t>
      </w:r>
      <w:r w:rsidR="00C9671A" w:rsidRPr="00C823C2">
        <w:br/>
      </w:r>
      <w:r w:rsidR="00C9671A" w:rsidRPr="00C823C2">
        <w:rPr>
          <w:rStyle w:val="markedcontent"/>
        </w:rPr>
        <w:t>sytuacji życiowej. W tym kontekście niezbędne są kompleksowe, bazujące na aktualnej</w:t>
      </w:r>
      <w:r w:rsidR="00C9671A" w:rsidRPr="00C823C2">
        <w:br/>
      </w:r>
      <w:r w:rsidR="00C9671A" w:rsidRPr="00C823C2">
        <w:rPr>
          <w:rStyle w:val="markedcontent"/>
        </w:rPr>
        <w:t>wiedzy naukowej działania w obszarze zdrowia publicznego</w:t>
      </w:r>
      <w:r w:rsidR="00CF2439">
        <w:rPr>
          <w:rStyle w:val="markedcontent"/>
        </w:rPr>
        <w:t>.</w:t>
      </w:r>
    </w:p>
    <w:p w:rsidR="00EA66C5" w:rsidRPr="00EA66C5" w:rsidRDefault="00AC7667" w:rsidP="00CF2439">
      <w:pPr>
        <w:widowControl/>
        <w:suppressAutoHyphens w:val="0"/>
        <w:overflowPunct/>
        <w:adjustRightInd w:val="0"/>
        <w:ind w:firstLine="708"/>
        <w:textAlignment w:val="auto"/>
        <w:rPr>
          <w:rFonts w:ascii="Times New Roman" w:eastAsiaTheme="minorHAnsi" w:hAnsi="Times New Roman"/>
          <w:color w:val="000000"/>
          <w:kern w:val="0"/>
          <w:sz w:val="23"/>
          <w:szCs w:val="23"/>
          <w:lang w:eastAsia="en-US"/>
        </w:rPr>
      </w:pPr>
      <w:r>
        <w:rPr>
          <w:rFonts w:ascii="Times New Roman" w:eastAsiaTheme="minorHAnsi" w:hAnsi="Times New Roman"/>
          <w:color w:val="000000"/>
          <w:kern w:val="0"/>
          <w:sz w:val="23"/>
          <w:szCs w:val="23"/>
          <w:lang w:eastAsia="en-US"/>
        </w:rPr>
        <w:t xml:space="preserve">W celu realizacji </w:t>
      </w:r>
      <w:r w:rsidR="00EA66C5" w:rsidRPr="00EA66C5">
        <w:rPr>
          <w:rFonts w:ascii="Times New Roman" w:eastAsiaTheme="minorHAnsi" w:hAnsi="Times New Roman"/>
          <w:color w:val="000000"/>
          <w:kern w:val="0"/>
          <w:sz w:val="23"/>
          <w:szCs w:val="23"/>
          <w:lang w:eastAsia="en-US"/>
        </w:rPr>
        <w:t xml:space="preserve"> zadań został opracowany </w:t>
      </w:r>
      <w:r w:rsidR="00EA66C5" w:rsidRPr="00EA66C5">
        <w:rPr>
          <w:rFonts w:ascii="Times New Roman" w:eastAsiaTheme="minorHAnsi" w:hAnsi="Times New Roman"/>
          <w:i/>
          <w:iCs/>
          <w:color w:val="000000"/>
          <w:kern w:val="0"/>
          <w:sz w:val="23"/>
          <w:szCs w:val="23"/>
          <w:lang w:eastAsia="en-US"/>
        </w:rPr>
        <w:t>„Gminny Progr</w:t>
      </w:r>
      <w:r>
        <w:rPr>
          <w:rFonts w:ascii="Times New Roman" w:eastAsiaTheme="minorHAnsi" w:hAnsi="Times New Roman"/>
          <w:i/>
          <w:iCs/>
          <w:color w:val="000000"/>
          <w:kern w:val="0"/>
          <w:sz w:val="23"/>
          <w:szCs w:val="23"/>
          <w:lang w:eastAsia="en-US"/>
        </w:rPr>
        <w:t xml:space="preserve">am Profilaktyki i Rozwiązywania </w:t>
      </w:r>
      <w:r w:rsidR="00EA66C5" w:rsidRPr="00EA66C5">
        <w:rPr>
          <w:rFonts w:ascii="Times New Roman" w:eastAsiaTheme="minorHAnsi" w:hAnsi="Times New Roman"/>
          <w:i/>
          <w:iCs/>
          <w:color w:val="000000"/>
          <w:kern w:val="0"/>
          <w:sz w:val="23"/>
          <w:szCs w:val="23"/>
          <w:lang w:eastAsia="en-US"/>
        </w:rPr>
        <w:t>Problemów Alkoholowych oraz Przeciwdzia</w:t>
      </w:r>
      <w:r w:rsidR="00EA66C5">
        <w:rPr>
          <w:rFonts w:ascii="Times New Roman" w:eastAsiaTheme="minorHAnsi" w:hAnsi="Times New Roman"/>
          <w:i/>
          <w:iCs/>
          <w:color w:val="000000"/>
          <w:kern w:val="0"/>
          <w:sz w:val="23"/>
          <w:szCs w:val="23"/>
          <w:lang w:eastAsia="en-US"/>
        </w:rPr>
        <w:t>łania Narkomanii dla Gminy i Miasta Sokołów Małopolski</w:t>
      </w:r>
      <w:r w:rsidR="00215CBA">
        <w:rPr>
          <w:rFonts w:ascii="Times New Roman" w:eastAsiaTheme="minorHAnsi" w:hAnsi="Times New Roman"/>
          <w:i/>
          <w:iCs/>
          <w:color w:val="000000"/>
          <w:kern w:val="0"/>
          <w:sz w:val="23"/>
          <w:szCs w:val="23"/>
          <w:lang w:eastAsia="en-US"/>
        </w:rPr>
        <w:t xml:space="preserve"> na </w:t>
      </w:r>
      <w:r w:rsidR="00CF2439">
        <w:rPr>
          <w:rFonts w:ascii="Times New Roman" w:eastAsiaTheme="minorHAnsi" w:hAnsi="Times New Roman"/>
          <w:i/>
          <w:iCs/>
          <w:color w:val="000000"/>
          <w:kern w:val="0"/>
          <w:sz w:val="23"/>
          <w:szCs w:val="23"/>
          <w:lang w:eastAsia="en-US"/>
        </w:rPr>
        <w:t xml:space="preserve"> 2022</w:t>
      </w:r>
      <w:r w:rsidR="00215CBA">
        <w:rPr>
          <w:rFonts w:ascii="Times New Roman" w:eastAsiaTheme="minorHAnsi" w:hAnsi="Times New Roman"/>
          <w:i/>
          <w:iCs/>
          <w:color w:val="000000"/>
          <w:kern w:val="0"/>
          <w:sz w:val="23"/>
          <w:szCs w:val="23"/>
          <w:lang w:eastAsia="en-US"/>
        </w:rPr>
        <w:t xml:space="preserve"> rok</w:t>
      </w:r>
      <w:r w:rsidR="00EA66C5" w:rsidRPr="00EA66C5">
        <w:rPr>
          <w:rFonts w:ascii="Times New Roman" w:eastAsiaTheme="minorHAnsi" w:hAnsi="Times New Roman"/>
          <w:i/>
          <w:iCs/>
          <w:color w:val="000000"/>
          <w:kern w:val="0"/>
          <w:sz w:val="23"/>
          <w:szCs w:val="23"/>
          <w:lang w:eastAsia="en-US"/>
        </w:rPr>
        <w:t xml:space="preserve">”. </w:t>
      </w:r>
    </w:p>
    <w:p w:rsidR="00EA66C5" w:rsidRPr="00AC7667" w:rsidRDefault="00EA66C5" w:rsidP="00AC7667">
      <w:pPr>
        <w:widowControl/>
        <w:suppressAutoHyphens w:val="0"/>
        <w:overflowPunct/>
        <w:adjustRightInd w:val="0"/>
        <w:ind w:firstLine="708"/>
        <w:jc w:val="both"/>
        <w:textAlignment w:val="auto"/>
        <w:rPr>
          <w:rFonts w:ascii="Times New Roman" w:eastAsiaTheme="minorHAnsi" w:hAnsi="Times New Roman"/>
          <w:color w:val="000000"/>
          <w:kern w:val="0"/>
          <w:sz w:val="24"/>
          <w:szCs w:val="24"/>
          <w:lang w:eastAsia="en-US"/>
        </w:rPr>
      </w:pPr>
      <w:r w:rsidRPr="00AC7667">
        <w:rPr>
          <w:rFonts w:ascii="Times New Roman" w:eastAsiaTheme="minorHAnsi" w:hAnsi="Times New Roman"/>
          <w:color w:val="000000"/>
          <w:kern w:val="0"/>
          <w:sz w:val="24"/>
          <w:szCs w:val="24"/>
          <w:lang w:eastAsia="en-US"/>
        </w:rPr>
        <w:t xml:space="preserve">Umieszczenie zadań wynikających z odrębnych ustaw w jednym programie wynika przede wszystkim z faktu, że do większości z nich można zaproponować zbieżne działania profilaktyczne oraz to, że zadania do realizacji wynikające z tych ustaw mogą być finansowane z tych samych środków. </w:t>
      </w:r>
    </w:p>
    <w:p w:rsidR="00EA66C5" w:rsidRPr="00AC7667" w:rsidRDefault="00EA66C5" w:rsidP="0074164C">
      <w:pPr>
        <w:widowControl/>
        <w:suppressAutoHyphens w:val="0"/>
        <w:overflowPunct/>
        <w:adjustRightInd w:val="0"/>
        <w:ind w:firstLine="708"/>
        <w:jc w:val="both"/>
        <w:textAlignment w:val="auto"/>
        <w:rPr>
          <w:rFonts w:ascii="Times New Roman" w:eastAsiaTheme="minorHAnsi" w:hAnsi="Times New Roman"/>
          <w:color w:val="000000"/>
          <w:kern w:val="0"/>
          <w:sz w:val="24"/>
          <w:szCs w:val="24"/>
          <w:lang w:eastAsia="en-US"/>
        </w:rPr>
      </w:pPr>
      <w:r w:rsidRPr="00AC7667">
        <w:rPr>
          <w:rFonts w:ascii="Times New Roman" w:eastAsiaTheme="minorHAnsi" w:hAnsi="Times New Roman"/>
          <w:color w:val="000000"/>
          <w:kern w:val="0"/>
          <w:sz w:val="24"/>
          <w:szCs w:val="24"/>
          <w:lang w:eastAsia="en-US"/>
        </w:rPr>
        <w:t>Korzystając z pozytywnych doświadczeń wynikających z realizacji działań profil</w:t>
      </w:r>
      <w:r w:rsidR="00767124">
        <w:rPr>
          <w:rFonts w:ascii="Times New Roman" w:eastAsiaTheme="minorHAnsi" w:hAnsi="Times New Roman"/>
          <w:color w:val="000000"/>
          <w:kern w:val="0"/>
          <w:sz w:val="24"/>
          <w:szCs w:val="24"/>
          <w:lang w:eastAsia="en-US"/>
        </w:rPr>
        <w:t>aktycznych podejmowanych przez g</w:t>
      </w:r>
      <w:r w:rsidRPr="00AC7667">
        <w:rPr>
          <w:rFonts w:ascii="Times New Roman" w:eastAsiaTheme="minorHAnsi" w:hAnsi="Times New Roman"/>
          <w:color w:val="000000"/>
          <w:kern w:val="0"/>
          <w:sz w:val="24"/>
          <w:szCs w:val="24"/>
          <w:lang w:eastAsia="en-US"/>
        </w:rPr>
        <w:t>minę w latach ub</w:t>
      </w:r>
      <w:r w:rsidR="00CF2439">
        <w:rPr>
          <w:rFonts w:ascii="Times New Roman" w:eastAsiaTheme="minorHAnsi" w:hAnsi="Times New Roman"/>
          <w:color w:val="000000"/>
          <w:kern w:val="0"/>
          <w:sz w:val="24"/>
          <w:szCs w:val="24"/>
          <w:lang w:eastAsia="en-US"/>
        </w:rPr>
        <w:t>iegłych, w Programie na rok 2022</w:t>
      </w:r>
      <w:r w:rsidRPr="00AC7667">
        <w:rPr>
          <w:rFonts w:ascii="Times New Roman" w:eastAsiaTheme="minorHAnsi" w:hAnsi="Times New Roman"/>
          <w:color w:val="000000"/>
          <w:kern w:val="0"/>
          <w:sz w:val="24"/>
          <w:szCs w:val="24"/>
          <w:lang w:eastAsia="en-US"/>
        </w:rPr>
        <w:t xml:space="preserve">, zawarte zostały zadania, które są kontynuacją, ale także i rozwinięciem działań podejmowanych we wcześniejszym okresie. Sposoby realizacji tych zadań dostosowane są do potrzeb lokalnych i możliwości prowadzenia określonych działań w oparciu o </w:t>
      </w:r>
      <w:r w:rsidR="00AC7667">
        <w:rPr>
          <w:rFonts w:ascii="Times New Roman" w:eastAsiaTheme="minorHAnsi" w:hAnsi="Times New Roman"/>
          <w:color w:val="000000"/>
          <w:kern w:val="0"/>
          <w:sz w:val="24"/>
          <w:szCs w:val="24"/>
          <w:lang w:eastAsia="en-US"/>
        </w:rPr>
        <w:t>posiadane zasoby  osobowe i</w:t>
      </w:r>
      <w:r w:rsidRPr="00AC7667">
        <w:rPr>
          <w:rFonts w:ascii="Times New Roman" w:eastAsiaTheme="minorHAnsi" w:hAnsi="Times New Roman"/>
          <w:color w:val="000000"/>
          <w:kern w:val="0"/>
          <w:sz w:val="24"/>
          <w:szCs w:val="24"/>
          <w:lang w:eastAsia="en-US"/>
        </w:rPr>
        <w:t xml:space="preserve"> finansowe. </w:t>
      </w:r>
    </w:p>
    <w:p w:rsidR="00EA66C5" w:rsidRPr="00FC63D6" w:rsidRDefault="00EA66C5" w:rsidP="0074164C">
      <w:pPr>
        <w:pStyle w:val="Default"/>
        <w:ind w:right="56" w:firstLine="708"/>
        <w:jc w:val="both"/>
        <w:rPr>
          <w:color w:val="auto"/>
        </w:rPr>
      </w:pPr>
      <w:r w:rsidRPr="00AC7667">
        <w:rPr>
          <w:rFonts w:eastAsiaTheme="minorHAnsi"/>
        </w:rPr>
        <w:t>Budowanie spójnej strategii przeciwdziałania pro</w:t>
      </w:r>
      <w:r w:rsidR="00767124">
        <w:rPr>
          <w:rFonts w:eastAsiaTheme="minorHAnsi"/>
        </w:rPr>
        <w:t>blemom uzależnień w g</w:t>
      </w:r>
      <w:r w:rsidR="00AC7667">
        <w:rPr>
          <w:rFonts w:eastAsiaTheme="minorHAnsi"/>
        </w:rPr>
        <w:t>minie</w:t>
      </w:r>
      <w:r w:rsidRPr="00AC7667">
        <w:rPr>
          <w:rFonts w:eastAsiaTheme="minorHAnsi"/>
        </w:rPr>
        <w:t xml:space="preserve"> opiera </w:t>
      </w:r>
      <w:r w:rsidR="00215CBA">
        <w:rPr>
          <w:rFonts w:eastAsiaTheme="minorHAnsi"/>
        </w:rPr>
        <w:br/>
      </w:r>
      <w:r w:rsidRPr="00AC7667">
        <w:rPr>
          <w:rFonts w:eastAsiaTheme="minorHAnsi"/>
        </w:rPr>
        <w:t>się na systemowości i konsekwentnym wdrażaniu działań profilaktycznych we współpracy z różnymi środowiskami prowadzącymi działania w tym zakresie. Działania te odzwierciedla niniejszy Program, który w sposób kompleksowy podejmuje problemy z obszaru uzależnień od napojów alkoholowych i środków psychoaktywnych oraz przemocy związanej z uzależnieniem</w:t>
      </w:r>
      <w:r w:rsidRPr="00EA66C5">
        <w:rPr>
          <w:rFonts w:eastAsiaTheme="minorHAnsi"/>
          <w:sz w:val="23"/>
          <w:szCs w:val="23"/>
        </w:rPr>
        <w:t>.</w:t>
      </w:r>
    </w:p>
    <w:p w:rsidR="001C14D7" w:rsidRDefault="001C14D7" w:rsidP="00CB042B">
      <w:pPr>
        <w:ind w:firstLine="708"/>
        <w:jc w:val="both"/>
        <w:rPr>
          <w:rFonts w:ascii="Times New Roman" w:eastAsia="Arial" w:hAnsi="Times New Roman" w:cs="Arial"/>
          <w:color w:val="000000"/>
          <w:sz w:val="24"/>
          <w:szCs w:val="24"/>
        </w:rPr>
      </w:pPr>
      <w:r w:rsidRPr="001C14D7">
        <w:rPr>
          <w:rFonts w:ascii="Times New Roman" w:eastAsia="Arial" w:hAnsi="Times New Roman" w:cs="Arial"/>
          <w:color w:val="000000"/>
          <w:sz w:val="24"/>
          <w:szCs w:val="24"/>
        </w:rPr>
        <w:t>Gminny Program Profilaktyki i Rozwiązywania Problemów Alkoholowych oraz Przeciwdziałania Narkomani  na</w:t>
      </w:r>
      <w:r w:rsidR="00CF2439">
        <w:rPr>
          <w:rFonts w:ascii="Times New Roman" w:eastAsia="Arial" w:hAnsi="Times New Roman" w:cs="Arial"/>
          <w:color w:val="000000"/>
          <w:sz w:val="24"/>
          <w:szCs w:val="24"/>
        </w:rPr>
        <w:t xml:space="preserve"> 2022</w:t>
      </w:r>
      <w:r w:rsidRPr="001C14D7">
        <w:rPr>
          <w:rFonts w:ascii="Times New Roman" w:eastAsia="Arial" w:hAnsi="Times New Roman" w:cs="Arial"/>
          <w:color w:val="000000"/>
          <w:sz w:val="24"/>
          <w:szCs w:val="24"/>
        </w:rPr>
        <w:t xml:space="preserve"> rok ma charakter dokumentu rocznego. Okoliczność </w:t>
      </w:r>
      <w:r w:rsidR="00215CBA">
        <w:rPr>
          <w:rFonts w:ascii="Times New Roman" w:eastAsia="Arial" w:hAnsi="Times New Roman" w:cs="Arial"/>
          <w:color w:val="000000"/>
          <w:sz w:val="24"/>
          <w:szCs w:val="24"/>
        </w:rPr>
        <w:br/>
      </w:r>
      <w:r w:rsidRPr="001C14D7">
        <w:rPr>
          <w:rFonts w:ascii="Times New Roman" w:eastAsia="Arial" w:hAnsi="Times New Roman" w:cs="Arial"/>
          <w:color w:val="000000"/>
          <w:sz w:val="24"/>
          <w:szCs w:val="24"/>
        </w:rPr>
        <w:t xml:space="preserve">ta nakazuje opierać planowane w nim działania na podstawach finansowych określonych w przyjętym </w:t>
      </w:r>
      <w:r>
        <w:rPr>
          <w:rFonts w:ascii="Times New Roman" w:eastAsia="Arial" w:hAnsi="Times New Roman" w:cs="Arial"/>
          <w:color w:val="000000"/>
          <w:sz w:val="24"/>
          <w:szCs w:val="24"/>
        </w:rPr>
        <w:t>na dany rok bu</w:t>
      </w:r>
      <w:r w:rsidR="00D1377C">
        <w:rPr>
          <w:rFonts w:ascii="Times New Roman" w:eastAsia="Arial" w:hAnsi="Times New Roman" w:cs="Arial"/>
          <w:color w:val="000000"/>
          <w:sz w:val="24"/>
          <w:szCs w:val="24"/>
        </w:rPr>
        <w:t>dżecie Gminy i Miasta Sokołów Ma</w:t>
      </w:r>
      <w:r>
        <w:rPr>
          <w:rFonts w:ascii="Times New Roman" w:eastAsia="Arial" w:hAnsi="Times New Roman" w:cs="Arial"/>
          <w:color w:val="000000"/>
          <w:sz w:val="24"/>
          <w:szCs w:val="24"/>
        </w:rPr>
        <w:t>łopolski</w:t>
      </w:r>
      <w:r w:rsidRPr="001C14D7">
        <w:rPr>
          <w:rFonts w:ascii="Times New Roman" w:eastAsia="Arial" w:hAnsi="Times New Roman" w:cs="Arial"/>
          <w:color w:val="000000"/>
          <w:sz w:val="24"/>
          <w:szCs w:val="24"/>
        </w:rPr>
        <w:t xml:space="preserve">, bazować w realnie podejmowanych działaniach na istniejącej infrastrukturze organizacji i podmiotów, które w okresie danego roku </w:t>
      </w:r>
      <w:r w:rsidR="00215CBA">
        <w:rPr>
          <w:rFonts w:ascii="Times New Roman" w:eastAsia="Arial" w:hAnsi="Times New Roman" w:cs="Arial"/>
          <w:color w:val="000000"/>
          <w:sz w:val="24"/>
          <w:szCs w:val="24"/>
        </w:rPr>
        <w:br/>
      </w:r>
      <w:r w:rsidRPr="001C14D7">
        <w:rPr>
          <w:rFonts w:ascii="Times New Roman" w:eastAsia="Arial" w:hAnsi="Times New Roman" w:cs="Arial"/>
          <w:color w:val="000000"/>
          <w:sz w:val="24"/>
          <w:szCs w:val="24"/>
        </w:rPr>
        <w:t>są w stanie zapewni</w:t>
      </w:r>
      <w:r w:rsidR="007C206C">
        <w:rPr>
          <w:rFonts w:ascii="Times New Roman" w:eastAsia="Arial" w:hAnsi="Times New Roman" w:cs="Arial"/>
          <w:color w:val="000000"/>
          <w:sz w:val="24"/>
          <w:szCs w:val="24"/>
        </w:rPr>
        <w:t xml:space="preserve">ć realizację przyjętych zadań i </w:t>
      </w:r>
      <w:r w:rsidRPr="001C14D7">
        <w:rPr>
          <w:rFonts w:ascii="Times New Roman" w:eastAsia="Arial" w:hAnsi="Times New Roman" w:cs="Arial"/>
          <w:color w:val="000000"/>
          <w:sz w:val="24"/>
          <w:szCs w:val="24"/>
        </w:rPr>
        <w:t>priorytetów. Roczna perspektywa zadań powoduje, że wię</w:t>
      </w:r>
      <w:r w:rsidR="00C17EA6">
        <w:rPr>
          <w:rFonts w:ascii="Times New Roman" w:eastAsia="Arial" w:hAnsi="Times New Roman" w:cs="Arial"/>
          <w:color w:val="000000"/>
          <w:sz w:val="24"/>
          <w:szCs w:val="24"/>
        </w:rPr>
        <w:t xml:space="preserve">kszość z nich jest kontynuacją </w:t>
      </w:r>
      <w:r w:rsidRPr="001C14D7">
        <w:rPr>
          <w:rFonts w:ascii="Times New Roman" w:eastAsia="Arial" w:hAnsi="Times New Roman" w:cs="Arial"/>
          <w:color w:val="000000"/>
          <w:sz w:val="24"/>
          <w:szCs w:val="24"/>
        </w:rPr>
        <w:t xml:space="preserve">z lat poprzednich, szczególnie jeśli są adresowane do szerokiego grona odbiorców. </w:t>
      </w:r>
      <w:r w:rsidR="00215CBA">
        <w:rPr>
          <w:rFonts w:ascii="Times New Roman" w:eastAsia="Arial" w:hAnsi="Times New Roman" w:cs="Arial"/>
          <w:color w:val="000000"/>
          <w:sz w:val="24"/>
          <w:szCs w:val="24"/>
        </w:rPr>
        <w:t>Realizacja Gminnego Programu Profilaktyki i Rozwiązywania Problemów Alkoholowych oraz Przeciwdziałania N</w:t>
      </w:r>
      <w:r w:rsidR="00F24195" w:rsidRPr="00F24195">
        <w:rPr>
          <w:rFonts w:ascii="Times New Roman" w:eastAsia="Arial" w:hAnsi="Times New Roman" w:cs="Arial"/>
          <w:color w:val="000000"/>
          <w:sz w:val="24"/>
          <w:szCs w:val="24"/>
        </w:rPr>
        <w:t xml:space="preserve">arkomanii powinna przyczyniać się do ograniczania dostępności i spożycia napojów alkoholowych, zażywania substancji psychoaktywnych, działania </w:t>
      </w:r>
      <w:r w:rsidR="00705789">
        <w:rPr>
          <w:rFonts w:ascii="Times New Roman" w:eastAsia="Arial" w:hAnsi="Times New Roman" w:cs="Arial"/>
          <w:color w:val="000000"/>
          <w:sz w:val="24"/>
          <w:szCs w:val="24"/>
        </w:rPr>
        <w:br/>
      </w:r>
      <w:r w:rsidR="00F24195" w:rsidRPr="00F24195">
        <w:rPr>
          <w:rFonts w:ascii="Times New Roman" w:eastAsia="Arial" w:hAnsi="Times New Roman" w:cs="Arial"/>
          <w:color w:val="000000"/>
          <w:sz w:val="24"/>
          <w:szCs w:val="24"/>
        </w:rPr>
        <w:t xml:space="preserve">na rzecz trzeźwości, przeciwdziałanie powstawaniu i usuwaniu następstw nadużywania alkoholu </w:t>
      </w:r>
      <w:r w:rsidR="00215CBA">
        <w:rPr>
          <w:rFonts w:ascii="Times New Roman" w:eastAsia="Arial" w:hAnsi="Times New Roman" w:cs="Arial"/>
          <w:color w:val="000000"/>
          <w:sz w:val="24"/>
          <w:szCs w:val="24"/>
        </w:rPr>
        <w:br/>
      </w:r>
      <w:r w:rsidR="00F24195" w:rsidRPr="00F24195">
        <w:rPr>
          <w:rFonts w:ascii="Times New Roman" w:eastAsia="Arial" w:hAnsi="Times New Roman" w:cs="Arial"/>
          <w:color w:val="000000"/>
          <w:sz w:val="24"/>
          <w:szCs w:val="24"/>
        </w:rPr>
        <w:t xml:space="preserve">i zażywania narkotyków.  </w:t>
      </w:r>
    </w:p>
    <w:p w:rsidR="00705789" w:rsidRDefault="00705789" w:rsidP="00E55C3D">
      <w:pPr>
        <w:tabs>
          <w:tab w:val="left" w:pos="1650"/>
          <w:tab w:val="left" w:pos="6870"/>
        </w:tabs>
        <w:jc w:val="both"/>
        <w:rPr>
          <w:rFonts w:ascii="Times New Roman" w:hAnsi="Times New Roman"/>
          <w:b/>
          <w:sz w:val="24"/>
          <w:szCs w:val="24"/>
        </w:rPr>
      </w:pPr>
    </w:p>
    <w:p w:rsidR="000D0090" w:rsidRDefault="000D0090" w:rsidP="00E55C3D">
      <w:pPr>
        <w:tabs>
          <w:tab w:val="left" w:pos="1650"/>
          <w:tab w:val="left" w:pos="6870"/>
        </w:tabs>
        <w:jc w:val="both"/>
        <w:rPr>
          <w:rFonts w:ascii="Times New Roman" w:hAnsi="Times New Roman"/>
          <w:b/>
          <w:sz w:val="24"/>
          <w:szCs w:val="24"/>
        </w:rPr>
      </w:pPr>
      <w:r w:rsidRPr="007C206C">
        <w:rPr>
          <w:rFonts w:ascii="Times New Roman" w:hAnsi="Times New Roman"/>
          <w:b/>
          <w:sz w:val="24"/>
          <w:szCs w:val="24"/>
        </w:rPr>
        <w:lastRenderedPageBreak/>
        <w:t>Zadania w zakresie przeciwdziałania alkoholizmowi i narkomanii wykonywane są poprzez                   odpowiednie kształtowanie polity</w:t>
      </w:r>
      <w:r w:rsidR="00C00296" w:rsidRPr="007C206C">
        <w:rPr>
          <w:rFonts w:ascii="Times New Roman" w:hAnsi="Times New Roman"/>
          <w:b/>
          <w:sz w:val="24"/>
          <w:szCs w:val="24"/>
        </w:rPr>
        <w:t>ki społecznej, w szczególności:</w:t>
      </w:r>
    </w:p>
    <w:p w:rsidR="00A75FAF" w:rsidRPr="007C206C" w:rsidRDefault="00A75FAF" w:rsidP="00E55C3D">
      <w:pPr>
        <w:tabs>
          <w:tab w:val="left" w:pos="1650"/>
          <w:tab w:val="left" w:pos="6870"/>
        </w:tabs>
        <w:jc w:val="both"/>
        <w:rPr>
          <w:rFonts w:ascii="Times New Roman" w:eastAsia="Arial" w:hAnsi="Times New Roman" w:cs="Arial"/>
          <w:b/>
          <w:color w:val="000000"/>
          <w:sz w:val="24"/>
          <w:szCs w:val="24"/>
        </w:rPr>
      </w:pPr>
    </w:p>
    <w:p w:rsidR="000D0090" w:rsidRDefault="000D0090" w:rsidP="00A75FAF">
      <w:pPr>
        <w:pStyle w:val="Akapitzlist"/>
        <w:numPr>
          <w:ilvl w:val="0"/>
          <w:numId w:val="11"/>
        </w:numPr>
        <w:jc w:val="both"/>
        <w:rPr>
          <w:rFonts w:ascii="Times New Roman" w:hAnsi="Times New Roman"/>
          <w:sz w:val="24"/>
          <w:szCs w:val="24"/>
        </w:rPr>
      </w:pPr>
      <w:r>
        <w:rPr>
          <w:rFonts w:ascii="Times New Roman" w:hAnsi="Times New Roman"/>
          <w:sz w:val="24"/>
          <w:szCs w:val="24"/>
        </w:rPr>
        <w:t xml:space="preserve">prowadzenie profilaktycznej działalności informacyjnej i edukacyjnej w zakresie rozwiązywania problemów alkoholowych i przeciwdziałania narkomanii, a w szczególności </w:t>
      </w:r>
      <w:r w:rsidR="00603E63">
        <w:rPr>
          <w:rFonts w:ascii="Times New Roman" w:hAnsi="Times New Roman"/>
          <w:sz w:val="24"/>
          <w:szCs w:val="24"/>
        </w:rPr>
        <w:t xml:space="preserve">dla dzieci </w:t>
      </w:r>
      <w:r>
        <w:rPr>
          <w:rFonts w:ascii="Times New Roman" w:hAnsi="Times New Roman"/>
          <w:sz w:val="24"/>
          <w:szCs w:val="24"/>
        </w:rPr>
        <w:t xml:space="preserve">i młodzieży, w tym prowadzenie pozalekcyjnych zajęć sportowych </w:t>
      </w:r>
      <w:r w:rsidR="00603E63">
        <w:rPr>
          <w:rFonts w:ascii="Times New Roman" w:hAnsi="Times New Roman"/>
          <w:sz w:val="24"/>
          <w:szCs w:val="24"/>
        </w:rPr>
        <w:t xml:space="preserve">a także działań na rzecz </w:t>
      </w:r>
      <w:r>
        <w:rPr>
          <w:rFonts w:ascii="Times New Roman" w:hAnsi="Times New Roman"/>
          <w:sz w:val="24"/>
          <w:szCs w:val="24"/>
        </w:rPr>
        <w:t>dożywiania dzieci uczestniczących w pozalekcyjnych programach opiekuńczo-wychowawczych i socjoterapeutycznych;</w:t>
      </w:r>
    </w:p>
    <w:p w:rsidR="007F6A02" w:rsidRPr="00CF2439" w:rsidRDefault="00712042" w:rsidP="00CF2439">
      <w:pPr>
        <w:pStyle w:val="Akapitzlist"/>
        <w:numPr>
          <w:ilvl w:val="0"/>
          <w:numId w:val="11"/>
        </w:numPr>
        <w:spacing w:line="276" w:lineRule="auto"/>
        <w:jc w:val="both"/>
        <w:rPr>
          <w:rFonts w:ascii="Times New Roman" w:hAnsi="Times New Roman"/>
          <w:sz w:val="24"/>
          <w:szCs w:val="24"/>
        </w:rPr>
      </w:pPr>
      <w:r>
        <w:rPr>
          <w:rFonts w:ascii="Times New Roman" w:hAnsi="Times New Roman"/>
          <w:sz w:val="24"/>
          <w:szCs w:val="24"/>
        </w:rPr>
        <w:t>r</w:t>
      </w:r>
      <w:r w:rsidRPr="00712042">
        <w:rPr>
          <w:rFonts w:ascii="Times New Roman" w:hAnsi="Times New Roman"/>
          <w:sz w:val="24"/>
          <w:szCs w:val="24"/>
        </w:rPr>
        <w:t xml:space="preserve">ozmowy profilaktyczne z osobami uzależnionymi od alkoholu lub potrzebującymi pomocy </w:t>
      </w:r>
      <w:r w:rsidR="00215CBA">
        <w:rPr>
          <w:rFonts w:ascii="Times New Roman" w:hAnsi="Times New Roman"/>
          <w:sz w:val="24"/>
          <w:szCs w:val="24"/>
        </w:rPr>
        <w:br/>
      </w:r>
      <w:r w:rsidR="00CF2439">
        <w:rPr>
          <w:rFonts w:ascii="Times New Roman" w:hAnsi="Times New Roman"/>
          <w:sz w:val="24"/>
          <w:szCs w:val="24"/>
        </w:rPr>
        <w:t>w ramach zgłoszeń do GKRPA;</w:t>
      </w:r>
    </w:p>
    <w:p w:rsidR="00712042" w:rsidRPr="00712042" w:rsidRDefault="00712042" w:rsidP="00712042">
      <w:pPr>
        <w:pStyle w:val="Akapitzlist"/>
        <w:numPr>
          <w:ilvl w:val="0"/>
          <w:numId w:val="11"/>
        </w:numPr>
        <w:spacing w:line="276" w:lineRule="auto"/>
        <w:jc w:val="both"/>
        <w:rPr>
          <w:rFonts w:ascii="Times New Roman" w:hAnsi="Times New Roman"/>
          <w:sz w:val="24"/>
          <w:szCs w:val="24"/>
        </w:rPr>
      </w:pPr>
      <w:r>
        <w:rPr>
          <w:rFonts w:ascii="Times New Roman" w:hAnsi="Times New Roman"/>
          <w:sz w:val="24"/>
          <w:szCs w:val="24"/>
        </w:rPr>
        <w:t>i</w:t>
      </w:r>
      <w:r w:rsidRPr="00712042">
        <w:rPr>
          <w:rFonts w:ascii="Times New Roman" w:hAnsi="Times New Roman"/>
          <w:sz w:val="24"/>
          <w:szCs w:val="24"/>
        </w:rPr>
        <w:t>nformowanie osób uzależnionych o istniejących placówkach ambulatoryjnych i ośrodkach terapeutycznych oraz pomoc osobom uzależnionym w szybk</w:t>
      </w:r>
      <w:r w:rsidR="00CF2439">
        <w:rPr>
          <w:rFonts w:ascii="Times New Roman" w:hAnsi="Times New Roman"/>
          <w:sz w:val="24"/>
          <w:szCs w:val="24"/>
        </w:rPr>
        <w:t>im podjęciu leczenia odwykowego;</w:t>
      </w:r>
    </w:p>
    <w:p w:rsidR="00712042" w:rsidRPr="00712042" w:rsidRDefault="00712042" w:rsidP="00712042">
      <w:pPr>
        <w:pStyle w:val="Akapitzlist"/>
        <w:numPr>
          <w:ilvl w:val="0"/>
          <w:numId w:val="11"/>
        </w:numPr>
        <w:spacing w:line="276" w:lineRule="auto"/>
        <w:jc w:val="both"/>
        <w:rPr>
          <w:rFonts w:ascii="Times New Roman" w:hAnsi="Times New Roman"/>
          <w:sz w:val="24"/>
          <w:szCs w:val="24"/>
        </w:rPr>
      </w:pPr>
      <w:r>
        <w:rPr>
          <w:rFonts w:ascii="Times New Roman" w:hAnsi="Times New Roman"/>
          <w:sz w:val="24"/>
          <w:szCs w:val="24"/>
        </w:rPr>
        <w:t>m</w:t>
      </w:r>
      <w:r w:rsidRPr="00712042">
        <w:rPr>
          <w:rFonts w:ascii="Times New Roman" w:hAnsi="Times New Roman"/>
          <w:sz w:val="24"/>
          <w:szCs w:val="24"/>
        </w:rPr>
        <w:t>otywowanie zarówno osób uzależnionych jak i osób współuzależnionych do podjęcia psychoterapii w placówkach lecznictwa odwykowego, kierowani</w:t>
      </w:r>
      <w:r w:rsidR="00CF2439">
        <w:rPr>
          <w:rFonts w:ascii="Times New Roman" w:hAnsi="Times New Roman"/>
          <w:sz w:val="24"/>
          <w:szCs w:val="24"/>
        </w:rPr>
        <w:t>e do leczenia specjalistycznego;</w:t>
      </w:r>
    </w:p>
    <w:p w:rsidR="000D0090" w:rsidRDefault="000D0090" w:rsidP="00A75FAF">
      <w:pPr>
        <w:pStyle w:val="Akapitzlist"/>
        <w:numPr>
          <w:ilvl w:val="0"/>
          <w:numId w:val="11"/>
        </w:numPr>
        <w:jc w:val="both"/>
        <w:rPr>
          <w:rFonts w:ascii="Times New Roman" w:hAnsi="Times New Roman"/>
          <w:sz w:val="24"/>
          <w:szCs w:val="24"/>
        </w:rPr>
      </w:pPr>
      <w:r>
        <w:rPr>
          <w:rFonts w:ascii="Times New Roman" w:hAnsi="Times New Roman"/>
          <w:sz w:val="24"/>
          <w:szCs w:val="24"/>
        </w:rPr>
        <w:t>zwiększanie dostępności pomocy terapeutycznej i rehabilitacyjnej dla osób uzależnionych             od alkoholu i narkotyków;</w:t>
      </w:r>
    </w:p>
    <w:p w:rsidR="000D0090" w:rsidRDefault="000D0090" w:rsidP="00A75FAF">
      <w:pPr>
        <w:pStyle w:val="Akapitzlist"/>
        <w:numPr>
          <w:ilvl w:val="0"/>
          <w:numId w:val="11"/>
        </w:numPr>
      </w:pPr>
      <w:r>
        <w:rPr>
          <w:rFonts w:ascii="Times New Roman" w:hAnsi="Times New Roman"/>
          <w:sz w:val="24"/>
          <w:szCs w:val="24"/>
        </w:rPr>
        <w:t>podejmowanie interwencji w związku z naruszeniem przepisów określonych w art. 13</w:t>
      </w:r>
      <w:r>
        <w:rPr>
          <w:rFonts w:ascii="Times New Roman" w:hAnsi="Times New Roman"/>
          <w:sz w:val="24"/>
          <w:szCs w:val="24"/>
          <w:vertAlign w:val="superscript"/>
        </w:rPr>
        <w:t>1</w:t>
      </w:r>
      <w:r>
        <w:rPr>
          <w:rFonts w:ascii="Times New Roman" w:hAnsi="Times New Roman"/>
          <w:sz w:val="24"/>
          <w:szCs w:val="24"/>
        </w:rPr>
        <w:t xml:space="preserve">  i 15 – ustawy dot. reklamy napojów alkoholowych i zasad ich sprzedaż</w:t>
      </w:r>
      <w:r w:rsidR="00252AA3">
        <w:rPr>
          <w:rFonts w:ascii="Times New Roman" w:hAnsi="Times New Roman"/>
          <w:sz w:val="24"/>
          <w:szCs w:val="24"/>
        </w:rPr>
        <w:t>y oraz występowanie przed</w:t>
      </w:r>
      <w:r>
        <w:rPr>
          <w:rFonts w:ascii="Times New Roman" w:hAnsi="Times New Roman"/>
          <w:sz w:val="24"/>
          <w:szCs w:val="24"/>
        </w:rPr>
        <w:t xml:space="preserve"> sądami w charakterze oskarżyciela publicznego;</w:t>
      </w:r>
    </w:p>
    <w:p w:rsidR="000D0090" w:rsidRDefault="000D0090" w:rsidP="00A75FAF">
      <w:pPr>
        <w:pStyle w:val="Akapitzlist"/>
        <w:numPr>
          <w:ilvl w:val="0"/>
          <w:numId w:val="11"/>
        </w:numPr>
        <w:rPr>
          <w:rFonts w:ascii="Times New Roman" w:hAnsi="Times New Roman"/>
          <w:sz w:val="24"/>
          <w:szCs w:val="24"/>
        </w:rPr>
      </w:pPr>
      <w:r>
        <w:rPr>
          <w:rFonts w:ascii="Times New Roman" w:hAnsi="Times New Roman"/>
          <w:sz w:val="24"/>
          <w:szCs w:val="24"/>
        </w:rPr>
        <w:t xml:space="preserve">wspomaganie działalności instytucji, stowarzyszeń i osób fizycznych, służącej rozwiązywaniu problemów alkoholowych i narkomanii oraz </w:t>
      </w:r>
      <w:r w:rsidR="00252AA3">
        <w:rPr>
          <w:rFonts w:ascii="Times New Roman" w:hAnsi="Times New Roman"/>
          <w:sz w:val="24"/>
          <w:szCs w:val="24"/>
        </w:rPr>
        <w:t>propagujących zdrowy tryb życia;</w:t>
      </w:r>
    </w:p>
    <w:p w:rsidR="00F24195" w:rsidRDefault="00F24195" w:rsidP="00A75FAF">
      <w:pPr>
        <w:pStyle w:val="Akapitzlist"/>
        <w:numPr>
          <w:ilvl w:val="0"/>
          <w:numId w:val="11"/>
        </w:numPr>
        <w:rPr>
          <w:rFonts w:ascii="Times New Roman" w:hAnsi="Times New Roman"/>
          <w:sz w:val="24"/>
          <w:szCs w:val="24"/>
        </w:rPr>
      </w:pPr>
      <w:r w:rsidRPr="00F24195">
        <w:rPr>
          <w:rFonts w:ascii="Times New Roman" w:hAnsi="Times New Roman"/>
          <w:sz w:val="24"/>
          <w:szCs w:val="24"/>
        </w:rPr>
        <w:t>przec</w:t>
      </w:r>
      <w:r w:rsidR="00252AA3">
        <w:rPr>
          <w:rFonts w:ascii="Times New Roman" w:hAnsi="Times New Roman"/>
          <w:sz w:val="24"/>
          <w:szCs w:val="24"/>
        </w:rPr>
        <w:t>iwdziałanie przemocy w rodzinie;</w:t>
      </w:r>
    </w:p>
    <w:p w:rsidR="00D423FD" w:rsidRDefault="00D423FD" w:rsidP="00A75FAF">
      <w:pPr>
        <w:pStyle w:val="Akapitzlist"/>
        <w:numPr>
          <w:ilvl w:val="0"/>
          <w:numId w:val="11"/>
        </w:numPr>
        <w:rPr>
          <w:rFonts w:ascii="Times New Roman" w:hAnsi="Times New Roman"/>
          <w:sz w:val="24"/>
          <w:szCs w:val="24"/>
        </w:rPr>
      </w:pPr>
      <w:r w:rsidRPr="00D423FD">
        <w:rPr>
          <w:rFonts w:ascii="Times New Roman" w:hAnsi="Times New Roman"/>
          <w:sz w:val="24"/>
          <w:szCs w:val="24"/>
        </w:rPr>
        <w:t>zapobieganie negatywnym następstwom nadu</w:t>
      </w:r>
      <w:r w:rsidR="00252AA3">
        <w:rPr>
          <w:rFonts w:ascii="Times New Roman" w:hAnsi="Times New Roman"/>
          <w:sz w:val="24"/>
          <w:szCs w:val="24"/>
        </w:rPr>
        <w:t>żywania alkoholu i ich usuwanie;</w:t>
      </w:r>
    </w:p>
    <w:p w:rsidR="00D423FD" w:rsidRDefault="00D423FD" w:rsidP="00A75FAF">
      <w:pPr>
        <w:pStyle w:val="Akapitzlist"/>
        <w:numPr>
          <w:ilvl w:val="0"/>
          <w:numId w:val="11"/>
        </w:numPr>
        <w:rPr>
          <w:rFonts w:ascii="Times New Roman" w:hAnsi="Times New Roman"/>
          <w:sz w:val="24"/>
          <w:szCs w:val="24"/>
        </w:rPr>
      </w:pPr>
      <w:r w:rsidRPr="00D423FD">
        <w:rPr>
          <w:rFonts w:ascii="Times New Roman" w:hAnsi="Times New Roman"/>
          <w:sz w:val="24"/>
          <w:szCs w:val="24"/>
        </w:rPr>
        <w:t>og</w:t>
      </w:r>
      <w:r w:rsidR="00252AA3">
        <w:rPr>
          <w:rFonts w:ascii="Times New Roman" w:hAnsi="Times New Roman"/>
          <w:sz w:val="24"/>
          <w:szCs w:val="24"/>
        </w:rPr>
        <w:t>raniczenie dostępności alkoholu;</w:t>
      </w:r>
    </w:p>
    <w:p w:rsidR="00407AB4" w:rsidRDefault="00252AA3" w:rsidP="00A75FAF">
      <w:pPr>
        <w:pStyle w:val="Akapitzlist"/>
        <w:numPr>
          <w:ilvl w:val="0"/>
          <w:numId w:val="11"/>
        </w:numPr>
        <w:rPr>
          <w:rFonts w:ascii="Times New Roman" w:hAnsi="Times New Roman"/>
          <w:sz w:val="24"/>
          <w:szCs w:val="24"/>
        </w:rPr>
      </w:pPr>
      <w:r>
        <w:rPr>
          <w:rFonts w:ascii="Times New Roman" w:hAnsi="Times New Roman"/>
          <w:sz w:val="24"/>
          <w:szCs w:val="24"/>
        </w:rPr>
        <w:t>d</w:t>
      </w:r>
      <w:r w:rsidR="00407AB4">
        <w:rPr>
          <w:rFonts w:ascii="Times New Roman" w:hAnsi="Times New Roman"/>
          <w:sz w:val="24"/>
          <w:szCs w:val="24"/>
        </w:rPr>
        <w:t>ziałalność informacyjna i edukacyjna z zakresu profilaktyki uzależnień wspierająca zdrowy rozwój psychiczny dzieci i młodzieży, obejmująca:</w:t>
      </w:r>
      <w:r w:rsidR="00407AB4">
        <w:rPr>
          <w:rFonts w:ascii="Times New Roman" w:hAnsi="Times New Roman"/>
          <w:sz w:val="24"/>
          <w:szCs w:val="24"/>
        </w:rPr>
        <w:br/>
        <w:t xml:space="preserve">- programy profilaktyczne, </w:t>
      </w:r>
      <w:r w:rsidR="00407AB4">
        <w:rPr>
          <w:rFonts w:ascii="Times New Roman" w:hAnsi="Times New Roman"/>
          <w:sz w:val="24"/>
          <w:szCs w:val="24"/>
        </w:rPr>
        <w:br/>
        <w:t>- kampanie i projekty edukacyjne,</w:t>
      </w:r>
      <w:r w:rsidR="00407AB4">
        <w:rPr>
          <w:rFonts w:ascii="Times New Roman" w:hAnsi="Times New Roman"/>
          <w:sz w:val="24"/>
          <w:szCs w:val="24"/>
        </w:rPr>
        <w:br/>
        <w:t>- konkursy zajęcia i warsztaty o tematyce przeciwdziałania wszelkim uzależnieni</w:t>
      </w:r>
      <w:r w:rsidR="00CF2439">
        <w:rPr>
          <w:rFonts w:ascii="Times New Roman" w:hAnsi="Times New Roman"/>
          <w:sz w:val="24"/>
          <w:szCs w:val="24"/>
        </w:rPr>
        <w:t>om, promujące zdrowy tryb życia;</w:t>
      </w:r>
    </w:p>
    <w:p w:rsidR="00407AB4" w:rsidRDefault="0079010C" w:rsidP="00A75FAF">
      <w:pPr>
        <w:pStyle w:val="Akapitzlist"/>
        <w:numPr>
          <w:ilvl w:val="0"/>
          <w:numId w:val="11"/>
        </w:numPr>
        <w:rPr>
          <w:rFonts w:ascii="Times New Roman" w:hAnsi="Times New Roman"/>
          <w:sz w:val="24"/>
          <w:szCs w:val="24"/>
        </w:rPr>
      </w:pPr>
      <w:r>
        <w:rPr>
          <w:rFonts w:ascii="Times New Roman" w:hAnsi="Times New Roman"/>
          <w:sz w:val="24"/>
          <w:szCs w:val="24"/>
        </w:rPr>
        <w:t>s</w:t>
      </w:r>
      <w:r w:rsidR="00407AB4">
        <w:rPr>
          <w:rFonts w:ascii="Times New Roman" w:hAnsi="Times New Roman"/>
          <w:sz w:val="24"/>
          <w:szCs w:val="24"/>
        </w:rPr>
        <w:t>pektakle, koncert</w:t>
      </w:r>
      <w:r w:rsidR="00252AA3">
        <w:rPr>
          <w:rFonts w:ascii="Times New Roman" w:hAnsi="Times New Roman"/>
          <w:sz w:val="24"/>
          <w:szCs w:val="24"/>
        </w:rPr>
        <w:t>y o charakterze profilaktycznym;</w:t>
      </w:r>
    </w:p>
    <w:p w:rsidR="00407AB4" w:rsidRDefault="0079010C" w:rsidP="00A75FAF">
      <w:pPr>
        <w:pStyle w:val="Akapitzlist"/>
        <w:numPr>
          <w:ilvl w:val="0"/>
          <w:numId w:val="11"/>
        </w:numPr>
        <w:rPr>
          <w:rFonts w:ascii="Times New Roman" w:hAnsi="Times New Roman"/>
          <w:sz w:val="24"/>
          <w:szCs w:val="24"/>
        </w:rPr>
      </w:pPr>
      <w:r>
        <w:rPr>
          <w:rFonts w:ascii="Times New Roman" w:hAnsi="Times New Roman"/>
          <w:sz w:val="24"/>
          <w:szCs w:val="24"/>
        </w:rPr>
        <w:t>p</w:t>
      </w:r>
      <w:r w:rsidR="00407AB4">
        <w:rPr>
          <w:rFonts w:ascii="Times New Roman" w:hAnsi="Times New Roman"/>
          <w:sz w:val="24"/>
          <w:szCs w:val="24"/>
        </w:rPr>
        <w:t>ozalekcyjne zajęcia o charakterze zajęć sportowych i kulturalnych itp.</w:t>
      </w:r>
      <w:r w:rsidR="00CF2439">
        <w:rPr>
          <w:rFonts w:ascii="Times New Roman" w:hAnsi="Times New Roman"/>
          <w:sz w:val="24"/>
          <w:szCs w:val="24"/>
        </w:rPr>
        <w:t>;</w:t>
      </w:r>
    </w:p>
    <w:p w:rsidR="00407AB4" w:rsidRDefault="00252AA3" w:rsidP="00A75FAF">
      <w:pPr>
        <w:pStyle w:val="Akapitzlist"/>
        <w:numPr>
          <w:ilvl w:val="0"/>
          <w:numId w:val="11"/>
        </w:numPr>
        <w:rPr>
          <w:rFonts w:ascii="Times New Roman" w:hAnsi="Times New Roman"/>
          <w:sz w:val="24"/>
          <w:szCs w:val="24"/>
        </w:rPr>
      </w:pPr>
      <w:r>
        <w:rPr>
          <w:rFonts w:ascii="Times New Roman" w:hAnsi="Times New Roman"/>
          <w:sz w:val="24"/>
          <w:szCs w:val="24"/>
        </w:rPr>
        <w:t>i</w:t>
      </w:r>
      <w:r w:rsidR="00407AB4">
        <w:rPr>
          <w:rFonts w:ascii="Times New Roman" w:hAnsi="Times New Roman"/>
          <w:sz w:val="24"/>
          <w:szCs w:val="24"/>
        </w:rPr>
        <w:t>nne formy profilaktyki (zakup materiałów profilaktycznych, informacyjnych oraz wyposażenia niezbędnego do przeprowadzania zajęć i warsztatów</w:t>
      </w:r>
      <w:r w:rsidR="0079010C">
        <w:rPr>
          <w:rFonts w:ascii="Times New Roman" w:hAnsi="Times New Roman"/>
          <w:sz w:val="24"/>
          <w:szCs w:val="24"/>
        </w:rPr>
        <w:t>)</w:t>
      </w:r>
      <w:r w:rsidR="00CF2439">
        <w:rPr>
          <w:rFonts w:ascii="Times New Roman" w:hAnsi="Times New Roman"/>
          <w:sz w:val="24"/>
          <w:szCs w:val="24"/>
        </w:rPr>
        <w:t>;</w:t>
      </w:r>
    </w:p>
    <w:p w:rsidR="0079010C" w:rsidRDefault="0079010C" w:rsidP="00A75FAF">
      <w:pPr>
        <w:pStyle w:val="Akapitzlist"/>
        <w:numPr>
          <w:ilvl w:val="0"/>
          <w:numId w:val="11"/>
        </w:numPr>
        <w:rPr>
          <w:rFonts w:ascii="Times New Roman" w:hAnsi="Times New Roman"/>
          <w:sz w:val="24"/>
          <w:szCs w:val="24"/>
        </w:rPr>
      </w:pPr>
      <w:r>
        <w:rPr>
          <w:rFonts w:ascii="Times New Roman" w:hAnsi="Times New Roman"/>
          <w:sz w:val="24"/>
          <w:szCs w:val="24"/>
        </w:rPr>
        <w:t>podejmowanie działań edukacyjnych i informacyjnych ukierunkowanych na budowa</w:t>
      </w:r>
      <w:r w:rsidR="00252AA3">
        <w:rPr>
          <w:rFonts w:ascii="Times New Roman" w:hAnsi="Times New Roman"/>
          <w:sz w:val="24"/>
          <w:szCs w:val="24"/>
        </w:rPr>
        <w:t>nie więzi społeczności lokalnej;</w:t>
      </w:r>
    </w:p>
    <w:p w:rsidR="0079010C" w:rsidRDefault="0079010C" w:rsidP="00A75FAF">
      <w:pPr>
        <w:pStyle w:val="Akapitzlist"/>
        <w:numPr>
          <w:ilvl w:val="0"/>
          <w:numId w:val="11"/>
        </w:numPr>
        <w:rPr>
          <w:rFonts w:ascii="Times New Roman" w:hAnsi="Times New Roman"/>
          <w:sz w:val="24"/>
          <w:szCs w:val="24"/>
        </w:rPr>
      </w:pPr>
      <w:r>
        <w:rPr>
          <w:rFonts w:ascii="Times New Roman" w:hAnsi="Times New Roman"/>
          <w:sz w:val="24"/>
          <w:szCs w:val="24"/>
        </w:rPr>
        <w:t>zakup specjalistycznej literatury dla Bibliotek Publi</w:t>
      </w:r>
      <w:r w:rsidR="00252AA3">
        <w:rPr>
          <w:rFonts w:ascii="Times New Roman" w:hAnsi="Times New Roman"/>
          <w:sz w:val="24"/>
          <w:szCs w:val="24"/>
        </w:rPr>
        <w:t>cznych oraz bibliotek Szkolnych;</w:t>
      </w:r>
    </w:p>
    <w:p w:rsidR="0079010C" w:rsidRDefault="0079010C" w:rsidP="00A75FAF">
      <w:pPr>
        <w:pStyle w:val="Akapitzlist"/>
        <w:numPr>
          <w:ilvl w:val="0"/>
          <w:numId w:val="11"/>
        </w:numPr>
        <w:rPr>
          <w:rFonts w:ascii="Times New Roman" w:hAnsi="Times New Roman"/>
          <w:sz w:val="24"/>
          <w:szCs w:val="24"/>
        </w:rPr>
      </w:pPr>
      <w:r>
        <w:rPr>
          <w:rFonts w:ascii="Times New Roman" w:hAnsi="Times New Roman"/>
          <w:sz w:val="24"/>
          <w:szCs w:val="24"/>
        </w:rPr>
        <w:t>wspieranie świetli</w:t>
      </w:r>
      <w:r w:rsidR="00252AA3">
        <w:rPr>
          <w:rFonts w:ascii="Times New Roman" w:hAnsi="Times New Roman"/>
          <w:sz w:val="24"/>
          <w:szCs w:val="24"/>
        </w:rPr>
        <w:t>c środowiskowych i opiekuńczych;</w:t>
      </w:r>
    </w:p>
    <w:p w:rsidR="0079010C" w:rsidRDefault="0079010C" w:rsidP="00A75FAF">
      <w:pPr>
        <w:pStyle w:val="Akapitzlist"/>
        <w:numPr>
          <w:ilvl w:val="0"/>
          <w:numId w:val="11"/>
        </w:numPr>
        <w:rPr>
          <w:rFonts w:ascii="Times New Roman" w:hAnsi="Times New Roman"/>
          <w:sz w:val="24"/>
          <w:szCs w:val="24"/>
        </w:rPr>
      </w:pPr>
      <w:r>
        <w:rPr>
          <w:rFonts w:ascii="Times New Roman" w:hAnsi="Times New Roman"/>
          <w:sz w:val="24"/>
          <w:szCs w:val="24"/>
        </w:rPr>
        <w:t>udzielanie rodzinom, w których występuje problem uzależnienia p</w:t>
      </w:r>
      <w:r w:rsidR="00252AA3">
        <w:rPr>
          <w:rFonts w:ascii="Times New Roman" w:hAnsi="Times New Roman"/>
          <w:sz w:val="24"/>
          <w:szCs w:val="24"/>
        </w:rPr>
        <w:t>omocy prawnej i psychologicznej;</w:t>
      </w:r>
    </w:p>
    <w:p w:rsidR="0079010C" w:rsidRDefault="0079010C" w:rsidP="00A75FAF">
      <w:pPr>
        <w:pStyle w:val="Akapitzlist"/>
        <w:numPr>
          <w:ilvl w:val="0"/>
          <w:numId w:val="11"/>
        </w:numPr>
        <w:rPr>
          <w:rFonts w:ascii="Times New Roman" w:hAnsi="Times New Roman"/>
          <w:sz w:val="24"/>
          <w:szCs w:val="24"/>
        </w:rPr>
      </w:pPr>
      <w:r>
        <w:rPr>
          <w:rFonts w:ascii="Times New Roman" w:hAnsi="Times New Roman"/>
          <w:sz w:val="24"/>
          <w:szCs w:val="24"/>
        </w:rPr>
        <w:t>organizacja i finansowanie szkoleń zmierzających do podnoszenia kwalifikacji osób współpracujących z Gminną Komisja Rozwiązywania Problemów Alkoholowych oraz Przeciwdziałania Narkomanii, dotyczących pomocy rodzinom dotkniętym lub za</w:t>
      </w:r>
      <w:r w:rsidR="00252AA3">
        <w:rPr>
          <w:rFonts w:ascii="Times New Roman" w:hAnsi="Times New Roman"/>
          <w:sz w:val="24"/>
          <w:szCs w:val="24"/>
        </w:rPr>
        <w:t>grożonych problemem alkoholowym;</w:t>
      </w:r>
    </w:p>
    <w:p w:rsidR="00074CA0" w:rsidRDefault="0079010C" w:rsidP="00A75FAF">
      <w:pPr>
        <w:pStyle w:val="Akapitzlist"/>
        <w:numPr>
          <w:ilvl w:val="0"/>
          <w:numId w:val="11"/>
        </w:numPr>
        <w:rPr>
          <w:rFonts w:ascii="Times New Roman" w:hAnsi="Times New Roman"/>
          <w:sz w:val="24"/>
          <w:szCs w:val="24"/>
        </w:rPr>
      </w:pPr>
      <w:r>
        <w:rPr>
          <w:rFonts w:ascii="Times New Roman" w:hAnsi="Times New Roman"/>
          <w:sz w:val="24"/>
          <w:szCs w:val="24"/>
        </w:rPr>
        <w:t>organizacja i finansowanie szkoleń zmierzających do podnoszenia kwalifikacji członków Gminnej Komisji Rozwi</w:t>
      </w:r>
      <w:r w:rsidR="00CF2439">
        <w:rPr>
          <w:rFonts w:ascii="Times New Roman" w:hAnsi="Times New Roman"/>
          <w:sz w:val="24"/>
          <w:szCs w:val="24"/>
        </w:rPr>
        <w:t>ązywania Problemów Alkoholowych;</w:t>
      </w:r>
    </w:p>
    <w:p w:rsidR="0079010C" w:rsidRDefault="00252AA3" w:rsidP="00A75FAF">
      <w:pPr>
        <w:pStyle w:val="Akapitzlist"/>
        <w:numPr>
          <w:ilvl w:val="0"/>
          <w:numId w:val="11"/>
        </w:numPr>
        <w:rPr>
          <w:rFonts w:ascii="Times New Roman" w:hAnsi="Times New Roman"/>
          <w:sz w:val="24"/>
          <w:szCs w:val="24"/>
        </w:rPr>
      </w:pPr>
      <w:r>
        <w:rPr>
          <w:rFonts w:ascii="Times New Roman" w:hAnsi="Times New Roman"/>
          <w:sz w:val="24"/>
          <w:szCs w:val="24"/>
        </w:rPr>
        <w:t xml:space="preserve"> </w:t>
      </w:r>
      <w:r w:rsidR="0079010C">
        <w:rPr>
          <w:rFonts w:ascii="Times New Roman" w:hAnsi="Times New Roman"/>
          <w:sz w:val="24"/>
          <w:szCs w:val="24"/>
        </w:rPr>
        <w:t>upowszechnianie i wspieranie różnorodnych form spędzania wolneg</w:t>
      </w:r>
      <w:r>
        <w:rPr>
          <w:rFonts w:ascii="Times New Roman" w:hAnsi="Times New Roman"/>
          <w:sz w:val="24"/>
          <w:szCs w:val="24"/>
        </w:rPr>
        <w:t>o czasu poprzez:</w:t>
      </w:r>
      <w:r w:rsidR="0079010C">
        <w:rPr>
          <w:rFonts w:ascii="Times New Roman" w:hAnsi="Times New Roman"/>
          <w:sz w:val="24"/>
          <w:szCs w:val="24"/>
        </w:rPr>
        <w:br/>
      </w:r>
      <w:r w:rsidR="0079010C">
        <w:rPr>
          <w:rFonts w:ascii="Times New Roman" w:hAnsi="Times New Roman"/>
          <w:sz w:val="24"/>
          <w:szCs w:val="24"/>
        </w:rPr>
        <w:lastRenderedPageBreak/>
        <w:t xml:space="preserve">- lokalne imprezy o charakterze kulturowym, </w:t>
      </w:r>
    </w:p>
    <w:p w:rsidR="0079010C" w:rsidRDefault="00252AA3" w:rsidP="00252AA3">
      <w:pPr>
        <w:pStyle w:val="Akapitzlist"/>
        <w:rPr>
          <w:rFonts w:ascii="Times New Roman" w:hAnsi="Times New Roman"/>
          <w:sz w:val="24"/>
          <w:szCs w:val="24"/>
        </w:rPr>
      </w:pPr>
      <w:r>
        <w:rPr>
          <w:rFonts w:ascii="Times New Roman" w:hAnsi="Times New Roman"/>
          <w:sz w:val="24"/>
          <w:szCs w:val="24"/>
        </w:rPr>
        <w:t>- l</w:t>
      </w:r>
      <w:r w:rsidR="0079010C">
        <w:rPr>
          <w:rFonts w:ascii="Times New Roman" w:hAnsi="Times New Roman"/>
          <w:sz w:val="24"/>
          <w:szCs w:val="24"/>
        </w:rPr>
        <w:t>okalne imprezy propagujące kulturę fizyczną.</w:t>
      </w:r>
    </w:p>
    <w:p w:rsidR="00407AB4" w:rsidRPr="00BD6585" w:rsidRDefault="00407AB4" w:rsidP="00BD6585">
      <w:pPr>
        <w:rPr>
          <w:rFonts w:ascii="Times New Roman" w:hAnsi="Times New Roman"/>
          <w:sz w:val="24"/>
          <w:szCs w:val="24"/>
        </w:rPr>
      </w:pPr>
    </w:p>
    <w:p w:rsidR="000D0090" w:rsidRDefault="000D0090" w:rsidP="000D0090">
      <w:pPr>
        <w:pStyle w:val="Akapitzlist"/>
        <w:ind w:left="426"/>
        <w:jc w:val="both"/>
        <w:rPr>
          <w:rFonts w:ascii="Times New Roman" w:hAnsi="Times New Roman"/>
          <w:sz w:val="24"/>
          <w:szCs w:val="24"/>
        </w:rPr>
      </w:pPr>
    </w:p>
    <w:p w:rsidR="00582951" w:rsidRPr="00CF2439" w:rsidRDefault="000D0090" w:rsidP="00CF2439">
      <w:pPr>
        <w:ind w:left="142" w:hanging="284"/>
        <w:jc w:val="both"/>
        <w:rPr>
          <w:rFonts w:ascii="Times New Roman" w:hAnsi="Times New Roman"/>
          <w:i/>
          <w:sz w:val="24"/>
          <w:szCs w:val="24"/>
        </w:rPr>
      </w:pPr>
      <w:r>
        <w:rPr>
          <w:rFonts w:ascii="Times New Roman" w:hAnsi="Times New Roman"/>
          <w:i/>
          <w:sz w:val="24"/>
          <w:szCs w:val="24"/>
        </w:rPr>
        <w:t xml:space="preserve">(Szczegółowy podział środków na realizację powyższych zadań zawarty </w:t>
      </w:r>
      <w:r w:rsidR="00C00296">
        <w:rPr>
          <w:rFonts w:ascii="Times New Roman" w:hAnsi="Times New Roman"/>
          <w:i/>
          <w:sz w:val="24"/>
          <w:szCs w:val="24"/>
        </w:rPr>
        <w:t>jest w dalszej części Programu)</w:t>
      </w:r>
    </w:p>
    <w:p w:rsidR="00CF2439" w:rsidRDefault="00CF2439" w:rsidP="001C14D7">
      <w:pPr>
        <w:tabs>
          <w:tab w:val="left" w:pos="1650"/>
          <w:tab w:val="left" w:pos="6870"/>
        </w:tabs>
        <w:jc w:val="both"/>
        <w:rPr>
          <w:rFonts w:ascii="Times New Roman" w:eastAsia="Arial" w:hAnsi="Times New Roman" w:cs="Arial"/>
          <w:b/>
          <w:color w:val="000000"/>
          <w:sz w:val="24"/>
          <w:szCs w:val="24"/>
        </w:rPr>
      </w:pPr>
    </w:p>
    <w:p w:rsidR="00D53C5C" w:rsidRDefault="001C14D7" w:rsidP="001C14D7">
      <w:pPr>
        <w:tabs>
          <w:tab w:val="left" w:pos="1650"/>
          <w:tab w:val="left" w:pos="6870"/>
        </w:tabs>
        <w:jc w:val="both"/>
        <w:rPr>
          <w:rFonts w:ascii="Times New Roman" w:eastAsia="Arial" w:hAnsi="Times New Roman" w:cs="Arial"/>
          <w:color w:val="000000"/>
          <w:sz w:val="24"/>
          <w:szCs w:val="24"/>
        </w:rPr>
      </w:pPr>
      <w:r w:rsidRPr="001C14D7">
        <w:rPr>
          <w:rFonts w:ascii="Times New Roman" w:eastAsia="Arial" w:hAnsi="Times New Roman" w:cs="Arial"/>
          <w:b/>
          <w:color w:val="000000"/>
          <w:sz w:val="24"/>
          <w:szCs w:val="24"/>
        </w:rPr>
        <w:t>Podstawy prawne:</w:t>
      </w:r>
      <w:r w:rsidRPr="001C14D7">
        <w:rPr>
          <w:rFonts w:ascii="Times New Roman" w:eastAsia="Arial" w:hAnsi="Times New Roman" w:cs="Arial"/>
          <w:color w:val="000000"/>
          <w:sz w:val="24"/>
          <w:szCs w:val="24"/>
        </w:rPr>
        <w:t xml:space="preserve">  </w:t>
      </w:r>
    </w:p>
    <w:p w:rsidR="005252DC" w:rsidRPr="00A75FAF" w:rsidRDefault="001C14D7" w:rsidP="00A75FAF">
      <w:pPr>
        <w:pStyle w:val="Akapitzlist"/>
        <w:numPr>
          <w:ilvl w:val="0"/>
          <w:numId w:val="12"/>
        </w:numPr>
        <w:tabs>
          <w:tab w:val="left" w:pos="1650"/>
          <w:tab w:val="left" w:pos="6870"/>
        </w:tabs>
        <w:jc w:val="both"/>
        <w:rPr>
          <w:rFonts w:ascii="Times New Roman" w:eastAsia="Arial" w:hAnsi="Times New Roman" w:cs="Arial"/>
          <w:color w:val="000000"/>
          <w:sz w:val="24"/>
          <w:szCs w:val="24"/>
        </w:rPr>
      </w:pPr>
      <w:r w:rsidRPr="00A75FAF">
        <w:rPr>
          <w:rFonts w:ascii="Times New Roman" w:eastAsia="Arial" w:hAnsi="Times New Roman" w:cs="Arial"/>
          <w:color w:val="000000"/>
          <w:sz w:val="24"/>
          <w:szCs w:val="24"/>
        </w:rPr>
        <w:t>Ustawa z dnia 26 października 1982 r. o wychowaniu w trzeźwości i pr</w:t>
      </w:r>
      <w:r w:rsidR="00705789">
        <w:rPr>
          <w:rFonts w:ascii="Times New Roman" w:eastAsia="Arial" w:hAnsi="Times New Roman" w:cs="Arial"/>
          <w:color w:val="000000"/>
          <w:sz w:val="24"/>
          <w:szCs w:val="24"/>
        </w:rPr>
        <w:t>zeciwdziałaniu alkoholizmowi (</w:t>
      </w:r>
      <w:r w:rsidRPr="00A75FAF">
        <w:rPr>
          <w:rFonts w:ascii="Times New Roman" w:eastAsia="Arial" w:hAnsi="Times New Roman" w:cs="Arial"/>
          <w:color w:val="000000"/>
          <w:sz w:val="24"/>
          <w:szCs w:val="24"/>
        </w:rPr>
        <w:t xml:space="preserve"> Dz. </w:t>
      </w:r>
      <w:r w:rsidR="009524D7">
        <w:rPr>
          <w:rFonts w:ascii="Times New Roman" w:eastAsia="Arial" w:hAnsi="Times New Roman" w:cs="Arial"/>
          <w:color w:val="000000"/>
          <w:sz w:val="24"/>
          <w:szCs w:val="24"/>
        </w:rPr>
        <w:t>U. z 2021</w:t>
      </w:r>
      <w:r w:rsidRPr="00A75FAF">
        <w:rPr>
          <w:rFonts w:ascii="Times New Roman" w:eastAsia="Arial" w:hAnsi="Times New Roman" w:cs="Arial"/>
          <w:color w:val="000000"/>
          <w:sz w:val="24"/>
          <w:szCs w:val="24"/>
        </w:rPr>
        <w:t xml:space="preserve"> </w:t>
      </w:r>
      <w:r w:rsidR="009524D7">
        <w:rPr>
          <w:rFonts w:ascii="Times New Roman" w:eastAsia="Arial" w:hAnsi="Times New Roman" w:cs="Arial"/>
          <w:color w:val="000000"/>
          <w:sz w:val="24"/>
          <w:szCs w:val="24"/>
        </w:rPr>
        <w:t>r., poz. 1119</w:t>
      </w:r>
      <w:r w:rsidRPr="00A75FAF">
        <w:rPr>
          <w:rFonts w:ascii="Times New Roman" w:eastAsia="Arial" w:hAnsi="Times New Roman" w:cs="Arial"/>
          <w:color w:val="000000"/>
          <w:sz w:val="24"/>
          <w:szCs w:val="24"/>
        </w:rPr>
        <w:t xml:space="preserve"> ze zm.),  </w:t>
      </w:r>
    </w:p>
    <w:p w:rsidR="005252DC" w:rsidRPr="00A75FAF" w:rsidRDefault="001C14D7" w:rsidP="00A75FAF">
      <w:pPr>
        <w:pStyle w:val="Akapitzlist"/>
        <w:numPr>
          <w:ilvl w:val="0"/>
          <w:numId w:val="12"/>
        </w:numPr>
        <w:tabs>
          <w:tab w:val="left" w:pos="1650"/>
          <w:tab w:val="left" w:pos="6870"/>
        </w:tabs>
        <w:jc w:val="both"/>
        <w:rPr>
          <w:rFonts w:ascii="Times New Roman" w:eastAsia="Arial" w:hAnsi="Times New Roman" w:cs="Arial"/>
          <w:color w:val="000000"/>
          <w:sz w:val="24"/>
          <w:szCs w:val="24"/>
        </w:rPr>
      </w:pPr>
      <w:r w:rsidRPr="00A75FAF">
        <w:rPr>
          <w:rFonts w:ascii="Times New Roman" w:eastAsia="Arial" w:hAnsi="Times New Roman" w:cs="Arial"/>
          <w:color w:val="000000"/>
          <w:sz w:val="24"/>
          <w:szCs w:val="24"/>
        </w:rPr>
        <w:t xml:space="preserve"> Ustawa z dnia 29 lipca 2005</w:t>
      </w:r>
      <w:r w:rsidR="00BA437E" w:rsidRPr="00A75FAF">
        <w:rPr>
          <w:rFonts w:ascii="Times New Roman" w:eastAsia="Arial" w:hAnsi="Times New Roman" w:cs="Arial"/>
          <w:color w:val="000000"/>
          <w:sz w:val="24"/>
          <w:szCs w:val="24"/>
        </w:rPr>
        <w:t xml:space="preserve"> </w:t>
      </w:r>
      <w:r w:rsidRPr="00A75FAF">
        <w:rPr>
          <w:rFonts w:ascii="Times New Roman" w:eastAsia="Arial" w:hAnsi="Times New Roman" w:cs="Arial"/>
          <w:color w:val="000000"/>
          <w:sz w:val="24"/>
          <w:szCs w:val="24"/>
        </w:rPr>
        <w:t>r. o</w:t>
      </w:r>
      <w:r w:rsidR="00705789">
        <w:rPr>
          <w:rFonts w:ascii="Times New Roman" w:eastAsia="Arial" w:hAnsi="Times New Roman" w:cs="Arial"/>
          <w:color w:val="000000"/>
          <w:sz w:val="24"/>
          <w:szCs w:val="24"/>
        </w:rPr>
        <w:t xml:space="preserve"> przeciwdziałaniu narkomanii (</w:t>
      </w:r>
      <w:r w:rsidRPr="00A75FAF">
        <w:rPr>
          <w:rFonts w:ascii="Times New Roman" w:eastAsia="Arial" w:hAnsi="Times New Roman" w:cs="Arial"/>
          <w:color w:val="000000"/>
          <w:sz w:val="24"/>
          <w:szCs w:val="24"/>
        </w:rPr>
        <w:t xml:space="preserve">Dz. </w:t>
      </w:r>
      <w:r w:rsidR="00462E0C">
        <w:rPr>
          <w:rFonts w:ascii="Times New Roman" w:eastAsia="Arial" w:hAnsi="Times New Roman" w:cs="Arial"/>
          <w:color w:val="000000"/>
          <w:sz w:val="24"/>
          <w:szCs w:val="24"/>
        </w:rPr>
        <w:t>U. z 2020</w:t>
      </w:r>
      <w:r w:rsidRPr="00A75FAF">
        <w:rPr>
          <w:rFonts w:ascii="Times New Roman" w:eastAsia="Arial" w:hAnsi="Times New Roman" w:cs="Arial"/>
          <w:color w:val="000000"/>
          <w:sz w:val="24"/>
          <w:szCs w:val="24"/>
        </w:rPr>
        <w:t xml:space="preserve"> </w:t>
      </w:r>
      <w:r w:rsidR="00462E0C">
        <w:rPr>
          <w:rFonts w:ascii="Times New Roman" w:eastAsia="Arial" w:hAnsi="Times New Roman" w:cs="Arial"/>
          <w:color w:val="000000"/>
          <w:sz w:val="24"/>
          <w:szCs w:val="24"/>
        </w:rPr>
        <w:t xml:space="preserve">r., poz. 2050 </w:t>
      </w:r>
      <w:r w:rsidRPr="00A75FAF">
        <w:rPr>
          <w:rFonts w:ascii="Times New Roman" w:eastAsia="Arial" w:hAnsi="Times New Roman" w:cs="Arial"/>
          <w:color w:val="000000"/>
          <w:sz w:val="24"/>
          <w:szCs w:val="24"/>
        </w:rPr>
        <w:t xml:space="preserve">ze zm.),  </w:t>
      </w:r>
    </w:p>
    <w:p w:rsidR="005252DC" w:rsidRPr="00A75FAF" w:rsidRDefault="001C14D7" w:rsidP="00A75FAF">
      <w:pPr>
        <w:pStyle w:val="Akapitzlist"/>
        <w:numPr>
          <w:ilvl w:val="0"/>
          <w:numId w:val="12"/>
        </w:numPr>
        <w:tabs>
          <w:tab w:val="left" w:pos="1650"/>
          <w:tab w:val="left" w:pos="6870"/>
        </w:tabs>
        <w:jc w:val="both"/>
        <w:rPr>
          <w:rFonts w:ascii="Times New Roman" w:eastAsia="Arial" w:hAnsi="Times New Roman" w:cs="Arial"/>
          <w:color w:val="000000"/>
          <w:sz w:val="24"/>
          <w:szCs w:val="24"/>
        </w:rPr>
      </w:pPr>
      <w:r w:rsidRPr="00A75FAF">
        <w:rPr>
          <w:rFonts w:ascii="Times New Roman" w:eastAsia="Arial" w:hAnsi="Times New Roman" w:cs="Arial"/>
          <w:color w:val="000000"/>
          <w:sz w:val="24"/>
          <w:szCs w:val="24"/>
        </w:rPr>
        <w:t xml:space="preserve"> Ustawa z dnia 29 lipca 2005</w:t>
      </w:r>
      <w:r w:rsidR="00BA437E" w:rsidRPr="00A75FAF">
        <w:rPr>
          <w:rFonts w:ascii="Times New Roman" w:eastAsia="Arial" w:hAnsi="Times New Roman" w:cs="Arial"/>
          <w:color w:val="000000"/>
          <w:sz w:val="24"/>
          <w:szCs w:val="24"/>
        </w:rPr>
        <w:t xml:space="preserve"> </w:t>
      </w:r>
      <w:r w:rsidRPr="00A75FAF">
        <w:rPr>
          <w:rFonts w:ascii="Times New Roman" w:eastAsia="Arial" w:hAnsi="Times New Roman" w:cs="Arial"/>
          <w:color w:val="000000"/>
          <w:sz w:val="24"/>
          <w:szCs w:val="24"/>
        </w:rPr>
        <w:t>r. o przeciwdziałaniu przemocy w rodzinie (t.</w:t>
      </w:r>
      <w:r w:rsidR="006D4288" w:rsidRPr="00A75FAF">
        <w:rPr>
          <w:rFonts w:ascii="Times New Roman" w:eastAsia="Arial" w:hAnsi="Times New Roman" w:cs="Arial"/>
          <w:color w:val="000000"/>
          <w:sz w:val="24"/>
          <w:szCs w:val="24"/>
        </w:rPr>
        <w:t xml:space="preserve"> </w:t>
      </w:r>
      <w:r w:rsidRPr="00A75FAF">
        <w:rPr>
          <w:rFonts w:ascii="Times New Roman" w:eastAsia="Arial" w:hAnsi="Times New Roman" w:cs="Arial"/>
          <w:color w:val="000000"/>
          <w:sz w:val="24"/>
          <w:szCs w:val="24"/>
        </w:rPr>
        <w:t xml:space="preserve">j. Dz. </w:t>
      </w:r>
      <w:r w:rsidR="00136DA0">
        <w:rPr>
          <w:rFonts w:ascii="Times New Roman" w:eastAsia="Arial" w:hAnsi="Times New Roman" w:cs="Arial"/>
          <w:color w:val="000000"/>
          <w:sz w:val="24"/>
          <w:szCs w:val="24"/>
        </w:rPr>
        <w:t>U. z 2021r., poz. 1249</w:t>
      </w:r>
      <w:r w:rsidRPr="00A75FAF">
        <w:rPr>
          <w:rFonts w:ascii="Times New Roman" w:eastAsia="Arial" w:hAnsi="Times New Roman" w:cs="Arial"/>
          <w:color w:val="000000"/>
          <w:sz w:val="24"/>
          <w:szCs w:val="24"/>
        </w:rPr>
        <w:t xml:space="preserve">),  </w:t>
      </w:r>
    </w:p>
    <w:p w:rsidR="005252DC" w:rsidRPr="00A75FAF" w:rsidRDefault="001C14D7" w:rsidP="00A75FAF">
      <w:pPr>
        <w:pStyle w:val="Akapitzlist"/>
        <w:numPr>
          <w:ilvl w:val="0"/>
          <w:numId w:val="12"/>
        </w:numPr>
        <w:tabs>
          <w:tab w:val="left" w:pos="1650"/>
          <w:tab w:val="left" w:pos="6870"/>
        </w:tabs>
        <w:jc w:val="both"/>
        <w:rPr>
          <w:rFonts w:ascii="Times New Roman" w:eastAsia="Arial" w:hAnsi="Times New Roman" w:cs="Arial"/>
          <w:color w:val="000000"/>
          <w:sz w:val="24"/>
          <w:szCs w:val="24"/>
        </w:rPr>
      </w:pPr>
      <w:r w:rsidRPr="00A75FAF">
        <w:rPr>
          <w:rFonts w:ascii="Times New Roman" w:eastAsia="Arial" w:hAnsi="Times New Roman" w:cs="Arial"/>
          <w:color w:val="000000"/>
          <w:sz w:val="24"/>
          <w:szCs w:val="24"/>
        </w:rPr>
        <w:t xml:space="preserve"> Ustawa z dnia 12 marca 2004</w:t>
      </w:r>
      <w:r w:rsidR="00BA437E" w:rsidRPr="00A75FAF">
        <w:rPr>
          <w:rFonts w:ascii="Times New Roman" w:eastAsia="Arial" w:hAnsi="Times New Roman" w:cs="Arial"/>
          <w:color w:val="000000"/>
          <w:sz w:val="24"/>
          <w:szCs w:val="24"/>
        </w:rPr>
        <w:t xml:space="preserve"> </w:t>
      </w:r>
      <w:r w:rsidRPr="00A75FAF">
        <w:rPr>
          <w:rFonts w:ascii="Times New Roman" w:eastAsia="Arial" w:hAnsi="Times New Roman" w:cs="Arial"/>
          <w:color w:val="000000"/>
          <w:sz w:val="24"/>
          <w:szCs w:val="24"/>
        </w:rPr>
        <w:t xml:space="preserve">r. o pomocy społecznej (tj. Dz. </w:t>
      </w:r>
      <w:r w:rsidR="00136DA0">
        <w:rPr>
          <w:rFonts w:ascii="Times New Roman" w:eastAsia="Arial" w:hAnsi="Times New Roman" w:cs="Arial"/>
          <w:color w:val="000000"/>
          <w:sz w:val="24"/>
          <w:szCs w:val="24"/>
        </w:rPr>
        <w:t>U. z 2021</w:t>
      </w:r>
      <w:r w:rsidRPr="00A75FAF">
        <w:rPr>
          <w:rFonts w:ascii="Times New Roman" w:eastAsia="Arial" w:hAnsi="Times New Roman" w:cs="Arial"/>
          <w:color w:val="000000"/>
          <w:sz w:val="24"/>
          <w:szCs w:val="24"/>
        </w:rPr>
        <w:t xml:space="preserve"> </w:t>
      </w:r>
      <w:r w:rsidR="00136DA0">
        <w:rPr>
          <w:rFonts w:ascii="Times New Roman" w:eastAsia="Arial" w:hAnsi="Times New Roman" w:cs="Arial"/>
          <w:color w:val="000000"/>
          <w:sz w:val="24"/>
          <w:szCs w:val="24"/>
        </w:rPr>
        <w:t>r., poz. 2268</w:t>
      </w:r>
      <w:r w:rsidRPr="00A75FAF">
        <w:rPr>
          <w:rFonts w:ascii="Times New Roman" w:eastAsia="Arial" w:hAnsi="Times New Roman" w:cs="Arial"/>
          <w:color w:val="000000"/>
          <w:sz w:val="24"/>
          <w:szCs w:val="24"/>
        </w:rPr>
        <w:t xml:space="preserve">ze zm.),  </w:t>
      </w:r>
    </w:p>
    <w:p w:rsidR="005252DC" w:rsidRPr="00A75FAF" w:rsidRDefault="001C14D7" w:rsidP="00A75FAF">
      <w:pPr>
        <w:pStyle w:val="Akapitzlist"/>
        <w:numPr>
          <w:ilvl w:val="0"/>
          <w:numId w:val="12"/>
        </w:numPr>
        <w:tabs>
          <w:tab w:val="left" w:pos="1650"/>
          <w:tab w:val="left" w:pos="6870"/>
        </w:tabs>
        <w:jc w:val="both"/>
        <w:rPr>
          <w:rFonts w:ascii="Times New Roman" w:eastAsia="Arial" w:hAnsi="Times New Roman" w:cs="Arial"/>
          <w:color w:val="000000"/>
          <w:sz w:val="24"/>
          <w:szCs w:val="24"/>
        </w:rPr>
      </w:pPr>
      <w:r w:rsidRPr="00A75FAF">
        <w:rPr>
          <w:rFonts w:ascii="Times New Roman" w:eastAsia="Arial" w:hAnsi="Times New Roman" w:cs="Arial"/>
          <w:color w:val="000000"/>
          <w:sz w:val="24"/>
          <w:szCs w:val="24"/>
        </w:rPr>
        <w:t xml:space="preserve"> Ustawa z dnia 8 marca 1990</w:t>
      </w:r>
      <w:r w:rsidR="00BA437E" w:rsidRPr="00A75FAF">
        <w:rPr>
          <w:rFonts w:ascii="Times New Roman" w:eastAsia="Arial" w:hAnsi="Times New Roman" w:cs="Arial"/>
          <w:color w:val="000000"/>
          <w:sz w:val="24"/>
          <w:szCs w:val="24"/>
        </w:rPr>
        <w:t xml:space="preserve"> </w:t>
      </w:r>
      <w:r w:rsidRPr="00A75FAF">
        <w:rPr>
          <w:rFonts w:ascii="Times New Roman" w:eastAsia="Arial" w:hAnsi="Times New Roman" w:cs="Arial"/>
          <w:color w:val="000000"/>
          <w:sz w:val="24"/>
          <w:szCs w:val="24"/>
        </w:rPr>
        <w:t xml:space="preserve">r. o samorządzie gminnym (tj. Dz. </w:t>
      </w:r>
      <w:r w:rsidR="00136DA0">
        <w:rPr>
          <w:rFonts w:ascii="Times New Roman" w:eastAsia="Arial" w:hAnsi="Times New Roman" w:cs="Arial"/>
          <w:color w:val="000000"/>
          <w:sz w:val="24"/>
          <w:szCs w:val="24"/>
        </w:rPr>
        <w:t>U. z 2021</w:t>
      </w:r>
      <w:r w:rsidRPr="00A75FAF">
        <w:rPr>
          <w:rFonts w:ascii="Times New Roman" w:eastAsia="Arial" w:hAnsi="Times New Roman" w:cs="Arial"/>
          <w:color w:val="000000"/>
          <w:sz w:val="24"/>
          <w:szCs w:val="24"/>
        </w:rPr>
        <w:t xml:space="preserve"> </w:t>
      </w:r>
      <w:r w:rsidR="00136DA0">
        <w:rPr>
          <w:rFonts w:ascii="Times New Roman" w:eastAsia="Arial" w:hAnsi="Times New Roman" w:cs="Arial"/>
          <w:color w:val="000000"/>
          <w:sz w:val="24"/>
          <w:szCs w:val="24"/>
        </w:rPr>
        <w:t>r., poz. 1372</w:t>
      </w:r>
      <w:r w:rsidRPr="00A75FAF">
        <w:rPr>
          <w:rFonts w:ascii="Times New Roman" w:eastAsia="Arial" w:hAnsi="Times New Roman" w:cs="Arial"/>
          <w:color w:val="000000"/>
          <w:sz w:val="24"/>
          <w:szCs w:val="24"/>
        </w:rPr>
        <w:t xml:space="preserve"> ze zm.), </w:t>
      </w:r>
    </w:p>
    <w:p w:rsidR="005252DC" w:rsidRPr="00A75FAF" w:rsidRDefault="001C14D7" w:rsidP="00A75FAF">
      <w:pPr>
        <w:pStyle w:val="Akapitzlist"/>
        <w:numPr>
          <w:ilvl w:val="0"/>
          <w:numId w:val="12"/>
        </w:numPr>
        <w:tabs>
          <w:tab w:val="left" w:pos="1650"/>
          <w:tab w:val="left" w:pos="6870"/>
        </w:tabs>
        <w:jc w:val="both"/>
        <w:rPr>
          <w:rFonts w:ascii="Times New Roman" w:eastAsia="Arial" w:hAnsi="Times New Roman" w:cs="Arial"/>
          <w:color w:val="000000"/>
          <w:sz w:val="24"/>
          <w:szCs w:val="24"/>
        </w:rPr>
      </w:pPr>
      <w:r w:rsidRPr="00A75FAF">
        <w:rPr>
          <w:rFonts w:ascii="Times New Roman" w:eastAsia="Arial" w:hAnsi="Times New Roman" w:cs="Arial"/>
          <w:color w:val="000000"/>
          <w:sz w:val="24"/>
          <w:szCs w:val="24"/>
        </w:rPr>
        <w:t xml:space="preserve"> Ustawa o zdrowiu publicznym  z dnia 11 września 2015 r. (tj. Dz. </w:t>
      </w:r>
      <w:r w:rsidR="00136DA0">
        <w:rPr>
          <w:rFonts w:ascii="Times New Roman" w:eastAsia="Arial" w:hAnsi="Times New Roman" w:cs="Arial"/>
          <w:color w:val="000000"/>
          <w:sz w:val="24"/>
          <w:szCs w:val="24"/>
        </w:rPr>
        <w:t>U. z 2021</w:t>
      </w:r>
      <w:r w:rsidRPr="00A75FAF">
        <w:rPr>
          <w:rFonts w:ascii="Times New Roman" w:eastAsia="Arial" w:hAnsi="Times New Roman" w:cs="Arial"/>
          <w:color w:val="000000"/>
          <w:sz w:val="24"/>
          <w:szCs w:val="24"/>
        </w:rPr>
        <w:t xml:space="preserve"> </w:t>
      </w:r>
      <w:r w:rsidR="00136DA0">
        <w:rPr>
          <w:rFonts w:ascii="Times New Roman" w:eastAsia="Arial" w:hAnsi="Times New Roman" w:cs="Arial"/>
          <w:color w:val="000000"/>
          <w:sz w:val="24"/>
          <w:szCs w:val="24"/>
        </w:rPr>
        <w:t>r., poz. 1956</w:t>
      </w:r>
      <w:r w:rsidRPr="00A75FAF">
        <w:rPr>
          <w:rFonts w:ascii="Times New Roman" w:eastAsia="Arial" w:hAnsi="Times New Roman" w:cs="Arial"/>
          <w:color w:val="000000"/>
          <w:sz w:val="24"/>
          <w:szCs w:val="24"/>
        </w:rPr>
        <w:t xml:space="preserve">), </w:t>
      </w:r>
    </w:p>
    <w:p w:rsidR="005252DC" w:rsidRPr="00A75FAF" w:rsidRDefault="001C14D7" w:rsidP="00A75FAF">
      <w:pPr>
        <w:pStyle w:val="Akapitzlist"/>
        <w:numPr>
          <w:ilvl w:val="0"/>
          <w:numId w:val="12"/>
        </w:numPr>
        <w:tabs>
          <w:tab w:val="left" w:pos="1650"/>
          <w:tab w:val="left" w:pos="6870"/>
        </w:tabs>
        <w:jc w:val="both"/>
        <w:rPr>
          <w:rFonts w:ascii="Times New Roman" w:eastAsia="Arial" w:hAnsi="Times New Roman" w:cs="Arial"/>
          <w:color w:val="000000"/>
          <w:sz w:val="24"/>
          <w:szCs w:val="24"/>
        </w:rPr>
      </w:pPr>
      <w:r w:rsidRPr="00A75FAF">
        <w:rPr>
          <w:rFonts w:ascii="Times New Roman" w:eastAsia="Arial" w:hAnsi="Times New Roman" w:cs="Arial"/>
          <w:color w:val="000000"/>
          <w:sz w:val="24"/>
          <w:szCs w:val="24"/>
        </w:rPr>
        <w:t xml:space="preserve"> Rozporządzenie Rady Ministrów z dnia 13 września 2011 r. w sprawie procedury „Niebieskie Karty” oraz wzorów formularzy</w:t>
      </w:r>
      <w:r w:rsidR="00136DA0">
        <w:rPr>
          <w:rFonts w:ascii="Times New Roman" w:eastAsia="Arial" w:hAnsi="Times New Roman" w:cs="Arial"/>
          <w:color w:val="000000"/>
          <w:sz w:val="24"/>
          <w:szCs w:val="24"/>
        </w:rPr>
        <w:t xml:space="preserve"> „Niebieska Karta”.</w:t>
      </w:r>
    </w:p>
    <w:p w:rsidR="001C14D7" w:rsidRPr="00A75FAF" w:rsidRDefault="001C14D7" w:rsidP="00A75FAF">
      <w:pPr>
        <w:pStyle w:val="Akapitzlist"/>
        <w:numPr>
          <w:ilvl w:val="0"/>
          <w:numId w:val="12"/>
        </w:numPr>
        <w:tabs>
          <w:tab w:val="left" w:pos="1650"/>
          <w:tab w:val="left" w:pos="6870"/>
        </w:tabs>
        <w:jc w:val="both"/>
        <w:rPr>
          <w:rFonts w:ascii="Times New Roman" w:eastAsia="Arial" w:hAnsi="Times New Roman" w:cs="Arial"/>
          <w:color w:val="000000"/>
          <w:sz w:val="24"/>
          <w:szCs w:val="24"/>
        </w:rPr>
      </w:pPr>
      <w:r w:rsidRPr="00A75FAF">
        <w:rPr>
          <w:rFonts w:ascii="Times New Roman" w:eastAsia="Arial" w:hAnsi="Times New Roman" w:cs="Arial"/>
          <w:color w:val="000000"/>
          <w:sz w:val="24"/>
          <w:szCs w:val="24"/>
        </w:rPr>
        <w:t xml:space="preserve"> Rozporządzenie Rady Ministrów w sprawie Narodowego Programu Zdrowia na lata 2016-2020 z dnia 4 sierpnia 20</w:t>
      </w:r>
      <w:r w:rsidR="00136DA0">
        <w:rPr>
          <w:rFonts w:ascii="Times New Roman" w:eastAsia="Arial" w:hAnsi="Times New Roman" w:cs="Arial"/>
          <w:color w:val="000000"/>
          <w:sz w:val="24"/>
          <w:szCs w:val="24"/>
        </w:rPr>
        <w:t>16 r</w:t>
      </w:r>
      <w:r w:rsidRPr="00A75FAF">
        <w:rPr>
          <w:rFonts w:ascii="Times New Roman" w:eastAsia="Arial" w:hAnsi="Times New Roman" w:cs="Arial"/>
          <w:color w:val="000000"/>
          <w:sz w:val="24"/>
          <w:szCs w:val="24"/>
        </w:rPr>
        <w:t xml:space="preserve">.   </w:t>
      </w:r>
    </w:p>
    <w:p w:rsidR="00603E63" w:rsidRDefault="00603E63" w:rsidP="000D0090">
      <w:pPr>
        <w:rPr>
          <w:rFonts w:ascii="Times New Roman" w:hAnsi="Times New Roman"/>
          <w:b/>
          <w:sz w:val="24"/>
          <w:szCs w:val="24"/>
        </w:rPr>
      </w:pPr>
    </w:p>
    <w:p w:rsidR="00CB042B" w:rsidRDefault="00CB042B" w:rsidP="000D0090">
      <w:pPr>
        <w:rPr>
          <w:rFonts w:ascii="Times New Roman" w:hAnsi="Times New Roman"/>
          <w:b/>
          <w:sz w:val="24"/>
          <w:szCs w:val="24"/>
        </w:rPr>
      </w:pPr>
    </w:p>
    <w:p w:rsidR="00FC4A86" w:rsidRPr="009A0C5F" w:rsidRDefault="00582951" w:rsidP="000D0090">
      <w:pPr>
        <w:rPr>
          <w:rFonts w:ascii="Times New Roman" w:hAnsi="Times New Roman"/>
          <w:b/>
          <w:sz w:val="24"/>
          <w:szCs w:val="24"/>
        </w:rPr>
      </w:pPr>
      <w:r>
        <w:rPr>
          <w:rFonts w:ascii="Times New Roman" w:hAnsi="Times New Roman"/>
          <w:b/>
          <w:sz w:val="24"/>
          <w:szCs w:val="24"/>
        </w:rPr>
        <w:t>Program skierowany jest do</w:t>
      </w:r>
      <w:r w:rsidR="00C9044A">
        <w:rPr>
          <w:rFonts w:ascii="Times New Roman" w:hAnsi="Times New Roman"/>
          <w:b/>
          <w:sz w:val="24"/>
          <w:szCs w:val="24"/>
        </w:rPr>
        <w:t>:</w:t>
      </w:r>
    </w:p>
    <w:p w:rsidR="000D0090" w:rsidRDefault="00D35E87" w:rsidP="00FC4A86">
      <w:pPr>
        <w:pStyle w:val="Akapitzlist"/>
        <w:numPr>
          <w:ilvl w:val="0"/>
          <w:numId w:val="13"/>
        </w:numPr>
        <w:spacing w:after="27"/>
      </w:pPr>
      <w:r w:rsidRPr="00FC4A86">
        <w:rPr>
          <w:rFonts w:ascii="Times New Roman" w:eastAsia="Arial" w:hAnsi="Times New Roman" w:cs="Arial"/>
          <w:color w:val="000000"/>
          <w:sz w:val="24"/>
          <w:szCs w:val="24"/>
        </w:rPr>
        <w:t>M</w:t>
      </w:r>
      <w:r w:rsidR="000D0090" w:rsidRPr="00FC4A86">
        <w:rPr>
          <w:rFonts w:ascii="Times New Roman" w:eastAsia="Arial" w:hAnsi="Times New Roman" w:cs="Arial"/>
          <w:color w:val="000000"/>
          <w:sz w:val="24"/>
          <w:szCs w:val="24"/>
        </w:rPr>
        <w:t>ieszkańców Gm</w:t>
      </w:r>
      <w:r w:rsidRPr="00FC4A86">
        <w:rPr>
          <w:rFonts w:ascii="Times New Roman" w:eastAsia="Arial" w:hAnsi="Times New Roman" w:cs="Arial"/>
          <w:color w:val="000000"/>
          <w:sz w:val="24"/>
          <w:szCs w:val="24"/>
        </w:rPr>
        <w:t>iny i Miasta Sokołów Małopolski.</w:t>
      </w:r>
    </w:p>
    <w:p w:rsidR="000D0090" w:rsidRDefault="00D35E87" w:rsidP="00FC4A86">
      <w:pPr>
        <w:pStyle w:val="Akapitzlist"/>
        <w:numPr>
          <w:ilvl w:val="0"/>
          <w:numId w:val="13"/>
        </w:numPr>
        <w:spacing w:after="27"/>
      </w:pPr>
      <w:r w:rsidRPr="00FC4A86">
        <w:rPr>
          <w:rFonts w:ascii="Times New Roman" w:eastAsia="Arial" w:hAnsi="Times New Roman" w:cs="Arial"/>
          <w:color w:val="000000"/>
          <w:sz w:val="24"/>
          <w:szCs w:val="24"/>
        </w:rPr>
        <w:t>O</w:t>
      </w:r>
      <w:r w:rsidR="000D0090" w:rsidRPr="00FC4A86">
        <w:rPr>
          <w:rFonts w:ascii="Times New Roman" w:eastAsia="Arial" w:hAnsi="Times New Roman" w:cs="Arial"/>
          <w:color w:val="000000"/>
          <w:sz w:val="24"/>
          <w:szCs w:val="24"/>
        </w:rPr>
        <w:t>sób uzależnionych oraz pijących szkodliw</w:t>
      </w:r>
      <w:r w:rsidRPr="00FC4A86">
        <w:rPr>
          <w:rFonts w:ascii="Times New Roman" w:eastAsia="Arial" w:hAnsi="Times New Roman" w:cs="Arial"/>
          <w:color w:val="000000"/>
          <w:sz w:val="24"/>
          <w:szCs w:val="24"/>
        </w:rPr>
        <w:t>ie i ryzykownie oraz ich rodzin.</w:t>
      </w:r>
    </w:p>
    <w:p w:rsidR="000D0090" w:rsidRDefault="00D35E87" w:rsidP="00FC4A86">
      <w:pPr>
        <w:pStyle w:val="Akapitzlist"/>
        <w:numPr>
          <w:ilvl w:val="0"/>
          <w:numId w:val="13"/>
        </w:numPr>
        <w:spacing w:after="27"/>
      </w:pPr>
      <w:r w:rsidRPr="00FC4A86">
        <w:rPr>
          <w:rFonts w:ascii="Times New Roman" w:eastAsia="Arial" w:hAnsi="Times New Roman" w:cs="Arial"/>
          <w:color w:val="000000"/>
          <w:sz w:val="24"/>
          <w:szCs w:val="24"/>
        </w:rPr>
        <w:t>Dzieci, młodzieży i ich rodzin.</w:t>
      </w:r>
    </w:p>
    <w:p w:rsidR="000D0090" w:rsidRPr="00FC4A86" w:rsidRDefault="00D35E87" w:rsidP="00FC4A86">
      <w:pPr>
        <w:pStyle w:val="Akapitzlist"/>
        <w:numPr>
          <w:ilvl w:val="0"/>
          <w:numId w:val="13"/>
        </w:numPr>
        <w:spacing w:after="27"/>
        <w:rPr>
          <w:rFonts w:ascii="Times New Roman" w:eastAsia="Arial" w:hAnsi="Times New Roman" w:cs="Arial"/>
          <w:color w:val="000000"/>
          <w:sz w:val="24"/>
          <w:szCs w:val="24"/>
        </w:rPr>
      </w:pPr>
      <w:r w:rsidRPr="00FC4A86">
        <w:rPr>
          <w:rFonts w:ascii="Times New Roman" w:eastAsia="Arial" w:hAnsi="Times New Roman" w:cs="Arial"/>
          <w:color w:val="000000"/>
          <w:sz w:val="24"/>
          <w:szCs w:val="24"/>
        </w:rPr>
        <w:t>K</w:t>
      </w:r>
      <w:r w:rsidR="000D0090" w:rsidRPr="00FC4A86">
        <w:rPr>
          <w:rFonts w:ascii="Times New Roman" w:eastAsia="Arial" w:hAnsi="Times New Roman" w:cs="Arial"/>
          <w:color w:val="000000"/>
          <w:sz w:val="24"/>
          <w:szCs w:val="24"/>
        </w:rPr>
        <w:t>adry pedagogicznej szkół, wychowawców p</w:t>
      </w:r>
      <w:r w:rsidRPr="00FC4A86">
        <w:rPr>
          <w:rFonts w:ascii="Times New Roman" w:eastAsia="Arial" w:hAnsi="Times New Roman" w:cs="Arial"/>
          <w:color w:val="000000"/>
          <w:sz w:val="24"/>
          <w:szCs w:val="24"/>
        </w:rPr>
        <w:t>rzedszkoli, pedagogów szkolnych.</w:t>
      </w:r>
    </w:p>
    <w:p w:rsidR="000D0090" w:rsidRDefault="00D35E87" w:rsidP="00FC4A86">
      <w:pPr>
        <w:pStyle w:val="Akapitzlist"/>
        <w:numPr>
          <w:ilvl w:val="0"/>
          <w:numId w:val="13"/>
        </w:numPr>
        <w:spacing w:after="27"/>
      </w:pPr>
      <w:r w:rsidRPr="00FC4A86">
        <w:rPr>
          <w:rFonts w:ascii="Times New Roman" w:eastAsia="Arial" w:hAnsi="Times New Roman" w:cs="Arial"/>
          <w:color w:val="000000"/>
          <w:sz w:val="24"/>
          <w:szCs w:val="24"/>
        </w:rPr>
        <w:t>L</w:t>
      </w:r>
      <w:r w:rsidR="000D0090" w:rsidRPr="00FC4A86">
        <w:rPr>
          <w:rFonts w:ascii="Times New Roman" w:eastAsia="Arial" w:hAnsi="Times New Roman" w:cs="Arial"/>
          <w:color w:val="000000"/>
          <w:sz w:val="24"/>
          <w:szCs w:val="24"/>
        </w:rPr>
        <w:t>okalnych instytucji działających na rzecz roz</w:t>
      </w:r>
      <w:r w:rsidRPr="00FC4A86">
        <w:rPr>
          <w:rFonts w:ascii="Times New Roman" w:eastAsia="Arial" w:hAnsi="Times New Roman" w:cs="Arial"/>
          <w:color w:val="000000"/>
          <w:sz w:val="24"/>
          <w:szCs w:val="24"/>
        </w:rPr>
        <w:t>wiązywania problemów uzależnień.</w:t>
      </w:r>
    </w:p>
    <w:p w:rsidR="000D0090" w:rsidRDefault="00D35E87" w:rsidP="00FC4A86">
      <w:pPr>
        <w:pStyle w:val="Akapitzlist"/>
        <w:numPr>
          <w:ilvl w:val="0"/>
          <w:numId w:val="13"/>
        </w:numPr>
        <w:spacing w:line="276" w:lineRule="auto"/>
        <w:jc w:val="both"/>
      </w:pPr>
      <w:r w:rsidRPr="00FC4A86">
        <w:rPr>
          <w:rFonts w:ascii="Times New Roman" w:eastAsia="Arial" w:hAnsi="Times New Roman" w:cs="Arial"/>
          <w:color w:val="000000"/>
          <w:sz w:val="24"/>
          <w:szCs w:val="24"/>
        </w:rPr>
        <w:t>O</w:t>
      </w:r>
      <w:r w:rsidR="000D0090" w:rsidRPr="00FC4A86">
        <w:rPr>
          <w:rFonts w:ascii="Times New Roman" w:eastAsia="Arial" w:hAnsi="Times New Roman" w:cs="Arial"/>
          <w:color w:val="000000"/>
          <w:sz w:val="24"/>
          <w:szCs w:val="24"/>
        </w:rPr>
        <w:t>rganizacji pozarządowych wspie</w:t>
      </w:r>
      <w:r w:rsidRPr="00FC4A86">
        <w:rPr>
          <w:rFonts w:ascii="Times New Roman" w:eastAsia="Arial" w:hAnsi="Times New Roman" w:cs="Arial"/>
          <w:color w:val="000000"/>
          <w:sz w:val="24"/>
          <w:szCs w:val="24"/>
        </w:rPr>
        <w:t>rających walkę z uzależnieniami.</w:t>
      </w:r>
    </w:p>
    <w:p w:rsidR="000D0090" w:rsidRPr="00FC4A86" w:rsidRDefault="00D35E87" w:rsidP="00FC4A86">
      <w:pPr>
        <w:pStyle w:val="Akapitzlist"/>
        <w:numPr>
          <w:ilvl w:val="0"/>
          <w:numId w:val="13"/>
        </w:numPr>
        <w:spacing w:after="27"/>
        <w:rPr>
          <w:rFonts w:ascii="Times New Roman" w:eastAsia="Arial" w:hAnsi="Times New Roman"/>
          <w:color w:val="000000"/>
          <w:sz w:val="24"/>
          <w:szCs w:val="24"/>
        </w:rPr>
      </w:pPr>
      <w:r w:rsidRPr="00FC4A86">
        <w:rPr>
          <w:rFonts w:ascii="Times New Roman" w:eastAsia="Arial" w:hAnsi="Times New Roman"/>
          <w:color w:val="000000"/>
          <w:sz w:val="24"/>
          <w:szCs w:val="24"/>
        </w:rPr>
        <w:t>P</w:t>
      </w:r>
      <w:r w:rsidR="000D0090" w:rsidRPr="00FC4A86">
        <w:rPr>
          <w:rFonts w:ascii="Times New Roman" w:eastAsia="Arial" w:hAnsi="Times New Roman"/>
          <w:color w:val="000000"/>
          <w:sz w:val="24"/>
          <w:szCs w:val="24"/>
        </w:rPr>
        <w:t>ozostałej społeczności lokalnej</w:t>
      </w:r>
      <w:r w:rsidRPr="00FC4A86">
        <w:rPr>
          <w:rFonts w:ascii="Times New Roman" w:eastAsia="Arial" w:hAnsi="Times New Roman"/>
          <w:color w:val="000000"/>
          <w:sz w:val="24"/>
          <w:szCs w:val="24"/>
        </w:rPr>
        <w:t>.</w:t>
      </w:r>
    </w:p>
    <w:p w:rsidR="00D35E87" w:rsidRDefault="00074CA0" w:rsidP="00FC4A86">
      <w:pPr>
        <w:pStyle w:val="Akapitzlist"/>
        <w:numPr>
          <w:ilvl w:val="0"/>
          <w:numId w:val="13"/>
        </w:numPr>
        <w:spacing w:after="27"/>
      </w:pPr>
      <w:r>
        <w:rPr>
          <w:rFonts w:ascii="Times New Roman" w:eastAsia="Arial" w:hAnsi="Times New Roman"/>
          <w:color w:val="000000"/>
          <w:sz w:val="24"/>
          <w:szCs w:val="24"/>
        </w:rPr>
        <w:t>Gminnego Ośrodka</w:t>
      </w:r>
      <w:r w:rsidR="006D4288" w:rsidRPr="00FC4A86">
        <w:rPr>
          <w:rFonts w:ascii="Times New Roman" w:eastAsia="Arial" w:hAnsi="Times New Roman"/>
          <w:color w:val="000000"/>
          <w:sz w:val="24"/>
          <w:szCs w:val="24"/>
        </w:rPr>
        <w:t xml:space="preserve"> Pomocy Społecznej</w:t>
      </w:r>
      <w:r w:rsidR="005252DC" w:rsidRPr="00FC4A86">
        <w:rPr>
          <w:rFonts w:ascii="Times New Roman" w:eastAsia="Arial" w:hAnsi="Times New Roman"/>
          <w:color w:val="000000"/>
          <w:sz w:val="24"/>
          <w:szCs w:val="24"/>
        </w:rPr>
        <w:t xml:space="preserve"> w Sokołowie Małopolskim</w:t>
      </w:r>
      <w:r w:rsidR="006D4288" w:rsidRPr="00FC4A86">
        <w:rPr>
          <w:rFonts w:ascii="Times New Roman" w:eastAsia="Arial" w:hAnsi="Times New Roman"/>
          <w:color w:val="000000"/>
          <w:sz w:val="24"/>
          <w:szCs w:val="24"/>
        </w:rPr>
        <w:t>.</w:t>
      </w:r>
    </w:p>
    <w:p w:rsidR="00712042" w:rsidRDefault="00074CA0" w:rsidP="00FC4A86">
      <w:pPr>
        <w:pStyle w:val="Akapitzlist"/>
        <w:numPr>
          <w:ilvl w:val="0"/>
          <w:numId w:val="13"/>
        </w:numPr>
        <w:spacing w:line="276" w:lineRule="auto"/>
        <w:jc w:val="both"/>
        <w:rPr>
          <w:rFonts w:ascii="Times New Roman" w:hAnsi="Times New Roman"/>
          <w:sz w:val="24"/>
          <w:szCs w:val="24"/>
        </w:rPr>
      </w:pPr>
      <w:r w:rsidRPr="00712042">
        <w:rPr>
          <w:rFonts w:ascii="Times New Roman" w:hAnsi="Times New Roman"/>
          <w:sz w:val="24"/>
          <w:szCs w:val="24"/>
        </w:rPr>
        <w:t>Policji</w:t>
      </w:r>
      <w:r w:rsidR="006D4288" w:rsidRPr="00712042">
        <w:rPr>
          <w:rFonts w:ascii="Times New Roman" w:hAnsi="Times New Roman"/>
          <w:sz w:val="24"/>
          <w:szCs w:val="24"/>
        </w:rPr>
        <w:t>.</w:t>
      </w:r>
    </w:p>
    <w:p w:rsidR="00712042" w:rsidRDefault="00582951" w:rsidP="00FC4A86">
      <w:pPr>
        <w:pStyle w:val="Akapitzlist"/>
        <w:numPr>
          <w:ilvl w:val="0"/>
          <w:numId w:val="13"/>
        </w:numPr>
        <w:spacing w:line="276" w:lineRule="auto"/>
        <w:jc w:val="both"/>
        <w:rPr>
          <w:rFonts w:ascii="Times New Roman" w:hAnsi="Times New Roman"/>
          <w:sz w:val="24"/>
          <w:szCs w:val="24"/>
        </w:rPr>
      </w:pPr>
      <w:r>
        <w:rPr>
          <w:rFonts w:ascii="Times New Roman" w:hAnsi="Times New Roman"/>
          <w:sz w:val="24"/>
          <w:szCs w:val="24"/>
        </w:rPr>
        <w:t>Parafii</w:t>
      </w:r>
      <w:r w:rsidR="00985D8B">
        <w:rPr>
          <w:rFonts w:ascii="Times New Roman" w:hAnsi="Times New Roman"/>
          <w:sz w:val="24"/>
          <w:szCs w:val="24"/>
        </w:rPr>
        <w:t xml:space="preserve"> Rzymsko-Katolickiej</w:t>
      </w:r>
      <w:r w:rsidR="00712042">
        <w:rPr>
          <w:rFonts w:ascii="Times New Roman" w:hAnsi="Times New Roman"/>
          <w:sz w:val="24"/>
          <w:szCs w:val="24"/>
        </w:rPr>
        <w:t xml:space="preserve"> w Sokołowie Małopolskim</w:t>
      </w:r>
      <w:r w:rsidR="00CF2439">
        <w:rPr>
          <w:rFonts w:ascii="Times New Roman" w:hAnsi="Times New Roman"/>
          <w:sz w:val="24"/>
          <w:szCs w:val="24"/>
        </w:rPr>
        <w:t>.</w:t>
      </w:r>
    </w:p>
    <w:p w:rsidR="006D4288" w:rsidRPr="00712042" w:rsidRDefault="00074CA0" w:rsidP="00FC4A86">
      <w:pPr>
        <w:pStyle w:val="Akapitzlist"/>
        <w:numPr>
          <w:ilvl w:val="0"/>
          <w:numId w:val="13"/>
        </w:numPr>
        <w:spacing w:line="276" w:lineRule="auto"/>
        <w:jc w:val="both"/>
        <w:rPr>
          <w:rFonts w:ascii="Times New Roman" w:hAnsi="Times New Roman"/>
          <w:sz w:val="24"/>
          <w:szCs w:val="24"/>
        </w:rPr>
      </w:pPr>
      <w:r w:rsidRPr="00712042">
        <w:rPr>
          <w:rFonts w:ascii="Times New Roman" w:hAnsi="Times New Roman"/>
          <w:sz w:val="24"/>
          <w:szCs w:val="24"/>
        </w:rPr>
        <w:t>Gminnej</w:t>
      </w:r>
      <w:r w:rsidR="00D53C5C" w:rsidRPr="00712042">
        <w:rPr>
          <w:rFonts w:ascii="Times New Roman" w:hAnsi="Times New Roman"/>
          <w:sz w:val="24"/>
          <w:szCs w:val="24"/>
        </w:rPr>
        <w:t xml:space="preserve"> K</w:t>
      </w:r>
      <w:r w:rsidRPr="00712042">
        <w:rPr>
          <w:rFonts w:ascii="Times New Roman" w:hAnsi="Times New Roman"/>
          <w:sz w:val="24"/>
          <w:szCs w:val="24"/>
        </w:rPr>
        <w:t>omisji</w:t>
      </w:r>
      <w:r w:rsidR="006D4288" w:rsidRPr="00712042">
        <w:rPr>
          <w:rFonts w:ascii="Times New Roman" w:hAnsi="Times New Roman"/>
          <w:sz w:val="24"/>
          <w:szCs w:val="24"/>
        </w:rPr>
        <w:t xml:space="preserve"> Rozwiązywania Problemów Alkoholowych.</w:t>
      </w:r>
    </w:p>
    <w:p w:rsidR="00BD6585" w:rsidRPr="00FC4A86" w:rsidRDefault="00582951" w:rsidP="00FC4A86">
      <w:pPr>
        <w:pStyle w:val="Akapitzlist"/>
        <w:numPr>
          <w:ilvl w:val="0"/>
          <w:numId w:val="13"/>
        </w:numPr>
        <w:spacing w:line="276" w:lineRule="auto"/>
        <w:rPr>
          <w:rFonts w:ascii="Times New Roman" w:hAnsi="Times New Roman"/>
          <w:sz w:val="24"/>
          <w:szCs w:val="24"/>
        </w:rPr>
      </w:pPr>
      <w:r w:rsidRPr="00FC4A86">
        <w:rPr>
          <w:rFonts w:ascii="Times New Roman" w:hAnsi="Times New Roman"/>
          <w:sz w:val="24"/>
          <w:szCs w:val="24"/>
        </w:rPr>
        <w:t>Zespoł</w:t>
      </w:r>
      <w:r>
        <w:rPr>
          <w:rFonts w:ascii="Times New Roman" w:hAnsi="Times New Roman"/>
          <w:sz w:val="24"/>
          <w:szCs w:val="24"/>
        </w:rPr>
        <w:t>u</w:t>
      </w:r>
      <w:r w:rsidR="006D4288" w:rsidRPr="00FC4A86">
        <w:rPr>
          <w:rFonts w:ascii="Times New Roman" w:hAnsi="Times New Roman"/>
          <w:sz w:val="24"/>
          <w:szCs w:val="24"/>
        </w:rPr>
        <w:t xml:space="preserve"> </w:t>
      </w:r>
      <w:r w:rsidR="00074CA0">
        <w:rPr>
          <w:rFonts w:ascii="Times New Roman" w:hAnsi="Times New Roman"/>
          <w:sz w:val="24"/>
          <w:szCs w:val="24"/>
        </w:rPr>
        <w:t>Interdyscyplinarnego</w:t>
      </w:r>
      <w:r w:rsidR="005252DC" w:rsidRPr="00FC4A86">
        <w:rPr>
          <w:rFonts w:ascii="Times New Roman" w:hAnsi="Times New Roman"/>
          <w:sz w:val="24"/>
          <w:szCs w:val="24"/>
        </w:rPr>
        <w:t xml:space="preserve"> ds. Przeciwdziałania Przemocy w Rodz</w:t>
      </w:r>
      <w:r w:rsidR="00FC4A86">
        <w:rPr>
          <w:rFonts w:ascii="Times New Roman" w:hAnsi="Times New Roman"/>
          <w:sz w:val="24"/>
          <w:szCs w:val="24"/>
        </w:rPr>
        <w:t xml:space="preserve">inie przy Miejsko-Gminnym </w:t>
      </w:r>
      <w:r w:rsidR="005252DC" w:rsidRPr="00FC4A86">
        <w:rPr>
          <w:rFonts w:ascii="Times New Roman" w:hAnsi="Times New Roman"/>
          <w:sz w:val="24"/>
          <w:szCs w:val="24"/>
        </w:rPr>
        <w:t xml:space="preserve"> Ośrodku Pomocy Społecznej w Sokołowie Małopolskim.</w:t>
      </w:r>
    </w:p>
    <w:p w:rsidR="004207F6" w:rsidRDefault="000D0090" w:rsidP="00CF2439">
      <w:pPr>
        <w:spacing w:line="276" w:lineRule="auto"/>
        <w:rPr>
          <w:rFonts w:ascii="Times New Roman" w:eastAsia="Arial" w:hAnsi="Times New Roman" w:cs="Arial"/>
          <w:b/>
          <w:bCs/>
          <w:i/>
          <w:iCs/>
          <w:color w:val="000000"/>
        </w:rPr>
      </w:pPr>
      <w:r>
        <w:rPr>
          <w:rFonts w:ascii="Times New Roman" w:eastAsia="Arial" w:hAnsi="Times New Roman" w:cs="Arial"/>
          <w:b/>
          <w:bCs/>
          <w:i/>
          <w:iCs/>
          <w:color w:val="000000"/>
          <w:sz w:val="24"/>
          <w:szCs w:val="24"/>
        </w:rPr>
        <w:br/>
      </w:r>
      <w:r w:rsidRPr="00D53C5C">
        <w:rPr>
          <w:rFonts w:ascii="Times New Roman" w:eastAsia="Arial" w:hAnsi="Times New Roman" w:cs="Arial"/>
          <w:b/>
          <w:bCs/>
          <w:i/>
          <w:iCs/>
          <w:color w:val="000000"/>
        </w:rPr>
        <w:t xml:space="preserve">Dopuszcza się możliwość wprowadzania do niniejszego Gminnego Programu korekt, wynikających  </w:t>
      </w:r>
      <w:r w:rsidRPr="00D53C5C">
        <w:rPr>
          <w:rFonts w:ascii="Times New Roman" w:eastAsia="Arial" w:hAnsi="Times New Roman" w:cs="Arial"/>
          <w:b/>
          <w:bCs/>
          <w:i/>
          <w:iCs/>
          <w:color w:val="000000"/>
        </w:rPr>
        <w:br/>
        <w:t>z pojawiających się na bieżąco potrzeb, koniecznych do prawidłowej jego realizacji.</w:t>
      </w:r>
    </w:p>
    <w:p w:rsidR="00CF2439" w:rsidRDefault="00CF2439" w:rsidP="00CF2439">
      <w:pPr>
        <w:spacing w:line="276" w:lineRule="auto"/>
        <w:rPr>
          <w:rFonts w:ascii="Times New Roman" w:eastAsia="Arial" w:hAnsi="Times New Roman" w:cs="Arial"/>
          <w:b/>
          <w:bCs/>
          <w:i/>
          <w:iCs/>
          <w:color w:val="000000"/>
        </w:rPr>
      </w:pPr>
    </w:p>
    <w:p w:rsidR="00CF2439" w:rsidRDefault="00CF2439" w:rsidP="00CF2439">
      <w:pPr>
        <w:spacing w:line="276" w:lineRule="auto"/>
        <w:rPr>
          <w:rFonts w:ascii="Times New Roman" w:eastAsia="Arial" w:hAnsi="Times New Roman" w:cs="Arial"/>
          <w:b/>
          <w:bCs/>
          <w:i/>
          <w:iCs/>
          <w:color w:val="000000"/>
        </w:rPr>
      </w:pPr>
    </w:p>
    <w:p w:rsidR="00CF2439" w:rsidRDefault="00CF2439" w:rsidP="00CF2439">
      <w:pPr>
        <w:spacing w:line="276" w:lineRule="auto"/>
        <w:rPr>
          <w:rFonts w:ascii="Times New Roman" w:eastAsia="Arial" w:hAnsi="Times New Roman" w:cs="Arial"/>
          <w:b/>
          <w:bCs/>
          <w:i/>
          <w:iCs/>
          <w:color w:val="000000"/>
        </w:rPr>
      </w:pPr>
    </w:p>
    <w:p w:rsidR="00CF2439" w:rsidRDefault="00CF2439" w:rsidP="00CF2439">
      <w:pPr>
        <w:spacing w:line="276" w:lineRule="auto"/>
        <w:rPr>
          <w:rFonts w:ascii="Times New Roman" w:eastAsia="Arial" w:hAnsi="Times New Roman" w:cs="Arial"/>
          <w:b/>
          <w:bCs/>
          <w:i/>
          <w:iCs/>
          <w:color w:val="000000"/>
        </w:rPr>
      </w:pPr>
    </w:p>
    <w:p w:rsidR="00CF2439" w:rsidRDefault="00CF2439" w:rsidP="00CF2439">
      <w:pPr>
        <w:spacing w:line="276" w:lineRule="auto"/>
        <w:rPr>
          <w:rFonts w:ascii="Times New Roman" w:eastAsia="Arial" w:hAnsi="Times New Roman" w:cs="Arial"/>
          <w:b/>
          <w:bCs/>
          <w:i/>
          <w:iCs/>
          <w:color w:val="000000"/>
        </w:rPr>
      </w:pPr>
    </w:p>
    <w:p w:rsidR="00CF2439" w:rsidRDefault="00CF2439" w:rsidP="00CF2439">
      <w:pPr>
        <w:spacing w:line="276" w:lineRule="auto"/>
        <w:rPr>
          <w:rFonts w:ascii="Times New Roman" w:eastAsia="Arial" w:hAnsi="Times New Roman" w:cs="Arial"/>
          <w:b/>
          <w:bCs/>
          <w:i/>
          <w:iCs/>
          <w:color w:val="000000"/>
        </w:rPr>
      </w:pPr>
    </w:p>
    <w:p w:rsidR="00CB042B" w:rsidRDefault="00CB042B" w:rsidP="00CF2439">
      <w:pPr>
        <w:spacing w:line="276" w:lineRule="auto"/>
        <w:rPr>
          <w:rFonts w:ascii="Times New Roman" w:eastAsia="Arial" w:hAnsi="Times New Roman" w:cs="Arial"/>
          <w:b/>
          <w:bCs/>
          <w:i/>
          <w:iCs/>
          <w:color w:val="000000"/>
        </w:rPr>
      </w:pPr>
    </w:p>
    <w:p w:rsidR="00CB042B" w:rsidRDefault="00CB042B" w:rsidP="00CF2439">
      <w:pPr>
        <w:spacing w:line="276" w:lineRule="auto"/>
        <w:rPr>
          <w:rFonts w:ascii="Times New Roman" w:eastAsia="Arial" w:hAnsi="Times New Roman" w:cs="Arial"/>
          <w:b/>
          <w:bCs/>
          <w:i/>
          <w:iCs/>
          <w:color w:val="000000"/>
        </w:rPr>
      </w:pPr>
    </w:p>
    <w:p w:rsidR="00CB042B" w:rsidRPr="00CF2439" w:rsidRDefault="00CB042B" w:rsidP="00CF2439">
      <w:pPr>
        <w:spacing w:line="276" w:lineRule="auto"/>
        <w:rPr>
          <w:rFonts w:ascii="Times New Roman" w:hAnsi="Times New Roman"/>
          <w:sz w:val="24"/>
          <w:szCs w:val="24"/>
        </w:rPr>
      </w:pPr>
    </w:p>
    <w:p w:rsidR="000D0090" w:rsidRDefault="000D0090" w:rsidP="000D0090">
      <w:pPr>
        <w:spacing w:line="276" w:lineRule="auto"/>
        <w:jc w:val="both"/>
      </w:pPr>
    </w:p>
    <w:p w:rsidR="000D0090" w:rsidRDefault="000D0090" w:rsidP="000D0090">
      <w:pPr>
        <w:pStyle w:val="Akapitzlist"/>
        <w:numPr>
          <w:ilvl w:val="0"/>
          <w:numId w:val="2"/>
        </w:numPr>
        <w:ind w:left="284" w:hanging="284"/>
      </w:pPr>
      <w:r w:rsidRPr="00C17EA6">
        <w:rPr>
          <w:rFonts w:ascii="Times New Roman" w:eastAsia="Arial" w:hAnsi="Times New Roman" w:cs="Arial"/>
          <w:b/>
          <w:color w:val="000000"/>
          <w:u w:val="single"/>
        </w:rPr>
        <w:t xml:space="preserve">DANE PODSTAWOWE - DIAGNOZA STANU </w:t>
      </w:r>
      <w:r w:rsidR="00C17EA6" w:rsidRPr="00C17EA6">
        <w:rPr>
          <w:rFonts w:ascii="Times New Roman" w:eastAsia="Arial" w:hAnsi="Times New Roman" w:cs="Arial"/>
          <w:b/>
          <w:color w:val="000000"/>
          <w:u w:val="single"/>
        </w:rPr>
        <w:t xml:space="preserve">PROBLEMÓW ALKOHOLOWYCH  </w:t>
      </w:r>
      <w:r w:rsidR="00C17EA6">
        <w:rPr>
          <w:rFonts w:ascii="Times New Roman" w:eastAsia="Arial" w:hAnsi="Times New Roman" w:cs="Arial"/>
          <w:b/>
          <w:color w:val="000000"/>
          <w:u w:val="single"/>
        </w:rPr>
        <w:t xml:space="preserve"> </w:t>
      </w:r>
    </w:p>
    <w:p w:rsidR="000D0090" w:rsidRDefault="000D0090" w:rsidP="000D0090"/>
    <w:p w:rsidR="000D0090" w:rsidRDefault="000D0090" w:rsidP="000D0090"/>
    <w:p w:rsidR="000D0090" w:rsidRDefault="000D0090" w:rsidP="000D2151">
      <w:pPr>
        <w:jc w:val="both"/>
        <w:rPr>
          <w:rFonts w:ascii="Times New Roman" w:hAnsi="Times New Roman"/>
          <w:b/>
        </w:rPr>
      </w:pPr>
      <w:r>
        <w:rPr>
          <w:rFonts w:ascii="Times New Roman" w:hAnsi="Times New Roman"/>
          <w:b/>
        </w:rPr>
        <w:t>1. Adresatami niniejszego programu są wszyscy mieszkańcy Gminy i Miasta Sokołów Małopolski</w:t>
      </w:r>
      <w:r w:rsidR="00886A57">
        <w:rPr>
          <w:rFonts w:ascii="Times New Roman" w:hAnsi="Times New Roman"/>
          <w:b/>
        </w:rPr>
        <w:t>.</w:t>
      </w:r>
    </w:p>
    <w:p w:rsidR="004207F6" w:rsidRPr="004207F6" w:rsidRDefault="004207F6" w:rsidP="000D2151">
      <w:pPr>
        <w:jc w:val="both"/>
        <w:rPr>
          <w:rFonts w:ascii="Times New Roman" w:hAnsi="Times New Roman"/>
          <w:b/>
        </w:rPr>
      </w:pPr>
      <w:r w:rsidRPr="004207F6">
        <w:rPr>
          <w:rFonts w:ascii="Times New Roman" w:hAnsi="Times New Roman"/>
          <w:b/>
        </w:rPr>
        <w:t xml:space="preserve">Diagnoza społeczna  ma na celu przede wszystkim zdiagnozowanie stanu społeczeństwa oraz wskazanie przyczyn obecnej sytuacji. Koncentruje się ono na zidentyfikowaniu występujących </w:t>
      </w:r>
      <w:r>
        <w:rPr>
          <w:rFonts w:ascii="Times New Roman" w:hAnsi="Times New Roman"/>
          <w:b/>
        </w:rPr>
        <w:br/>
      </w:r>
      <w:r w:rsidRPr="004207F6">
        <w:rPr>
          <w:rFonts w:ascii="Times New Roman" w:hAnsi="Times New Roman"/>
          <w:b/>
        </w:rPr>
        <w:t xml:space="preserve">w danym regionie problemów społecznych oraz ukazaniu skali występujących lub możliwych zagrożeń.  </w:t>
      </w:r>
    </w:p>
    <w:p w:rsidR="004207F6" w:rsidRDefault="004207F6" w:rsidP="000D2151">
      <w:pPr>
        <w:jc w:val="both"/>
        <w:rPr>
          <w:rFonts w:ascii="Times New Roman" w:hAnsi="Times New Roman"/>
          <w:b/>
        </w:rPr>
      </w:pPr>
    </w:p>
    <w:p w:rsidR="00886A57" w:rsidRDefault="00886A57" w:rsidP="000D2151">
      <w:pPr>
        <w:jc w:val="both"/>
        <w:rPr>
          <w:rFonts w:ascii="Times New Roman" w:hAnsi="Times New Roman"/>
          <w:b/>
        </w:rPr>
      </w:pPr>
    </w:p>
    <w:p w:rsidR="00886A57" w:rsidRDefault="00886A57" w:rsidP="00886A57">
      <w:pPr>
        <w:ind w:firstLine="708"/>
        <w:jc w:val="both"/>
        <w:rPr>
          <w:rStyle w:val="markedcontent"/>
          <w:rFonts w:ascii="Times New Roman" w:hAnsi="Times New Roman"/>
          <w:sz w:val="24"/>
          <w:szCs w:val="24"/>
        </w:rPr>
      </w:pPr>
      <w:r w:rsidRPr="00886A57">
        <w:rPr>
          <w:rStyle w:val="markedcontent"/>
          <w:rFonts w:ascii="Times New Roman" w:hAnsi="Times New Roman"/>
          <w:sz w:val="24"/>
          <w:szCs w:val="24"/>
        </w:rPr>
        <w:t>Zespół Uzależnienia od Alkoholu jest jednym z najpoważniejszych współczesnych</w:t>
      </w:r>
      <w:r w:rsidRPr="00886A57">
        <w:rPr>
          <w:rFonts w:ascii="Times New Roman" w:hAnsi="Times New Roman"/>
          <w:sz w:val="24"/>
          <w:szCs w:val="24"/>
        </w:rPr>
        <w:br/>
      </w:r>
      <w:r w:rsidRPr="00886A57">
        <w:rPr>
          <w:rStyle w:val="markedcontent"/>
          <w:rFonts w:ascii="Times New Roman" w:hAnsi="Times New Roman"/>
          <w:sz w:val="24"/>
          <w:szCs w:val="24"/>
        </w:rPr>
        <w:t>problemów społecznych. Według Światowej Organizacji Zdrowia (WHO</w:t>
      </w:r>
      <w:r w:rsidR="00985D8B">
        <w:rPr>
          <w:rStyle w:val="markedcontent"/>
          <w:rFonts w:ascii="Times New Roman" w:hAnsi="Times New Roman"/>
          <w:sz w:val="24"/>
          <w:szCs w:val="24"/>
        </w:rPr>
        <w:t>)</w:t>
      </w:r>
      <w:r w:rsidRPr="00886A57">
        <w:rPr>
          <w:rStyle w:val="markedcontent"/>
          <w:rFonts w:ascii="Times New Roman" w:hAnsi="Times New Roman"/>
          <w:sz w:val="24"/>
          <w:szCs w:val="24"/>
        </w:rPr>
        <w:t xml:space="preserve"> w 2016 roku</w:t>
      </w:r>
      <w:r w:rsidRPr="00886A57">
        <w:rPr>
          <w:rFonts w:ascii="Times New Roman" w:hAnsi="Times New Roman"/>
          <w:sz w:val="24"/>
          <w:szCs w:val="24"/>
        </w:rPr>
        <w:br/>
      </w:r>
      <w:r w:rsidRPr="00886A57">
        <w:rPr>
          <w:rStyle w:val="markedcontent"/>
          <w:rFonts w:ascii="Times New Roman" w:hAnsi="Times New Roman"/>
          <w:sz w:val="24"/>
          <w:szCs w:val="24"/>
        </w:rPr>
        <w:t>z powodu spożycia napojów alkoholowych zmarło 3 miliony osób. Oznacza to, że 1 na 20</w:t>
      </w:r>
      <w:r w:rsidRPr="00886A57">
        <w:rPr>
          <w:rFonts w:ascii="Times New Roman" w:hAnsi="Times New Roman"/>
          <w:sz w:val="24"/>
          <w:szCs w:val="24"/>
        </w:rPr>
        <w:br/>
      </w:r>
      <w:r w:rsidRPr="00886A57">
        <w:rPr>
          <w:rStyle w:val="markedcontent"/>
          <w:rFonts w:ascii="Times New Roman" w:hAnsi="Times New Roman"/>
          <w:sz w:val="24"/>
          <w:szCs w:val="24"/>
        </w:rPr>
        <w:t>zgonów spowodowany jest alkoholem. Co więcej ¾ przypadków śmiertelnych wywołanych</w:t>
      </w:r>
      <w:r w:rsidRPr="00886A57">
        <w:rPr>
          <w:rFonts w:ascii="Times New Roman" w:hAnsi="Times New Roman"/>
          <w:sz w:val="24"/>
          <w:szCs w:val="24"/>
        </w:rPr>
        <w:br/>
      </w:r>
      <w:r w:rsidRPr="00886A57">
        <w:rPr>
          <w:rStyle w:val="markedcontent"/>
          <w:rFonts w:ascii="Times New Roman" w:hAnsi="Times New Roman"/>
          <w:sz w:val="24"/>
          <w:szCs w:val="24"/>
        </w:rPr>
        <w:t>alkoholem, dotyczyło mężczyzn. Najczęstszą przyczyną zgonów (28%) są urazy – w wyniku</w:t>
      </w:r>
      <w:r w:rsidRPr="00886A57">
        <w:rPr>
          <w:rFonts w:ascii="Times New Roman" w:hAnsi="Times New Roman"/>
          <w:sz w:val="24"/>
          <w:szCs w:val="24"/>
        </w:rPr>
        <w:br/>
      </w:r>
      <w:r w:rsidRPr="00886A57">
        <w:rPr>
          <w:rStyle w:val="markedcontent"/>
          <w:rFonts w:ascii="Times New Roman" w:hAnsi="Times New Roman"/>
          <w:sz w:val="24"/>
          <w:szCs w:val="24"/>
        </w:rPr>
        <w:t>wypadków samochodowych, przemocy, samookaleczenia. 21% ofiar alkoholu umiera</w:t>
      </w:r>
      <w:r w:rsidRPr="00886A57">
        <w:rPr>
          <w:rFonts w:ascii="Times New Roman" w:hAnsi="Times New Roman"/>
          <w:sz w:val="24"/>
          <w:szCs w:val="24"/>
        </w:rPr>
        <w:br/>
      </w:r>
      <w:r w:rsidRPr="00886A57">
        <w:rPr>
          <w:rStyle w:val="markedcontent"/>
          <w:rFonts w:ascii="Times New Roman" w:hAnsi="Times New Roman"/>
          <w:sz w:val="24"/>
          <w:szCs w:val="24"/>
        </w:rPr>
        <w:t>z powodu chorób układu pokarmowego. Nieco mniej – 19% – w wyniku schorzeń sercowo-</w:t>
      </w:r>
      <w:r w:rsidRPr="00886A57">
        <w:rPr>
          <w:rFonts w:ascii="Times New Roman" w:hAnsi="Times New Roman"/>
          <w:sz w:val="24"/>
          <w:szCs w:val="24"/>
        </w:rPr>
        <w:br/>
      </w:r>
      <w:r w:rsidRPr="00886A57">
        <w:rPr>
          <w:rStyle w:val="markedcontent"/>
          <w:rFonts w:ascii="Times New Roman" w:hAnsi="Times New Roman"/>
          <w:sz w:val="24"/>
          <w:szCs w:val="24"/>
        </w:rPr>
        <w:t>naczyniowych. Pozostała część to śmiertelne przypadki nowotworów, chorób zakaźnych,</w:t>
      </w:r>
      <w:r w:rsidRPr="00886A57">
        <w:rPr>
          <w:rFonts w:ascii="Times New Roman" w:hAnsi="Times New Roman"/>
          <w:sz w:val="24"/>
          <w:szCs w:val="24"/>
        </w:rPr>
        <w:br/>
      </w:r>
      <w:r w:rsidRPr="00886A57">
        <w:rPr>
          <w:rStyle w:val="markedcontent"/>
          <w:rFonts w:ascii="Times New Roman" w:hAnsi="Times New Roman"/>
          <w:sz w:val="24"/>
          <w:szCs w:val="24"/>
        </w:rPr>
        <w:t>zaburzeń psychicznych oraz innych problemów zdrowotnych, w tym padaczki. Łącznie w 2016</w:t>
      </w:r>
      <w:r w:rsidRPr="00886A57">
        <w:rPr>
          <w:rFonts w:ascii="Times New Roman" w:hAnsi="Times New Roman"/>
          <w:sz w:val="24"/>
          <w:szCs w:val="24"/>
        </w:rPr>
        <w:br/>
      </w:r>
      <w:r w:rsidRPr="00886A57">
        <w:rPr>
          <w:rStyle w:val="markedcontent"/>
          <w:rFonts w:ascii="Times New Roman" w:hAnsi="Times New Roman"/>
          <w:sz w:val="24"/>
          <w:szCs w:val="24"/>
        </w:rPr>
        <w:t>roku z powodu nowotworu wywołanego piciem alkoholu zmarło na świecie 400 000 osób.</w:t>
      </w:r>
      <w:r w:rsidRPr="00886A57">
        <w:rPr>
          <w:rFonts w:ascii="Times New Roman" w:hAnsi="Times New Roman"/>
          <w:sz w:val="24"/>
          <w:szCs w:val="24"/>
        </w:rPr>
        <w:br/>
      </w:r>
      <w:r w:rsidRPr="00886A57">
        <w:rPr>
          <w:rStyle w:val="markedcontent"/>
          <w:rFonts w:ascii="Times New Roman" w:hAnsi="Times New Roman"/>
          <w:sz w:val="24"/>
          <w:szCs w:val="24"/>
        </w:rPr>
        <w:t>Eksperci WHO podkreślają, że szkodliwe picie alkoholu wywołuje aż 200 chorób i rodzajów</w:t>
      </w:r>
      <w:r w:rsidRPr="00886A57">
        <w:rPr>
          <w:rFonts w:ascii="Times New Roman" w:hAnsi="Times New Roman"/>
          <w:sz w:val="24"/>
          <w:szCs w:val="24"/>
        </w:rPr>
        <w:br/>
      </w:r>
      <w:r w:rsidRPr="00886A57">
        <w:rPr>
          <w:rStyle w:val="markedcontent"/>
          <w:rFonts w:ascii="Times New Roman" w:hAnsi="Times New Roman"/>
          <w:sz w:val="24"/>
          <w:szCs w:val="24"/>
        </w:rPr>
        <w:t>urazów. Ogółem za 5,1 proc. globalnego obciążenia chorobami i urazami można winić alkohol.</w:t>
      </w:r>
    </w:p>
    <w:p w:rsidR="00886A57" w:rsidRDefault="00886A57" w:rsidP="000D2151">
      <w:pPr>
        <w:jc w:val="both"/>
        <w:rPr>
          <w:rStyle w:val="markedcontent"/>
          <w:rFonts w:ascii="Times New Roman" w:hAnsi="Times New Roman"/>
          <w:sz w:val="24"/>
          <w:szCs w:val="24"/>
        </w:rPr>
      </w:pPr>
    </w:p>
    <w:p w:rsidR="00886A57" w:rsidRDefault="00886A57" w:rsidP="00886A57">
      <w:pPr>
        <w:ind w:firstLine="420"/>
        <w:jc w:val="both"/>
        <w:rPr>
          <w:rFonts w:ascii="Times New Roman" w:eastAsia="Arial" w:hAnsi="Times New Roman" w:cs="Arial"/>
          <w:color w:val="000000"/>
          <w:sz w:val="24"/>
          <w:szCs w:val="24"/>
        </w:rPr>
      </w:pPr>
      <w:r w:rsidRPr="00886A57">
        <w:rPr>
          <w:rStyle w:val="markedcontent"/>
          <w:rFonts w:ascii="Times New Roman" w:hAnsi="Times New Roman"/>
          <w:sz w:val="24"/>
          <w:szCs w:val="24"/>
        </w:rPr>
        <w:t>Średnia spożycia alkoholu w Polsce jest najwyższa od lat – według danych GUS</w:t>
      </w:r>
      <w:r w:rsidRPr="00886A57">
        <w:rPr>
          <w:rFonts w:ascii="Times New Roman" w:hAnsi="Times New Roman"/>
          <w:sz w:val="24"/>
          <w:szCs w:val="24"/>
        </w:rPr>
        <w:br/>
      </w:r>
      <w:r w:rsidRPr="00886A57">
        <w:rPr>
          <w:rStyle w:val="markedcontent"/>
          <w:rFonts w:ascii="Times New Roman" w:hAnsi="Times New Roman"/>
          <w:sz w:val="24"/>
          <w:szCs w:val="24"/>
        </w:rPr>
        <w:t>w Polsce na jednego mieszkańca przypadało w 2019 roku średnio 9,78 litra czystego alkoholu</w:t>
      </w:r>
      <w:r w:rsidRPr="00886A57">
        <w:rPr>
          <w:rFonts w:ascii="Times New Roman" w:hAnsi="Times New Roman"/>
          <w:sz w:val="24"/>
          <w:szCs w:val="24"/>
        </w:rPr>
        <w:br/>
      </w:r>
      <w:r w:rsidR="00767124">
        <w:rPr>
          <w:rStyle w:val="markedcontent"/>
          <w:rFonts w:ascii="Times New Roman" w:hAnsi="Times New Roman"/>
          <w:sz w:val="24"/>
          <w:szCs w:val="24"/>
        </w:rPr>
        <w:t>etylowego</w:t>
      </w:r>
      <w:r w:rsidRPr="00886A57">
        <w:rPr>
          <w:rStyle w:val="markedcontent"/>
          <w:rFonts w:ascii="Times New Roman" w:hAnsi="Times New Roman"/>
          <w:sz w:val="24"/>
          <w:szCs w:val="24"/>
        </w:rPr>
        <w:t>. Z najnowszych badań wynika także, że nadużywanie alkoholu dotyczy ponad 2,5</w:t>
      </w:r>
      <w:r w:rsidRPr="00886A57">
        <w:rPr>
          <w:rFonts w:ascii="Times New Roman" w:hAnsi="Times New Roman"/>
          <w:sz w:val="24"/>
          <w:szCs w:val="24"/>
        </w:rPr>
        <w:br/>
      </w:r>
      <w:r w:rsidRPr="00886A57">
        <w:rPr>
          <w:rStyle w:val="markedcontent"/>
          <w:rFonts w:ascii="Times New Roman" w:hAnsi="Times New Roman"/>
          <w:sz w:val="24"/>
          <w:szCs w:val="24"/>
        </w:rPr>
        <w:t>mln Polaków. W rodzinach z problemem alkoholowym żyje 3-4 mln osób, w tym 1,5-2 mln</w:t>
      </w:r>
      <w:r w:rsidRPr="00886A57">
        <w:rPr>
          <w:rFonts w:ascii="Times New Roman" w:hAnsi="Times New Roman"/>
          <w:sz w:val="24"/>
          <w:szCs w:val="24"/>
        </w:rPr>
        <w:br/>
      </w:r>
      <w:r w:rsidRPr="00886A57">
        <w:rPr>
          <w:rStyle w:val="markedcontent"/>
          <w:rFonts w:ascii="Times New Roman" w:hAnsi="Times New Roman"/>
          <w:sz w:val="24"/>
          <w:szCs w:val="24"/>
        </w:rPr>
        <w:t>dzieci. Z kolei 700-900 tys. osób w naszym kraju jest uzależnionych od alkoholu. Kobiety piją</w:t>
      </w:r>
      <w:r w:rsidRPr="00886A57">
        <w:rPr>
          <w:rFonts w:ascii="Times New Roman" w:hAnsi="Times New Roman"/>
          <w:sz w:val="24"/>
          <w:szCs w:val="24"/>
        </w:rPr>
        <w:br/>
      </w:r>
      <w:r w:rsidRPr="00886A57">
        <w:rPr>
          <w:rStyle w:val="markedcontent"/>
          <w:rFonts w:ascii="Times New Roman" w:hAnsi="Times New Roman"/>
          <w:sz w:val="24"/>
          <w:szCs w:val="24"/>
        </w:rPr>
        <w:t>mniej alkoholu niż mężczyźni, a także rzadziej go nadużywają, jednak następstwa zdrowotne</w:t>
      </w:r>
      <w:r w:rsidRPr="00886A57">
        <w:rPr>
          <w:rFonts w:ascii="Times New Roman" w:hAnsi="Times New Roman"/>
          <w:sz w:val="24"/>
          <w:szCs w:val="24"/>
        </w:rPr>
        <w:br/>
      </w:r>
      <w:r w:rsidRPr="00886A57">
        <w:rPr>
          <w:rStyle w:val="markedcontent"/>
          <w:rFonts w:ascii="Times New Roman" w:hAnsi="Times New Roman"/>
          <w:sz w:val="24"/>
          <w:szCs w:val="24"/>
        </w:rPr>
        <w:t>występują u nich przy mniejszych dawkach łą</w:t>
      </w:r>
      <w:r w:rsidR="00985D8B">
        <w:rPr>
          <w:rStyle w:val="markedcontent"/>
          <w:rFonts w:ascii="Times New Roman" w:hAnsi="Times New Roman"/>
          <w:sz w:val="24"/>
          <w:szCs w:val="24"/>
        </w:rPr>
        <w:t>cznych</w:t>
      </w:r>
      <w:r w:rsidRPr="00886A57">
        <w:rPr>
          <w:rStyle w:val="markedcontent"/>
          <w:rFonts w:ascii="Times New Roman" w:hAnsi="Times New Roman"/>
          <w:sz w:val="24"/>
          <w:szCs w:val="24"/>
        </w:rPr>
        <w:t xml:space="preserve"> niż</w:t>
      </w:r>
      <w:r w:rsidR="00985D8B">
        <w:rPr>
          <w:rStyle w:val="markedcontent"/>
          <w:rFonts w:ascii="Times New Roman" w:hAnsi="Times New Roman"/>
          <w:sz w:val="24"/>
          <w:szCs w:val="24"/>
        </w:rPr>
        <w:t xml:space="preserve"> </w:t>
      </w:r>
      <w:r w:rsidR="00767124">
        <w:rPr>
          <w:rStyle w:val="markedcontent"/>
          <w:rFonts w:ascii="Times New Roman" w:hAnsi="Times New Roman"/>
          <w:sz w:val="24"/>
          <w:szCs w:val="24"/>
        </w:rPr>
        <w:t>u mężczyzn</w:t>
      </w:r>
      <w:r w:rsidRPr="00886A57">
        <w:rPr>
          <w:rStyle w:val="markedcontent"/>
          <w:rFonts w:ascii="Times New Roman" w:hAnsi="Times New Roman"/>
          <w:sz w:val="24"/>
          <w:szCs w:val="24"/>
        </w:rPr>
        <w:t>. U kobiet częściej rozpoznaje się takie następstwa nadużywania alkoholu, jak</w:t>
      </w:r>
      <w:r w:rsidR="00985D8B">
        <w:rPr>
          <w:rStyle w:val="markedcontent"/>
          <w:rFonts w:ascii="Times New Roman" w:hAnsi="Times New Roman"/>
          <w:sz w:val="24"/>
          <w:szCs w:val="24"/>
        </w:rPr>
        <w:t xml:space="preserve"> </w:t>
      </w:r>
      <w:r w:rsidRPr="00886A57">
        <w:rPr>
          <w:rStyle w:val="markedcontent"/>
          <w:rFonts w:ascii="Times New Roman" w:hAnsi="Times New Roman"/>
          <w:sz w:val="24"/>
          <w:szCs w:val="24"/>
        </w:rPr>
        <w:t>alkoholowe uszkodzenie wątroby oraz szkody zdrowotne w zakresie układu sercowo–naczyniowego i mózgu, także wystąpienie zaburzeń w obrębie mięśni</w:t>
      </w:r>
      <w:r>
        <w:rPr>
          <w:rStyle w:val="markedcontent"/>
          <w:rFonts w:ascii="Times New Roman" w:hAnsi="Times New Roman"/>
          <w:sz w:val="24"/>
          <w:szCs w:val="24"/>
        </w:rPr>
        <w:t>.</w:t>
      </w:r>
      <w:r w:rsidRPr="00886A57">
        <w:rPr>
          <w:rStyle w:val="markedcontent"/>
          <w:rFonts w:ascii="Times New Roman" w:hAnsi="Times New Roman"/>
          <w:sz w:val="24"/>
          <w:szCs w:val="24"/>
        </w:rPr>
        <w:t xml:space="preserve">  Ponadto kobiety uzależnione od alkoholu osiągają gorsze wyniki testów</w:t>
      </w:r>
      <w:r>
        <w:rPr>
          <w:rStyle w:val="markedcontent"/>
          <w:rFonts w:ascii="Times New Roman" w:hAnsi="Times New Roman"/>
          <w:sz w:val="24"/>
          <w:szCs w:val="24"/>
        </w:rPr>
        <w:t xml:space="preserve"> </w:t>
      </w:r>
      <w:r w:rsidRPr="00886A57">
        <w:rPr>
          <w:rStyle w:val="markedcontent"/>
          <w:rFonts w:ascii="Times New Roman" w:hAnsi="Times New Roman"/>
          <w:sz w:val="24"/>
          <w:szCs w:val="24"/>
        </w:rPr>
        <w:t xml:space="preserve">psychomotorycznych </w:t>
      </w:r>
      <w:r w:rsidR="00985D8B">
        <w:rPr>
          <w:rStyle w:val="markedcontent"/>
          <w:rFonts w:ascii="Times New Roman" w:hAnsi="Times New Roman"/>
          <w:sz w:val="24"/>
          <w:szCs w:val="24"/>
        </w:rPr>
        <w:br/>
      </w:r>
      <w:r w:rsidRPr="00886A57">
        <w:rPr>
          <w:rStyle w:val="markedcontent"/>
          <w:rFonts w:ascii="Times New Roman" w:hAnsi="Times New Roman"/>
          <w:sz w:val="24"/>
          <w:szCs w:val="24"/>
        </w:rPr>
        <w:t>i pamięci niż mężczyźni. Umieralność kobiet nadużywających alkoholu</w:t>
      </w:r>
      <w:r>
        <w:rPr>
          <w:rStyle w:val="markedcontent"/>
          <w:rFonts w:ascii="Times New Roman" w:hAnsi="Times New Roman"/>
          <w:sz w:val="24"/>
          <w:szCs w:val="24"/>
        </w:rPr>
        <w:t xml:space="preserve"> </w:t>
      </w:r>
      <w:r w:rsidRPr="00886A57">
        <w:rPr>
          <w:rStyle w:val="markedcontent"/>
          <w:rFonts w:ascii="Times New Roman" w:hAnsi="Times New Roman"/>
          <w:sz w:val="24"/>
          <w:szCs w:val="24"/>
        </w:rPr>
        <w:t>jest wyższa niż mężczyzn, przy czym główne jej przyczyny to: alkoholowe uszkodzenie</w:t>
      </w:r>
      <w:r>
        <w:rPr>
          <w:rStyle w:val="markedcontent"/>
          <w:rFonts w:ascii="Times New Roman" w:hAnsi="Times New Roman"/>
          <w:sz w:val="24"/>
          <w:szCs w:val="24"/>
        </w:rPr>
        <w:t xml:space="preserve"> </w:t>
      </w:r>
      <w:r w:rsidRPr="00886A57">
        <w:rPr>
          <w:rStyle w:val="markedcontent"/>
          <w:rFonts w:ascii="Times New Roman" w:hAnsi="Times New Roman"/>
          <w:sz w:val="24"/>
          <w:szCs w:val="24"/>
        </w:rPr>
        <w:t xml:space="preserve">wątroby, zapalenie trzustki, wypadki </w:t>
      </w:r>
      <w:r w:rsidR="00985D8B">
        <w:rPr>
          <w:rStyle w:val="markedcontent"/>
          <w:rFonts w:ascii="Times New Roman" w:hAnsi="Times New Roman"/>
          <w:sz w:val="24"/>
          <w:szCs w:val="24"/>
        </w:rPr>
        <w:br/>
      </w:r>
      <w:r w:rsidRPr="00886A57">
        <w:rPr>
          <w:rStyle w:val="markedcontent"/>
          <w:rFonts w:ascii="Times New Roman" w:hAnsi="Times New Roman"/>
          <w:sz w:val="24"/>
          <w:szCs w:val="24"/>
        </w:rPr>
        <w:t>i przemoc, samobójstwa, nowotwory i choroby serca.</w:t>
      </w:r>
      <w:r>
        <w:rPr>
          <w:rStyle w:val="markedcontent"/>
          <w:rFonts w:ascii="Times New Roman" w:hAnsi="Times New Roman"/>
          <w:sz w:val="24"/>
          <w:szCs w:val="24"/>
        </w:rPr>
        <w:t xml:space="preserve"> </w:t>
      </w:r>
      <w:r w:rsidRPr="00886A57">
        <w:rPr>
          <w:rStyle w:val="markedcontent"/>
          <w:rFonts w:ascii="Times New Roman" w:hAnsi="Times New Roman"/>
          <w:sz w:val="24"/>
          <w:szCs w:val="24"/>
        </w:rPr>
        <w:t>Jedną z istotnych różnic jest osiąganie przez kobiety wyższego stężenia alkoholu we krwi przy</w:t>
      </w:r>
      <w:r>
        <w:rPr>
          <w:rStyle w:val="markedcontent"/>
          <w:rFonts w:ascii="Times New Roman" w:hAnsi="Times New Roman"/>
          <w:sz w:val="24"/>
          <w:szCs w:val="24"/>
        </w:rPr>
        <w:t xml:space="preserve"> </w:t>
      </w:r>
      <w:r w:rsidRPr="00886A57">
        <w:rPr>
          <w:rStyle w:val="markedcontent"/>
          <w:rFonts w:ascii="Times New Roman" w:hAnsi="Times New Roman"/>
          <w:sz w:val="24"/>
          <w:szCs w:val="24"/>
        </w:rPr>
        <w:t>takiej samej dawce alkoholu na kilogram wagi ciała, co wynika z mniejszej procentowej</w:t>
      </w:r>
      <w:r>
        <w:rPr>
          <w:rStyle w:val="markedcontent"/>
          <w:rFonts w:ascii="Times New Roman" w:hAnsi="Times New Roman"/>
          <w:sz w:val="24"/>
          <w:szCs w:val="24"/>
        </w:rPr>
        <w:t xml:space="preserve"> </w:t>
      </w:r>
      <w:r w:rsidRPr="00886A57">
        <w:rPr>
          <w:rStyle w:val="markedcontent"/>
          <w:rFonts w:ascii="Times New Roman" w:hAnsi="Times New Roman"/>
          <w:sz w:val="24"/>
          <w:szCs w:val="24"/>
        </w:rPr>
        <w:t>zawartości wody w organizmie.</w:t>
      </w:r>
      <w:r w:rsidRPr="00886A57">
        <w:rPr>
          <w:rFonts w:ascii="Times New Roman" w:hAnsi="Times New Roman"/>
          <w:sz w:val="24"/>
          <w:szCs w:val="24"/>
        </w:rPr>
        <w:br/>
      </w:r>
    </w:p>
    <w:p w:rsidR="00C17EA6" w:rsidRDefault="004207F6" w:rsidP="00886A57">
      <w:pPr>
        <w:ind w:firstLine="420"/>
        <w:jc w:val="both"/>
        <w:rPr>
          <w:rFonts w:ascii="Times New Roman" w:eastAsia="Arial" w:hAnsi="Times New Roman" w:cs="Arial"/>
          <w:color w:val="000000"/>
          <w:sz w:val="24"/>
          <w:szCs w:val="24"/>
        </w:rPr>
      </w:pPr>
      <w:r w:rsidRPr="00446E4E">
        <w:rPr>
          <w:rFonts w:ascii="Times New Roman" w:eastAsia="Arial" w:hAnsi="Times New Roman" w:cs="Arial"/>
          <w:color w:val="000000"/>
          <w:sz w:val="24"/>
          <w:szCs w:val="24"/>
        </w:rPr>
        <w:t xml:space="preserve">Problem alkoholowy (alkoholizmu) - Termin oznacza występowanie negatywnych zjawisk  </w:t>
      </w:r>
      <w:r w:rsidRPr="00446E4E">
        <w:rPr>
          <w:rFonts w:ascii="Times New Roman" w:eastAsia="Arial" w:hAnsi="Times New Roman" w:cs="Arial"/>
          <w:color w:val="000000"/>
          <w:sz w:val="24"/>
          <w:szCs w:val="24"/>
        </w:rPr>
        <w:br/>
        <w:t>w konsekwencji używania przez osobę lub osoby substancji psychoaktywnej, chemicznej jaką jest alkohol. Problem alkoholowy jest jednym z najpoważniejszych i najpowszechniejszych problemów społeczeństwa polskiego. Negatywne konsekwencje dotyczą przeważnie osób nadużywających alkoholu</w:t>
      </w:r>
      <w:r w:rsidR="00074CA0">
        <w:rPr>
          <w:rFonts w:ascii="Times New Roman" w:eastAsia="Arial" w:hAnsi="Times New Roman" w:cs="Arial"/>
          <w:color w:val="000000"/>
          <w:sz w:val="24"/>
          <w:szCs w:val="24"/>
        </w:rPr>
        <w:t>,</w:t>
      </w:r>
      <w:r w:rsidRPr="00446E4E">
        <w:rPr>
          <w:rFonts w:ascii="Times New Roman" w:eastAsia="Arial" w:hAnsi="Times New Roman" w:cs="Arial"/>
          <w:color w:val="000000"/>
          <w:sz w:val="24"/>
          <w:szCs w:val="24"/>
        </w:rPr>
        <w:t xml:space="preserve"> jednakże odnoszą się także do osób umiarkowanie lub sporadycznie pijących i mogą obejmować zdrowotne konsekwencje picia jak i problemy psychologiczne, egzystencjalne, w</w:t>
      </w:r>
      <w:r w:rsidR="00C17EA6">
        <w:rPr>
          <w:rFonts w:ascii="Times New Roman" w:eastAsia="Arial" w:hAnsi="Times New Roman" w:cs="Arial"/>
          <w:color w:val="000000"/>
          <w:sz w:val="24"/>
          <w:szCs w:val="24"/>
        </w:rPr>
        <w:t>ypadki, zaburzenia w zachowaniu</w:t>
      </w:r>
      <w:r w:rsidRPr="00446E4E">
        <w:rPr>
          <w:rFonts w:ascii="Times New Roman" w:eastAsia="Arial" w:hAnsi="Times New Roman" w:cs="Arial"/>
          <w:color w:val="000000"/>
          <w:sz w:val="24"/>
          <w:szCs w:val="24"/>
        </w:rPr>
        <w:t xml:space="preserve">.  </w:t>
      </w:r>
    </w:p>
    <w:p w:rsidR="00E84E74" w:rsidRDefault="00E84E74" w:rsidP="00E84E74">
      <w:pPr>
        <w:tabs>
          <w:tab w:val="left" w:pos="1650"/>
          <w:tab w:val="left" w:pos="6870"/>
        </w:tabs>
        <w:jc w:val="both"/>
        <w:rPr>
          <w:rFonts w:ascii="Times New Roman" w:eastAsia="Arial" w:hAnsi="Times New Roman" w:cs="Arial"/>
          <w:color w:val="000000"/>
          <w:sz w:val="24"/>
          <w:szCs w:val="24"/>
        </w:rPr>
      </w:pPr>
    </w:p>
    <w:p w:rsidR="00E84E74" w:rsidRDefault="00E84E74" w:rsidP="00E84E74">
      <w:pPr>
        <w:tabs>
          <w:tab w:val="left" w:pos="1650"/>
          <w:tab w:val="left" w:pos="6870"/>
        </w:tabs>
        <w:jc w:val="both"/>
        <w:rPr>
          <w:rFonts w:ascii="Times New Roman" w:eastAsia="Arial" w:hAnsi="Times New Roman" w:cs="Arial"/>
          <w:color w:val="000000"/>
          <w:sz w:val="24"/>
          <w:szCs w:val="24"/>
        </w:rPr>
      </w:pPr>
      <w:r>
        <w:rPr>
          <w:rFonts w:ascii="Times New Roman" w:eastAsia="Arial" w:hAnsi="Times New Roman" w:cs="Arial"/>
          <w:color w:val="000000"/>
          <w:sz w:val="24"/>
          <w:szCs w:val="24"/>
        </w:rPr>
        <w:t xml:space="preserve">    </w:t>
      </w:r>
      <w:r w:rsidR="00074CA0" w:rsidRPr="00E84E74">
        <w:rPr>
          <w:rFonts w:ascii="Times New Roman" w:eastAsia="Arial" w:hAnsi="Times New Roman" w:cs="Arial"/>
          <w:color w:val="000000"/>
          <w:sz w:val="24"/>
          <w:szCs w:val="24"/>
        </w:rPr>
        <w:t xml:space="preserve"> Problem nikotynowy</w:t>
      </w:r>
      <w:r w:rsidR="004207F6" w:rsidRPr="00E84E74">
        <w:rPr>
          <w:rFonts w:ascii="Times New Roman" w:eastAsia="Arial" w:hAnsi="Times New Roman" w:cs="Arial"/>
          <w:color w:val="000000"/>
          <w:sz w:val="24"/>
          <w:szCs w:val="24"/>
        </w:rPr>
        <w:t xml:space="preserve"> (nikotynizm) – który jest nałogiem wywołanym przez dwa podstawowe, wzajemnie oddziałujące na siebie uzależnienia: farmakologiczne uzależnienie od nikotyny (związane  z koniecznością utrzymania odpowiednich jej stężeń  w surowicy krwi) oraz uzależnienie behawioralne (złożone, zależące od czynników psychologicznych, środowiskowych, kulturowych  </w:t>
      </w:r>
      <w:r w:rsidR="00985D8B">
        <w:rPr>
          <w:rFonts w:ascii="Times New Roman" w:eastAsia="Arial" w:hAnsi="Times New Roman" w:cs="Arial"/>
          <w:color w:val="000000"/>
          <w:sz w:val="24"/>
          <w:szCs w:val="24"/>
        </w:rPr>
        <w:br/>
      </w:r>
      <w:r w:rsidR="004207F6" w:rsidRPr="00E84E74">
        <w:rPr>
          <w:rFonts w:ascii="Times New Roman" w:eastAsia="Arial" w:hAnsi="Times New Roman" w:cs="Arial"/>
          <w:color w:val="000000"/>
          <w:sz w:val="24"/>
          <w:szCs w:val="24"/>
        </w:rPr>
        <w:t xml:space="preserve">i społecznych).  Zespół uzależnienia jest zaburzeniem zdrowotnym i charakteryzują go specyficzne </w:t>
      </w:r>
      <w:r w:rsidR="004207F6" w:rsidRPr="00E84E74">
        <w:rPr>
          <w:rFonts w:ascii="Times New Roman" w:eastAsia="Arial" w:hAnsi="Times New Roman" w:cs="Arial"/>
          <w:color w:val="000000"/>
          <w:sz w:val="24"/>
          <w:szCs w:val="24"/>
        </w:rPr>
        <w:lastRenderedPageBreak/>
        <w:t>objawy, które zostały opisane w Klasyfikacji Chorób Światowej Organizacji Zdrowia ICD-10, gdzie wyodrębniono kategorię F-17: Zaburzenia psychiczne i zaburzenia zachowan</w:t>
      </w:r>
      <w:r w:rsidR="00CF2439" w:rsidRPr="00E84E74">
        <w:rPr>
          <w:rFonts w:ascii="Times New Roman" w:eastAsia="Arial" w:hAnsi="Times New Roman" w:cs="Arial"/>
          <w:color w:val="000000"/>
          <w:sz w:val="24"/>
          <w:szCs w:val="24"/>
        </w:rPr>
        <w:t>ia spowodowane paleniem tytoniu.</w:t>
      </w:r>
      <w:r w:rsidR="004207F6" w:rsidRPr="00E84E74">
        <w:rPr>
          <w:rFonts w:ascii="Times New Roman" w:eastAsia="Arial" w:hAnsi="Times New Roman" w:cs="Arial"/>
          <w:color w:val="000000"/>
          <w:sz w:val="24"/>
          <w:szCs w:val="24"/>
        </w:rPr>
        <w:t xml:space="preserve">     </w:t>
      </w:r>
    </w:p>
    <w:p w:rsidR="004207F6" w:rsidRPr="00E84E74" w:rsidRDefault="004207F6" w:rsidP="00E84E74">
      <w:pPr>
        <w:tabs>
          <w:tab w:val="left" w:pos="1650"/>
          <w:tab w:val="left" w:pos="6870"/>
        </w:tabs>
        <w:jc w:val="both"/>
        <w:rPr>
          <w:rFonts w:ascii="Times New Roman" w:eastAsia="Arial" w:hAnsi="Times New Roman" w:cs="Arial"/>
          <w:color w:val="000000"/>
          <w:sz w:val="24"/>
          <w:szCs w:val="24"/>
        </w:rPr>
      </w:pPr>
      <w:r w:rsidRPr="00E84E74">
        <w:rPr>
          <w:rFonts w:ascii="Times New Roman" w:eastAsia="Arial" w:hAnsi="Times New Roman" w:cs="Arial"/>
          <w:color w:val="000000"/>
          <w:sz w:val="24"/>
          <w:szCs w:val="24"/>
        </w:rPr>
        <w:t xml:space="preserve">                                   </w:t>
      </w:r>
    </w:p>
    <w:p w:rsidR="00074CA0" w:rsidRDefault="00E84E74" w:rsidP="00E84E74">
      <w:pPr>
        <w:tabs>
          <w:tab w:val="left" w:pos="1650"/>
          <w:tab w:val="left" w:pos="6870"/>
        </w:tabs>
        <w:jc w:val="both"/>
        <w:rPr>
          <w:rFonts w:ascii="Times New Roman" w:eastAsia="Arial" w:hAnsi="Times New Roman" w:cs="Arial"/>
          <w:color w:val="000000"/>
          <w:sz w:val="24"/>
          <w:szCs w:val="24"/>
        </w:rPr>
      </w:pPr>
      <w:r>
        <w:rPr>
          <w:rFonts w:ascii="Times New Roman" w:eastAsia="Arial" w:hAnsi="Times New Roman" w:cs="Arial"/>
          <w:color w:val="000000"/>
          <w:sz w:val="24"/>
          <w:szCs w:val="24"/>
        </w:rPr>
        <w:t xml:space="preserve">    </w:t>
      </w:r>
      <w:r w:rsidR="00074CA0" w:rsidRPr="00E84E74">
        <w:rPr>
          <w:rFonts w:ascii="Times New Roman" w:eastAsia="Arial" w:hAnsi="Times New Roman" w:cs="Arial"/>
          <w:color w:val="000000"/>
          <w:sz w:val="24"/>
          <w:szCs w:val="24"/>
        </w:rPr>
        <w:t>Problem narkotykowy</w:t>
      </w:r>
      <w:r w:rsidR="004207F6" w:rsidRPr="00E84E74">
        <w:rPr>
          <w:rFonts w:ascii="Times New Roman" w:eastAsia="Arial" w:hAnsi="Times New Roman" w:cs="Arial"/>
          <w:color w:val="000000"/>
          <w:sz w:val="24"/>
          <w:szCs w:val="24"/>
        </w:rPr>
        <w:t xml:space="preserve"> (narkomania) -  Problem narkomanii ma charakter interdyscyplinarny. Znajduje się on w polu zainteresowania różnych służb, takich jak lecznictwo, oświata, pomoc społeczna, organy ścigania i wymiaru sprawiedliwości, media. Każda z nich styka się z tym zjawiskiem od innej strony. Stąd też zapewne wiele różnych sposobów rozumienia pojęcia narkoman. Dla jednych narkoman to ktoś uzależniony od narkotyków, dla innych to osoba, która czasami używa narkotyków, dla jeszcze innych ktoś, kto obraca się w kręgach subkultury towarzyszącej narkotykom. Innymi słowy narkoman to ktoś, dla kogo narkotyki stały się stałym elementem stylu życia, zakłócającym normalne funkcjonowanie społeczne. Przyjmując taką definicję, kładziemy nacisk na szkody doświadczane czy powodowane przez osobę używającą narkotyk</w:t>
      </w:r>
      <w:r w:rsidR="00C17EA6" w:rsidRPr="00E84E74">
        <w:rPr>
          <w:rFonts w:ascii="Times New Roman" w:eastAsia="Arial" w:hAnsi="Times New Roman" w:cs="Arial"/>
          <w:color w:val="000000"/>
          <w:sz w:val="24"/>
          <w:szCs w:val="24"/>
        </w:rPr>
        <w:t>ów związane z ich przyjmowaniem</w:t>
      </w:r>
      <w:r w:rsidR="004207F6" w:rsidRPr="00E84E74">
        <w:rPr>
          <w:rFonts w:ascii="Times New Roman" w:eastAsia="Arial" w:hAnsi="Times New Roman" w:cs="Arial"/>
          <w:color w:val="000000"/>
          <w:sz w:val="24"/>
          <w:szCs w:val="24"/>
        </w:rPr>
        <w:t xml:space="preserve">. </w:t>
      </w:r>
    </w:p>
    <w:p w:rsidR="00E84E74" w:rsidRPr="00E84E74" w:rsidRDefault="00E84E74" w:rsidP="00E84E74">
      <w:pPr>
        <w:tabs>
          <w:tab w:val="left" w:pos="1650"/>
          <w:tab w:val="left" w:pos="6870"/>
        </w:tabs>
        <w:jc w:val="both"/>
        <w:rPr>
          <w:rFonts w:ascii="Times New Roman" w:eastAsia="Arial" w:hAnsi="Times New Roman" w:cs="Arial"/>
          <w:color w:val="000000"/>
          <w:sz w:val="24"/>
          <w:szCs w:val="24"/>
        </w:rPr>
      </w:pPr>
    </w:p>
    <w:p w:rsidR="00446E4E" w:rsidRDefault="00E84E74" w:rsidP="00E84E74">
      <w:pPr>
        <w:tabs>
          <w:tab w:val="left" w:pos="1650"/>
          <w:tab w:val="left" w:pos="6870"/>
        </w:tabs>
        <w:jc w:val="both"/>
        <w:rPr>
          <w:rFonts w:ascii="Times New Roman" w:eastAsia="Arial" w:hAnsi="Times New Roman" w:cs="Arial"/>
          <w:color w:val="000000"/>
          <w:sz w:val="24"/>
          <w:szCs w:val="24"/>
        </w:rPr>
      </w:pPr>
      <w:r>
        <w:rPr>
          <w:rFonts w:ascii="Times New Roman" w:eastAsia="Arial" w:hAnsi="Times New Roman" w:cs="Arial"/>
          <w:color w:val="000000"/>
          <w:sz w:val="24"/>
          <w:szCs w:val="24"/>
        </w:rPr>
        <w:t xml:space="preserve">   </w:t>
      </w:r>
      <w:r w:rsidR="00074CA0" w:rsidRPr="00E84E74">
        <w:rPr>
          <w:rFonts w:ascii="Times New Roman" w:eastAsia="Arial" w:hAnsi="Times New Roman" w:cs="Arial"/>
          <w:color w:val="000000"/>
          <w:sz w:val="24"/>
          <w:szCs w:val="24"/>
        </w:rPr>
        <w:t>Problem</w:t>
      </w:r>
      <w:r w:rsidR="004207F6" w:rsidRPr="00E84E74">
        <w:rPr>
          <w:rFonts w:ascii="Times New Roman" w:eastAsia="Arial" w:hAnsi="Times New Roman" w:cs="Arial"/>
          <w:color w:val="000000"/>
          <w:sz w:val="24"/>
          <w:szCs w:val="24"/>
        </w:rPr>
        <w:t xml:space="preserve"> zażywania dopalaczy  - Dopalacze to problem, z którym najczęściej boryka się młodzież  w wieku 14-18 lat, a związany jest z dojrzewaniem psychicznym i społecznym. Uczniowie szkół podstawowych i ponadpodstawowych nie potrafią poradzić sobie z różnymi przeciwnościami </w:t>
      </w:r>
      <w:r w:rsidR="00985D8B">
        <w:rPr>
          <w:rFonts w:ascii="Times New Roman" w:eastAsia="Arial" w:hAnsi="Times New Roman" w:cs="Arial"/>
          <w:color w:val="000000"/>
          <w:sz w:val="24"/>
          <w:szCs w:val="24"/>
        </w:rPr>
        <w:br/>
      </w:r>
      <w:r w:rsidR="004207F6" w:rsidRPr="00E84E74">
        <w:rPr>
          <w:rFonts w:ascii="Times New Roman" w:eastAsia="Arial" w:hAnsi="Times New Roman" w:cs="Arial"/>
          <w:color w:val="000000"/>
          <w:sz w:val="24"/>
          <w:szCs w:val="24"/>
        </w:rPr>
        <w:t>i nawałem skrajnych emocji. Wówczas sięgają po dopalacze, dzięki którym można zagłuszyć umysł</w:t>
      </w:r>
      <w:r w:rsidR="00985D8B">
        <w:rPr>
          <w:rFonts w:ascii="Times New Roman" w:eastAsia="Arial" w:hAnsi="Times New Roman" w:cs="Arial"/>
          <w:color w:val="000000"/>
          <w:sz w:val="24"/>
          <w:szCs w:val="24"/>
        </w:rPr>
        <w:br/>
      </w:r>
      <w:r w:rsidR="004207F6" w:rsidRPr="00E84E74">
        <w:rPr>
          <w:rFonts w:ascii="Times New Roman" w:eastAsia="Arial" w:hAnsi="Times New Roman" w:cs="Arial"/>
          <w:color w:val="000000"/>
          <w:sz w:val="24"/>
          <w:szCs w:val="24"/>
        </w:rPr>
        <w:t xml:space="preserve"> i na chwilę oderwać się od rzeczywistości. Taka opcja wydaje </w:t>
      </w:r>
      <w:r w:rsidR="00C17EA6" w:rsidRPr="00E84E74">
        <w:rPr>
          <w:rFonts w:ascii="Times New Roman" w:eastAsia="Arial" w:hAnsi="Times New Roman" w:cs="Arial"/>
          <w:color w:val="000000"/>
          <w:sz w:val="24"/>
          <w:szCs w:val="24"/>
        </w:rPr>
        <w:br/>
      </w:r>
      <w:r w:rsidR="004207F6" w:rsidRPr="00E84E74">
        <w:rPr>
          <w:rFonts w:ascii="Times New Roman" w:eastAsia="Arial" w:hAnsi="Times New Roman" w:cs="Arial"/>
          <w:color w:val="000000"/>
          <w:sz w:val="24"/>
          <w:szCs w:val="24"/>
        </w:rPr>
        <w:t xml:space="preserve">się młodzieży </w:t>
      </w:r>
      <w:r w:rsidR="00CF2439" w:rsidRPr="00E84E74">
        <w:rPr>
          <w:rFonts w:ascii="Times New Roman" w:eastAsia="Arial" w:hAnsi="Times New Roman" w:cs="Arial"/>
          <w:color w:val="000000"/>
          <w:sz w:val="24"/>
          <w:szCs w:val="24"/>
        </w:rPr>
        <w:t>najlepszą ucieczką od problemów</w:t>
      </w:r>
      <w:r w:rsidR="004207F6" w:rsidRPr="00E84E74">
        <w:rPr>
          <w:rFonts w:ascii="Times New Roman" w:eastAsia="Arial" w:hAnsi="Times New Roman" w:cs="Arial"/>
          <w:color w:val="000000"/>
          <w:sz w:val="24"/>
          <w:szCs w:val="24"/>
        </w:rPr>
        <w:t xml:space="preserve">.  </w:t>
      </w:r>
    </w:p>
    <w:p w:rsidR="00E84E74" w:rsidRPr="00E84E74" w:rsidRDefault="00E84E74" w:rsidP="00E84E74">
      <w:pPr>
        <w:tabs>
          <w:tab w:val="left" w:pos="1650"/>
          <w:tab w:val="left" w:pos="6870"/>
        </w:tabs>
        <w:jc w:val="both"/>
        <w:rPr>
          <w:rFonts w:ascii="Times New Roman" w:eastAsia="Arial" w:hAnsi="Times New Roman" w:cs="Arial"/>
          <w:color w:val="000000"/>
          <w:sz w:val="24"/>
          <w:szCs w:val="24"/>
        </w:rPr>
      </w:pPr>
    </w:p>
    <w:p w:rsidR="00985D8B" w:rsidRDefault="00E84E74" w:rsidP="00E84E74">
      <w:pPr>
        <w:tabs>
          <w:tab w:val="left" w:pos="1650"/>
          <w:tab w:val="left" w:pos="6870"/>
        </w:tabs>
        <w:jc w:val="both"/>
        <w:rPr>
          <w:rFonts w:ascii="Times New Roman" w:eastAsia="Arial" w:hAnsi="Times New Roman" w:cs="Arial"/>
          <w:color w:val="000000"/>
          <w:sz w:val="24"/>
          <w:szCs w:val="24"/>
        </w:rPr>
      </w:pPr>
      <w:r>
        <w:rPr>
          <w:rFonts w:ascii="Times New Roman" w:eastAsia="Arial" w:hAnsi="Times New Roman" w:cs="Arial"/>
          <w:color w:val="000000"/>
          <w:sz w:val="24"/>
          <w:szCs w:val="24"/>
        </w:rPr>
        <w:t xml:space="preserve">   </w:t>
      </w:r>
      <w:r w:rsidR="004207F6" w:rsidRPr="00E84E74">
        <w:rPr>
          <w:rFonts w:ascii="Times New Roman" w:eastAsia="Arial" w:hAnsi="Times New Roman" w:cs="Arial"/>
          <w:color w:val="000000"/>
          <w:sz w:val="24"/>
          <w:szCs w:val="24"/>
        </w:rPr>
        <w:t>Problem przemocy domowej - ten rodzaj przemocy często określany jest także mianem, „przemocy  w rodzinie”. W polskim porządku prawnym charakterystykę i definicję zjawiska przemocy w rodzinie zawiera Ustawa z dnia 29 lipca 2005</w:t>
      </w:r>
      <w:r w:rsidR="00C17EA6" w:rsidRPr="00E84E74">
        <w:rPr>
          <w:rFonts w:ascii="Times New Roman" w:eastAsia="Arial" w:hAnsi="Times New Roman" w:cs="Arial"/>
          <w:color w:val="000000"/>
          <w:sz w:val="24"/>
          <w:szCs w:val="24"/>
        </w:rPr>
        <w:t xml:space="preserve"> </w:t>
      </w:r>
      <w:r w:rsidR="004207F6" w:rsidRPr="00E84E74">
        <w:rPr>
          <w:rFonts w:ascii="Times New Roman" w:eastAsia="Arial" w:hAnsi="Times New Roman" w:cs="Arial"/>
          <w:color w:val="000000"/>
          <w:sz w:val="24"/>
          <w:szCs w:val="24"/>
        </w:rPr>
        <w:t>r</w:t>
      </w:r>
      <w:r w:rsidR="00C17EA6" w:rsidRPr="00E84E74">
        <w:rPr>
          <w:rFonts w:ascii="Times New Roman" w:eastAsia="Arial" w:hAnsi="Times New Roman" w:cs="Arial"/>
          <w:color w:val="000000"/>
          <w:sz w:val="24"/>
          <w:szCs w:val="24"/>
        </w:rPr>
        <w:t>.</w:t>
      </w:r>
      <w:r w:rsidR="004207F6" w:rsidRPr="00E84E74">
        <w:rPr>
          <w:rFonts w:ascii="Times New Roman" w:eastAsia="Arial" w:hAnsi="Times New Roman" w:cs="Arial"/>
          <w:color w:val="000000"/>
          <w:sz w:val="24"/>
          <w:szCs w:val="24"/>
        </w:rPr>
        <w:t xml:space="preserve"> „O przeciwdziałaniu przemocy w rodzinie”. Wskazano w niej, iż za „przemoc w rodzinie” uważa się jednorazowe lub powtarzające się wielokrotnie „umyślne działanie lub zaniechanie naruszające prawa lub dobra osobiste” członków danej rodziny lub osób wspólnie zamieszkujących i gospodarujących ze sprawcą tego rodzaju </w:t>
      </w:r>
      <w:proofErr w:type="spellStart"/>
      <w:r w:rsidR="004207F6" w:rsidRPr="00E84E74">
        <w:rPr>
          <w:rFonts w:ascii="Times New Roman" w:eastAsia="Arial" w:hAnsi="Times New Roman" w:cs="Arial"/>
          <w:color w:val="000000"/>
          <w:sz w:val="24"/>
          <w:szCs w:val="24"/>
        </w:rPr>
        <w:t>zachowań</w:t>
      </w:r>
      <w:proofErr w:type="spellEnd"/>
      <w:r w:rsidR="004207F6" w:rsidRPr="00E84E74">
        <w:rPr>
          <w:rFonts w:ascii="Times New Roman" w:eastAsia="Arial" w:hAnsi="Times New Roman" w:cs="Arial"/>
          <w:color w:val="000000"/>
          <w:sz w:val="24"/>
          <w:szCs w:val="24"/>
        </w:rPr>
        <w:t xml:space="preserve">. Podobną charakterystykę tego zjawiska zawarto w Kodeksie Karnym (art. 207 K.K.), w którym istnieje pojęcie ,,znęcania się” fizycznego  lub psychicznego nad osobą najbliższą lub ,,inną osobą pozostającą w stałym lub przemijającym stosunku zależności od sprawcy albo nad małoletnim lub osobą nieporadną </w:t>
      </w:r>
      <w:r w:rsidR="00C67A15" w:rsidRPr="00E84E74">
        <w:rPr>
          <w:rFonts w:ascii="Times New Roman" w:eastAsia="Arial" w:hAnsi="Times New Roman" w:cs="Arial"/>
          <w:color w:val="000000"/>
          <w:sz w:val="24"/>
          <w:szCs w:val="24"/>
        </w:rPr>
        <w:br/>
      </w:r>
      <w:r w:rsidR="004207F6" w:rsidRPr="00E84E74">
        <w:rPr>
          <w:rFonts w:ascii="Times New Roman" w:eastAsia="Arial" w:hAnsi="Times New Roman" w:cs="Arial"/>
          <w:color w:val="000000"/>
          <w:sz w:val="24"/>
          <w:szCs w:val="24"/>
        </w:rPr>
        <w:t>ze względu na jej stan psychiczn</w:t>
      </w:r>
      <w:r w:rsidR="00C67A15" w:rsidRPr="00E84E74">
        <w:rPr>
          <w:rFonts w:ascii="Times New Roman" w:eastAsia="Arial" w:hAnsi="Times New Roman" w:cs="Arial"/>
          <w:color w:val="000000"/>
          <w:sz w:val="24"/>
          <w:szCs w:val="24"/>
        </w:rPr>
        <w:t>y lub fizyczny”</w:t>
      </w:r>
      <w:r w:rsidR="004207F6" w:rsidRPr="00E84E74">
        <w:rPr>
          <w:rFonts w:ascii="Times New Roman" w:eastAsia="Arial" w:hAnsi="Times New Roman" w:cs="Arial"/>
          <w:color w:val="000000"/>
          <w:sz w:val="24"/>
          <w:szCs w:val="24"/>
        </w:rPr>
        <w:t xml:space="preserve">. Charakterystyczną cechą przemocy </w:t>
      </w:r>
      <w:r w:rsidR="00C67A15" w:rsidRPr="00E84E74">
        <w:rPr>
          <w:rFonts w:ascii="Times New Roman" w:eastAsia="Arial" w:hAnsi="Times New Roman" w:cs="Arial"/>
          <w:color w:val="000000"/>
          <w:sz w:val="24"/>
          <w:szCs w:val="24"/>
        </w:rPr>
        <w:br/>
      </w:r>
      <w:r w:rsidR="004207F6" w:rsidRPr="00E84E74">
        <w:rPr>
          <w:rFonts w:ascii="Times New Roman" w:eastAsia="Arial" w:hAnsi="Times New Roman" w:cs="Arial"/>
          <w:color w:val="000000"/>
          <w:sz w:val="24"/>
          <w:szCs w:val="24"/>
        </w:rPr>
        <w:t xml:space="preserve">w rodzinie jest wykorzystanie przez sprawców tego rodzaju </w:t>
      </w:r>
      <w:proofErr w:type="spellStart"/>
      <w:r w:rsidR="004207F6" w:rsidRPr="00E84E74">
        <w:rPr>
          <w:rFonts w:ascii="Times New Roman" w:eastAsia="Arial" w:hAnsi="Times New Roman" w:cs="Arial"/>
          <w:color w:val="000000"/>
          <w:sz w:val="24"/>
          <w:szCs w:val="24"/>
        </w:rPr>
        <w:t>zachowań</w:t>
      </w:r>
      <w:proofErr w:type="spellEnd"/>
      <w:r w:rsidR="004207F6" w:rsidRPr="00E84E74">
        <w:rPr>
          <w:rFonts w:ascii="Times New Roman" w:eastAsia="Arial" w:hAnsi="Times New Roman" w:cs="Arial"/>
          <w:color w:val="000000"/>
          <w:sz w:val="24"/>
          <w:szCs w:val="24"/>
        </w:rPr>
        <w:t xml:space="preserve">, posiadanej siły </w:t>
      </w:r>
      <w:r w:rsidR="00C67A15" w:rsidRPr="00E84E74">
        <w:rPr>
          <w:rFonts w:ascii="Times New Roman" w:eastAsia="Arial" w:hAnsi="Times New Roman" w:cs="Arial"/>
          <w:color w:val="000000"/>
          <w:sz w:val="24"/>
          <w:szCs w:val="24"/>
        </w:rPr>
        <w:br/>
      </w:r>
      <w:r w:rsidR="004207F6" w:rsidRPr="00E84E74">
        <w:rPr>
          <w:rFonts w:ascii="Times New Roman" w:eastAsia="Arial" w:hAnsi="Times New Roman" w:cs="Arial"/>
          <w:color w:val="000000"/>
          <w:sz w:val="24"/>
          <w:szCs w:val="24"/>
        </w:rPr>
        <w:t xml:space="preserve">i dominacji nad innymi członkami rodziny, w celu podporządkowania ich  i zmuszenia </w:t>
      </w:r>
      <w:r w:rsidR="00C67A15" w:rsidRPr="00E84E74">
        <w:rPr>
          <w:rFonts w:ascii="Times New Roman" w:eastAsia="Arial" w:hAnsi="Times New Roman" w:cs="Arial"/>
          <w:color w:val="000000"/>
          <w:sz w:val="24"/>
          <w:szCs w:val="24"/>
        </w:rPr>
        <w:br/>
      </w:r>
      <w:r w:rsidR="004207F6" w:rsidRPr="00E84E74">
        <w:rPr>
          <w:rFonts w:ascii="Times New Roman" w:eastAsia="Arial" w:hAnsi="Times New Roman" w:cs="Arial"/>
          <w:color w:val="000000"/>
          <w:sz w:val="24"/>
          <w:szCs w:val="24"/>
        </w:rPr>
        <w:t xml:space="preserve">do określonych </w:t>
      </w:r>
      <w:proofErr w:type="spellStart"/>
      <w:r w:rsidR="004207F6" w:rsidRPr="00E84E74">
        <w:rPr>
          <w:rFonts w:ascii="Times New Roman" w:eastAsia="Arial" w:hAnsi="Times New Roman" w:cs="Arial"/>
          <w:color w:val="000000"/>
          <w:sz w:val="24"/>
          <w:szCs w:val="24"/>
        </w:rPr>
        <w:t>zachowań</w:t>
      </w:r>
      <w:proofErr w:type="spellEnd"/>
      <w:r w:rsidR="004207F6" w:rsidRPr="00E84E74">
        <w:rPr>
          <w:rFonts w:ascii="Times New Roman" w:eastAsia="Arial" w:hAnsi="Times New Roman" w:cs="Arial"/>
          <w:color w:val="000000"/>
          <w:sz w:val="24"/>
          <w:szCs w:val="24"/>
        </w:rPr>
        <w:t xml:space="preserve">. Z tego powodu osobami doznającymi przemocy są najczęściej osoby, które w strukturze danej rodziny są zależne od swych opiekunów lub bliskich. </w:t>
      </w:r>
      <w:r w:rsidR="004207F6" w:rsidRPr="00E84E74">
        <w:rPr>
          <w:rFonts w:ascii="Times New Roman" w:eastAsia="Arial" w:hAnsi="Times New Roman" w:cs="Arial"/>
          <w:color w:val="000000"/>
          <w:sz w:val="24"/>
          <w:szCs w:val="24"/>
        </w:rPr>
        <w:br/>
      </w:r>
    </w:p>
    <w:p w:rsidR="00074CA0" w:rsidRDefault="00985D8B" w:rsidP="00E84E74">
      <w:pPr>
        <w:tabs>
          <w:tab w:val="left" w:pos="1650"/>
          <w:tab w:val="left" w:pos="6870"/>
        </w:tabs>
        <w:jc w:val="both"/>
        <w:rPr>
          <w:rFonts w:ascii="Times New Roman" w:eastAsia="Arial" w:hAnsi="Times New Roman" w:cs="Arial"/>
          <w:color w:val="000000"/>
          <w:sz w:val="24"/>
          <w:szCs w:val="24"/>
        </w:rPr>
      </w:pPr>
      <w:r>
        <w:rPr>
          <w:rFonts w:ascii="Times New Roman" w:eastAsia="Arial" w:hAnsi="Times New Roman" w:cs="Arial"/>
          <w:color w:val="000000"/>
          <w:sz w:val="24"/>
          <w:szCs w:val="24"/>
        </w:rPr>
        <w:t xml:space="preserve">    </w:t>
      </w:r>
      <w:r w:rsidR="004207F6" w:rsidRPr="00E84E74">
        <w:rPr>
          <w:rFonts w:ascii="Times New Roman" w:eastAsia="Arial" w:hAnsi="Times New Roman" w:cs="Arial"/>
          <w:color w:val="000000"/>
          <w:sz w:val="24"/>
          <w:szCs w:val="24"/>
        </w:rPr>
        <w:t xml:space="preserve">Problem przemocy rówieśniczej - Przemoc jest działaniem człowieka, które ma na celu kontrolowanie i podporządkowanie ofiary. Przemoc rówieśnicza może przybierać formę przemocy bezpośredniej oraz pośredniej. </w:t>
      </w:r>
    </w:p>
    <w:p w:rsidR="00985D8B" w:rsidRPr="00E84E74" w:rsidRDefault="00985D8B" w:rsidP="00E84E74">
      <w:pPr>
        <w:tabs>
          <w:tab w:val="left" w:pos="1650"/>
          <w:tab w:val="left" w:pos="6870"/>
        </w:tabs>
        <w:jc w:val="both"/>
        <w:rPr>
          <w:rFonts w:ascii="Times New Roman" w:eastAsia="Arial" w:hAnsi="Times New Roman" w:cs="Arial"/>
          <w:color w:val="000000"/>
          <w:sz w:val="24"/>
          <w:szCs w:val="24"/>
        </w:rPr>
      </w:pPr>
    </w:p>
    <w:p w:rsidR="00074CA0" w:rsidRDefault="00E84E74" w:rsidP="00E84E74">
      <w:pPr>
        <w:tabs>
          <w:tab w:val="left" w:pos="1650"/>
          <w:tab w:val="left" w:pos="6870"/>
        </w:tabs>
        <w:jc w:val="both"/>
        <w:rPr>
          <w:rFonts w:ascii="Times New Roman" w:eastAsia="Arial" w:hAnsi="Times New Roman" w:cs="Arial"/>
          <w:color w:val="000000"/>
          <w:sz w:val="24"/>
          <w:szCs w:val="24"/>
        </w:rPr>
      </w:pPr>
      <w:r>
        <w:rPr>
          <w:rFonts w:ascii="Times New Roman" w:eastAsia="Arial" w:hAnsi="Times New Roman" w:cs="Arial"/>
          <w:color w:val="000000"/>
          <w:sz w:val="24"/>
          <w:szCs w:val="24"/>
        </w:rPr>
        <w:t xml:space="preserve">   </w:t>
      </w:r>
      <w:r w:rsidR="004207F6" w:rsidRPr="00E84E74">
        <w:rPr>
          <w:rFonts w:ascii="Times New Roman" w:eastAsia="Arial" w:hAnsi="Times New Roman" w:cs="Arial"/>
          <w:color w:val="000000"/>
          <w:sz w:val="24"/>
          <w:szCs w:val="24"/>
        </w:rPr>
        <w:t xml:space="preserve"> Problem zagrożeń związanych z mediami - Uzależnienia behawiora</w:t>
      </w:r>
      <w:r w:rsidR="00C67A15" w:rsidRPr="00E84E74">
        <w:rPr>
          <w:rFonts w:ascii="Times New Roman" w:eastAsia="Arial" w:hAnsi="Times New Roman" w:cs="Arial"/>
          <w:color w:val="000000"/>
          <w:sz w:val="24"/>
          <w:szCs w:val="24"/>
        </w:rPr>
        <w:t xml:space="preserve">lne tj. od używania komputera, </w:t>
      </w:r>
      <w:proofErr w:type="spellStart"/>
      <w:r w:rsidR="00C67A15" w:rsidRPr="00E84E74">
        <w:rPr>
          <w:rFonts w:ascii="Times New Roman" w:eastAsia="Arial" w:hAnsi="Times New Roman" w:cs="Arial"/>
          <w:color w:val="000000"/>
          <w:sz w:val="24"/>
          <w:szCs w:val="24"/>
        </w:rPr>
        <w:t>i</w:t>
      </w:r>
      <w:r w:rsidR="004207F6" w:rsidRPr="00E84E74">
        <w:rPr>
          <w:rFonts w:ascii="Times New Roman" w:eastAsia="Arial" w:hAnsi="Times New Roman" w:cs="Arial"/>
          <w:color w:val="000000"/>
          <w:sz w:val="24"/>
          <w:szCs w:val="24"/>
        </w:rPr>
        <w:t>nternetu</w:t>
      </w:r>
      <w:proofErr w:type="spellEnd"/>
      <w:r w:rsidR="004207F6" w:rsidRPr="00E84E74">
        <w:rPr>
          <w:rFonts w:ascii="Times New Roman" w:eastAsia="Arial" w:hAnsi="Times New Roman" w:cs="Arial"/>
          <w:color w:val="000000"/>
          <w:sz w:val="24"/>
          <w:szCs w:val="24"/>
        </w:rPr>
        <w:t xml:space="preserve"> oraz narzędzi służących do komunikacji masowej nie są związane </w:t>
      </w:r>
      <w:r w:rsidR="00C67A15" w:rsidRPr="00E84E74">
        <w:rPr>
          <w:rFonts w:ascii="Times New Roman" w:eastAsia="Arial" w:hAnsi="Times New Roman" w:cs="Arial"/>
          <w:color w:val="000000"/>
          <w:sz w:val="24"/>
          <w:szCs w:val="24"/>
        </w:rPr>
        <w:br/>
      </w:r>
      <w:r w:rsidR="004207F6" w:rsidRPr="00E84E74">
        <w:rPr>
          <w:rFonts w:ascii="Times New Roman" w:eastAsia="Arial" w:hAnsi="Times New Roman" w:cs="Arial"/>
          <w:color w:val="000000"/>
          <w:sz w:val="24"/>
          <w:szCs w:val="24"/>
        </w:rPr>
        <w:t xml:space="preserve">z zażywaniem substancji psychoaktywnych, czy też z przemocą natomiast jest to również poważny problem, na którym  w współczesnych czasach powinniśmy się również dokładnie skupić. </w:t>
      </w:r>
      <w:r w:rsidR="00985D8B">
        <w:rPr>
          <w:rFonts w:ascii="Times New Roman" w:eastAsia="Arial" w:hAnsi="Times New Roman" w:cs="Arial"/>
          <w:color w:val="000000"/>
          <w:sz w:val="24"/>
          <w:szCs w:val="24"/>
        </w:rPr>
        <w:br/>
      </w:r>
      <w:r w:rsidR="004207F6" w:rsidRPr="00E84E74">
        <w:rPr>
          <w:rFonts w:ascii="Times New Roman" w:eastAsia="Arial" w:hAnsi="Times New Roman" w:cs="Arial"/>
          <w:color w:val="000000"/>
          <w:sz w:val="24"/>
          <w:szCs w:val="24"/>
        </w:rPr>
        <w:t>W niniejszym badaniu zwrócono uwagę przede wszystkim na uzależnienia zw</w:t>
      </w:r>
      <w:r w:rsidR="00C67A15" w:rsidRPr="00E84E74">
        <w:rPr>
          <w:rFonts w:ascii="Times New Roman" w:eastAsia="Arial" w:hAnsi="Times New Roman" w:cs="Arial"/>
          <w:color w:val="000000"/>
          <w:sz w:val="24"/>
          <w:szCs w:val="24"/>
        </w:rPr>
        <w:t xml:space="preserve">iązane z używaniem komputera i </w:t>
      </w:r>
      <w:proofErr w:type="spellStart"/>
      <w:r w:rsidR="00C67A15" w:rsidRPr="00E84E74">
        <w:rPr>
          <w:rFonts w:ascii="Times New Roman" w:eastAsia="Arial" w:hAnsi="Times New Roman" w:cs="Arial"/>
          <w:color w:val="000000"/>
          <w:sz w:val="24"/>
          <w:szCs w:val="24"/>
        </w:rPr>
        <w:t>i</w:t>
      </w:r>
      <w:r w:rsidR="004207F6" w:rsidRPr="00E84E74">
        <w:rPr>
          <w:rFonts w:ascii="Times New Roman" w:eastAsia="Arial" w:hAnsi="Times New Roman" w:cs="Arial"/>
          <w:color w:val="000000"/>
          <w:sz w:val="24"/>
          <w:szCs w:val="24"/>
        </w:rPr>
        <w:t>nternetu</w:t>
      </w:r>
      <w:proofErr w:type="spellEnd"/>
      <w:r w:rsidR="004207F6" w:rsidRPr="00E84E74">
        <w:rPr>
          <w:rFonts w:ascii="Times New Roman" w:eastAsia="Arial" w:hAnsi="Times New Roman" w:cs="Arial"/>
          <w:color w:val="000000"/>
          <w:sz w:val="24"/>
          <w:szCs w:val="24"/>
        </w:rPr>
        <w:t xml:space="preserve">. </w:t>
      </w:r>
    </w:p>
    <w:p w:rsidR="00E84E74" w:rsidRPr="00E84E74" w:rsidRDefault="00E84E74" w:rsidP="00E84E74">
      <w:pPr>
        <w:tabs>
          <w:tab w:val="left" w:pos="1650"/>
          <w:tab w:val="left" w:pos="6870"/>
        </w:tabs>
        <w:jc w:val="both"/>
        <w:rPr>
          <w:rFonts w:ascii="Times New Roman" w:eastAsia="Arial" w:hAnsi="Times New Roman" w:cs="Arial"/>
          <w:color w:val="000000"/>
          <w:sz w:val="24"/>
          <w:szCs w:val="24"/>
        </w:rPr>
      </w:pPr>
    </w:p>
    <w:p w:rsidR="00C67A15" w:rsidRPr="00E84E74" w:rsidRDefault="00E84E74" w:rsidP="00E84E74">
      <w:pPr>
        <w:tabs>
          <w:tab w:val="left" w:pos="1650"/>
          <w:tab w:val="left" w:pos="6870"/>
        </w:tabs>
        <w:jc w:val="both"/>
        <w:rPr>
          <w:rFonts w:ascii="Times New Roman" w:eastAsia="Arial" w:hAnsi="Times New Roman" w:cs="Arial"/>
          <w:color w:val="000000"/>
          <w:sz w:val="24"/>
          <w:szCs w:val="24"/>
        </w:rPr>
      </w:pPr>
      <w:r>
        <w:rPr>
          <w:rFonts w:ascii="Times New Roman" w:eastAsia="Arial" w:hAnsi="Times New Roman" w:cs="Arial"/>
          <w:color w:val="000000"/>
          <w:sz w:val="24"/>
          <w:szCs w:val="24"/>
        </w:rPr>
        <w:t xml:space="preserve">   </w:t>
      </w:r>
      <w:r w:rsidR="004207F6" w:rsidRPr="00E84E74">
        <w:rPr>
          <w:rFonts w:ascii="Times New Roman" w:eastAsia="Arial" w:hAnsi="Times New Roman" w:cs="Arial"/>
          <w:color w:val="000000"/>
          <w:sz w:val="24"/>
          <w:szCs w:val="24"/>
        </w:rPr>
        <w:t xml:space="preserve">Problem zagrożeń związanych z hazardem – Hazardem powszechnie określa się wszystkie gry </w:t>
      </w:r>
      <w:r w:rsidR="00136DA0">
        <w:rPr>
          <w:rFonts w:ascii="Times New Roman" w:eastAsia="Arial" w:hAnsi="Times New Roman" w:cs="Arial"/>
          <w:color w:val="000000"/>
          <w:sz w:val="24"/>
          <w:szCs w:val="24"/>
        </w:rPr>
        <w:br/>
      </w:r>
      <w:r w:rsidR="004207F6" w:rsidRPr="00E84E74">
        <w:rPr>
          <w:rFonts w:ascii="Times New Roman" w:eastAsia="Arial" w:hAnsi="Times New Roman" w:cs="Arial"/>
          <w:color w:val="000000"/>
          <w:sz w:val="24"/>
          <w:szCs w:val="24"/>
        </w:rPr>
        <w:t xml:space="preserve">na pieniądze lub inne przedmioty wartościowe, których wynik nie zależy od umiejętności czy wiedzy gracza, ale jest dziełem przypadku (losu). </w:t>
      </w:r>
    </w:p>
    <w:p w:rsidR="00BD6585" w:rsidRDefault="00BD6585" w:rsidP="000D0090">
      <w:pPr>
        <w:rPr>
          <w:rFonts w:ascii="Times New Roman" w:hAnsi="Times New Roman"/>
          <w:b/>
        </w:rPr>
      </w:pPr>
    </w:p>
    <w:p w:rsidR="000D0090" w:rsidRDefault="000D0090" w:rsidP="000D0090">
      <w:pPr>
        <w:jc w:val="center"/>
        <w:rPr>
          <w:rFonts w:ascii="Times New Roman" w:hAnsi="Times New Roman"/>
          <w:b/>
        </w:rPr>
      </w:pPr>
    </w:p>
    <w:tbl>
      <w:tblPr>
        <w:tblW w:w="9685" w:type="dxa"/>
        <w:tblCellMar>
          <w:left w:w="10" w:type="dxa"/>
          <w:right w:w="10" w:type="dxa"/>
        </w:tblCellMar>
        <w:tblLook w:val="0000" w:firstRow="0" w:lastRow="0" w:firstColumn="0" w:lastColumn="0" w:noHBand="0" w:noVBand="0"/>
      </w:tblPr>
      <w:tblGrid>
        <w:gridCol w:w="5098"/>
        <w:gridCol w:w="4587"/>
      </w:tblGrid>
      <w:tr w:rsidR="000D0090" w:rsidTr="0091467B">
        <w:tc>
          <w:tcPr>
            <w:tcW w:w="5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0090" w:rsidRPr="00D1377C" w:rsidRDefault="000D0090" w:rsidP="000D0090">
            <w:pPr>
              <w:tabs>
                <w:tab w:val="left" w:pos="1547"/>
              </w:tabs>
              <w:rPr>
                <w:rFonts w:ascii="Times New Roman" w:hAnsi="Times New Roman"/>
                <w:color w:val="E7E6E6" w:themeColor="background2"/>
              </w:rPr>
            </w:pPr>
            <w:r>
              <w:rPr>
                <w:rFonts w:ascii="Times New Roman" w:hAnsi="Times New Roman"/>
              </w:rPr>
              <w:tab/>
            </w:r>
          </w:p>
          <w:p w:rsidR="000D0090" w:rsidRDefault="000D0090" w:rsidP="000D0090">
            <w:pPr>
              <w:jc w:val="center"/>
              <w:rPr>
                <w:rFonts w:ascii="Times New Roman" w:hAnsi="Times New Roman"/>
                <w:b/>
              </w:rPr>
            </w:pPr>
            <w:r>
              <w:rPr>
                <w:rFonts w:ascii="Times New Roman" w:hAnsi="Times New Roman"/>
                <w:b/>
              </w:rPr>
              <w:t xml:space="preserve">Liczba mieszkańców Gminy i Miasta Sokołów </w:t>
            </w:r>
            <w:proofErr w:type="spellStart"/>
            <w:r>
              <w:rPr>
                <w:rFonts w:ascii="Times New Roman" w:hAnsi="Times New Roman"/>
                <w:b/>
              </w:rPr>
              <w:t>Młp</w:t>
            </w:r>
            <w:proofErr w:type="spellEnd"/>
            <w:r>
              <w:rPr>
                <w:rFonts w:ascii="Times New Roman" w:hAnsi="Times New Roman"/>
                <w:b/>
              </w:rPr>
              <w:t>.</w:t>
            </w:r>
          </w:p>
          <w:p w:rsidR="000D0090" w:rsidRDefault="000D0090" w:rsidP="000D0090">
            <w:pPr>
              <w:jc w:val="center"/>
              <w:rPr>
                <w:rFonts w:ascii="Times New Roman" w:hAnsi="Times New Roman"/>
              </w:rPr>
            </w:pPr>
          </w:p>
        </w:tc>
        <w:tc>
          <w:tcPr>
            <w:tcW w:w="4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0090" w:rsidRDefault="000D0090" w:rsidP="000D0090">
            <w:pPr>
              <w:jc w:val="center"/>
              <w:rPr>
                <w:rFonts w:ascii="Times New Roman" w:hAnsi="Times New Roman"/>
                <w:b/>
              </w:rPr>
            </w:pPr>
          </w:p>
          <w:p w:rsidR="000D0090" w:rsidRDefault="001B3ED4" w:rsidP="000D0090">
            <w:pPr>
              <w:jc w:val="center"/>
              <w:rPr>
                <w:rFonts w:ascii="Times New Roman" w:hAnsi="Times New Roman"/>
                <w:b/>
              </w:rPr>
            </w:pPr>
            <w:r>
              <w:rPr>
                <w:rFonts w:ascii="Times New Roman" w:hAnsi="Times New Roman"/>
                <w:b/>
              </w:rPr>
              <w:t>Dane</w:t>
            </w:r>
            <w:r w:rsidR="00B34F36">
              <w:rPr>
                <w:rFonts w:ascii="Times New Roman" w:hAnsi="Times New Roman"/>
                <w:b/>
              </w:rPr>
              <w:t xml:space="preserve"> na 31 grudnia 2021</w:t>
            </w:r>
            <w:r w:rsidR="000D0090">
              <w:rPr>
                <w:rFonts w:ascii="Times New Roman" w:hAnsi="Times New Roman"/>
                <w:b/>
              </w:rPr>
              <w:t xml:space="preserve"> r.</w:t>
            </w:r>
          </w:p>
        </w:tc>
      </w:tr>
      <w:tr w:rsidR="000D0090" w:rsidTr="0091467B">
        <w:tc>
          <w:tcPr>
            <w:tcW w:w="5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0090" w:rsidRDefault="000D0090" w:rsidP="000D0090">
            <w:pPr>
              <w:rPr>
                <w:rFonts w:ascii="Times New Roman" w:hAnsi="Times New Roman"/>
              </w:rPr>
            </w:pPr>
          </w:p>
          <w:p w:rsidR="000D0090" w:rsidRDefault="000D0090" w:rsidP="0015145F">
            <w:pPr>
              <w:rPr>
                <w:rFonts w:ascii="Times New Roman" w:hAnsi="Times New Roman"/>
              </w:rPr>
            </w:pPr>
            <w:r>
              <w:rPr>
                <w:rFonts w:ascii="Times New Roman" w:hAnsi="Times New Roman"/>
              </w:rPr>
              <w:t>ogółem</w:t>
            </w:r>
          </w:p>
          <w:p w:rsidR="000D0090" w:rsidRDefault="000D0090" w:rsidP="0015145F">
            <w:pPr>
              <w:jc w:val="both"/>
              <w:rPr>
                <w:rFonts w:ascii="Times New Roman" w:hAnsi="Times New Roman"/>
              </w:rPr>
            </w:pPr>
          </w:p>
        </w:tc>
        <w:tc>
          <w:tcPr>
            <w:tcW w:w="4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0090" w:rsidRDefault="000D0090" w:rsidP="000D0090">
            <w:pPr>
              <w:rPr>
                <w:rFonts w:ascii="Times New Roman" w:hAnsi="Times New Roman"/>
                <w:b/>
              </w:rPr>
            </w:pPr>
          </w:p>
          <w:p w:rsidR="000D0090" w:rsidRDefault="002B312A" w:rsidP="000D0090">
            <w:pPr>
              <w:jc w:val="center"/>
              <w:rPr>
                <w:rFonts w:ascii="Times New Roman" w:hAnsi="Times New Roman"/>
                <w:b/>
              </w:rPr>
            </w:pPr>
            <w:r>
              <w:rPr>
                <w:rFonts w:ascii="Times New Roman" w:hAnsi="Times New Roman"/>
                <w:b/>
              </w:rPr>
              <w:t>17</w:t>
            </w:r>
            <w:r w:rsidR="00767124">
              <w:rPr>
                <w:rFonts w:ascii="Times New Roman" w:hAnsi="Times New Roman"/>
                <w:b/>
              </w:rPr>
              <w:t xml:space="preserve"> </w:t>
            </w:r>
            <w:r>
              <w:rPr>
                <w:rFonts w:ascii="Times New Roman" w:hAnsi="Times New Roman"/>
                <w:b/>
              </w:rPr>
              <w:t>341</w:t>
            </w:r>
          </w:p>
        </w:tc>
      </w:tr>
      <w:tr w:rsidR="000D0090" w:rsidTr="0091467B">
        <w:tc>
          <w:tcPr>
            <w:tcW w:w="5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0090" w:rsidRDefault="000D0090" w:rsidP="000D0090">
            <w:pPr>
              <w:rPr>
                <w:rFonts w:ascii="Times New Roman" w:hAnsi="Times New Roman"/>
              </w:rPr>
            </w:pPr>
          </w:p>
          <w:p w:rsidR="000D0090" w:rsidRDefault="000D0090" w:rsidP="0015145F">
            <w:pPr>
              <w:rPr>
                <w:rFonts w:ascii="Times New Roman" w:hAnsi="Times New Roman"/>
              </w:rPr>
            </w:pPr>
            <w:r>
              <w:rPr>
                <w:rFonts w:ascii="Times New Roman" w:hAnsi="Times New Roman"/>
              </w:rPr>
              <w:t>powyżej 18 roku życia</w:t>
            </w:r>
          </w:p>
          <w:p w:rsidR="000D0090" w:rsidRDefault="000D0090" w:rsidP="000D0090">
            <w:pPr>
              <w:rPr>
                <w:rFonts w:ascii="Times New Roman" w:hAnsi="Times New Roman"/>
              </w:rPr>
            </w:pPr>
          </w:p>
        </w:tc>
        <w:tc>
          <w:tcPr>
            <w:tcW w:w="4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0090" w:rsidRDefault="000D0090" w:rsidP="000D0090">
            <w:pPr>
              <w:rPr>
                <w:rFonts w:ascii="Times New Roman" w:hAnsi="Times New Roman"/>
                <w:b/>
              </w:rPr>
            </w:pPr>
          </w:p>
          <w:p w:rsidR="000D0090" w:rsidRDefault="002B312A" w:rsidP="000D0090">
            <w:pPr>
              <w:jc w:val="center"/>
              <w:rPr>
                <w:rFonts w:ascii="Times New Roman" w:hAnsi="Times New Roman"/>
                <w:b/>
              </w:rPr>
            </w:pPr>
            <w:r>
              <w:rPr>
                <w:rFonts w:ascii="Times New Roman" w:hAnsi="Times New Roman"/>
                <w:b/>
              </w:rPr>
              <w:t>13</w:t>
            </w:r>
            <w:r w:rsidR="00767124">
              <w:rPr>
                <w:rFonts w:ascii="Times New Roman" w:hAnsi="Times New Roman"/>
                <w:b/>
              </w:rPr>
              <w:t xml:space="preserve"> </w:t>
            </w:r>
            <w:r>
              <w:rPr>
                <w:rFonts w:ascii="Times New Roman" w:hAnsi="Times New Roman"/>
                <w:b/>
              </w:rPr>
              <w:t>788</w:t>
            </w:r>
          </w:p>
        </w:tc>
      </w:tr>
    </w:tbl>
    <w:p w:rsidR="004207F6" w:rsidRDefault="004207F6" w:rsidP="000D0090"/>
    <w:p w:rsidR="000D0090" w:rsidRDefault="000D0090" w:rsidP="009843E6">
      <w:pPr>
        <w:tabs>
          <w:tab w:val="left" w:pos="15"/>
        </w:tabs>
        <w:jc w:val="both"/>
        <w:rPr>
          <w:rFonts w:ascii="Times New Roman" w:eastAsia="Arial" w:hAnsi="Times New Roman" w:cs="Arial"/>
        </w:rPr>
      </w:pPr>
      <w:r>
        <w:rPr>
          <w:rFonts w:ascii="Times New Roman" w:eastAsia="Arial" w:hAnsi="Times New Roman" w:cs="Arial"/>
          <w:b/>
        </w:rPr>
        <w:t>2. Liczba punktów i zezwoleń na sprzedaż napojów alkoholowych na terenie Gm</w:t>
      </w:r>
      <w:r w:rsidR="00EF7381">
        <w:rPr>
          <w:rFonts w:ascii="Times New Roman" w:eastAsia="Arial" w:hAnsi="Times New Roman" w:cs="Arial"/>
          <w:b/>
        </w:rPr>
        <w:t>iny i Miasta Sokołów Małopolski.</w:t>
      </w:r>
    </w:p>
    <w:p w:rsidR="009843E6" w:rsidRPr="00A85B17" w:rsidRDefault="009843E6" w:rsidP="009843E6">
      <w:pPr>
        <w:tabs>
          <w:tab w:val="left" w:pos="15"/>
        </w:tabs>
        <w:jc w:val="both"/>
        <w:rPr>
          <w:color w:val="000000" w:themeColor="text1"/>
        </w:rPr>
      </w:pPr>
    </w:p>
    <w:p w:rsidR="00D53C5C" w:rsidRPr="00A85B17" w:rsidRDefault="004F743F" w:rsidP="000D0090">
      <w:pPr>
        <w:tabs>
          <w:tab w:val="left" w:pos="1335"/>
        </w:tabs>
        <w:spacing w:line="360" w:lineRule="auto"/>
        <w:rPr>
          <w:rFonts w:ascii="Times New Roman" w:eastAsia="Arial" w:hAnsi="Times New Roman" w:cs="Arial"/>
          <w:color w:val="000000" w:themeColor="text1"/>
          <w:sz w:val="24"/>
          <w:szCs w:val="24"/>
        </w:rPr>
      </w:pPr>
      <w:r w:rsidRPr="00A85B17">
        <w:rPr>
          <w:rFonts w:ascii="Times New Roman" w:eastAsia="Arial" w:hAnsi="Times New Roman" w:cs="Arial"/>
          <w:color w:val="000000" w:themeColor="text1"/>
          <w:sz w:val="24"/>
          <w:szCs w:val="24"/>
        </w:rPr>
        <w:t>1) Liczba punktów</w:t>
      </w:r>
      <w:r w:rsidR="0091467B" w:rsidRPr="00A85B17">
        <w:rPr>
          <w:rFonts w:ascii="Times New Roman" w:eastAsia="Arial" w:hAnsi="Times New Roman" w:cs="Arial"/>
          <w:color w:val="000000" w:themeColor="text1"/>
          <w:sz w:val="24"/>
          <w:szCs w:val="24"/>
        </w:rPr>
        <w:t xml:space="preserve"> sprzedaży</w:t>
      </w:r>
      <w:r w:rsidR="009843E6" w:rsidRPr="00A85B17">
        <w:rPr>
          <w:rFonts w:ascii="Times New Roman" w:eastAsia="Arial" w:hAnsi="Times New Roman" w:cs="Arial"/>
          <w:color w:val="000000" w:themeColor="text1"/>
          <w:sz w:val="24"/>
          <w:szCs w:val="24"/>
        </w:rPr>
        <w:t>:</w:t>
      </w:r>
    </w:p>
    <w:tbl>
      <w:tblPr>
        <w:tblW w:w="9783" w:type="dxa"/>
        <w:tblLayout w:type="fixed"/>
        <w:tblCellMar>
          <w:left w:w="10" w:type="dxa"/>
          <w:right w:w="10" w:type="dxa"/>
        </w:tblCellMar>
        <w:tblLook w:val="0000" w:firstRow="0" w:lastRow="0" w:firstColumn="0" w:lastColumn="0" w:noHBand="0" w:noVBand="0"/>
      </w:tblPr>
      <w:tblGrid>
        <w:gridCol w:w="7845"/>
        <w:gridCol w:w="840"/>
        <w:gridCol w:w="15"/>
        <w:gridCol w:w="1050"/>
        <w:gridCol w:w="33"/>
      </w:tblGrid>
      <w:tr w:rsidR="00A85B17" w:rsidRPr="00A85B17" w:rsidTr="008F40A9">
        <w:trPr>
          <w:gridAfter w:val="1"/>
          <w:wAfter w:w="33" w:type="dxa"/>
          <w:trHeight w:val="570"/>
        </w:trPr>
        <w:tc>
          <w:tcPr>
            <w:tcW w:w="7845" w:type="dxa"/>
            <w:vMerge w:val="restart"/>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0D0090" w:rsidRPr="00A85B17" w:rsidRDefault="000D0090" w:rsidP="0074164C">
            <w:pPr>
              <w:jc w:val="both"/>
              <w:rPr>
                <w:color w:val="000000" w:themeColor="text1"/>
              </w:rPr>
            </w:pPr>
            <w:r w:rsidRPr="00A85B17">
              <w:rPr>
                <w:rFonts w:ascii="Times New Roman" w:eastAsia="Arial" w:hAnsi="Times New Roman"/>
                <w:color w:val="000000" w:themeColor="text1"/>
                <w:sz w:val="24"/>
                <w:szCs w:val="24"/>
              </w:rPr>
              <w:t>Liczba punktów sprzedaży n</w:t>
            </w:r>
            <w:r w:rsidR="0091467B" w:rsidRPr="00A85B17">
              <w:rPr>
                <w:rFonts w:ascii="Times New Roman" w:eastAsia="Arial" w:hAnsi="Times New Roman"/>
                <w:color w:val="000000" w:themeColor="text1"/>
                <w:sz w:val="24"/>
                <w:szCs w:val="24"/>
              </w:rPr>
              <w:t>apojów alkoholowych do 4,5</w:t>
            </w:r>
            <w:r w:rsidRPr="00A85B17">
              <w:rPr>
                <w:rFonts w:ascii="Times New Roman" w:eastAsia="Arial" w:hAnsi="Times New Roman"/>
                <w:color w:val="000000" w:themeColor="text1"/>
                <w:sz w:val="24"/>
                <w:szCs w:val="24"/>
              </w:rPr>
              <w:t>% przeznaczonych do spożycia poza miejscem sprzedaży – SKLEPY (</w:t>
            </w:r>
            <w:r w:rsidR="0074164C" w:rsidRPr="00A85B17">
              <w:rPr>
                <w:rFonts w:ascii="Times New Roman" w:eastAsia="Arial" w:hAnsi="Times New Roman"/>
                <w:color w:val="000000" w:themeColor="text1"/>
                <w:sz w:val="24"/>
                <w:szCs w:val="24"/>
              </w:rPr>
              <w:t xml:space="preserve">(Uchwała Nr </w:t>
            </w:r>
            <w:r w:rsidR="0074164C">
              <w:rPr>
                <w:rFonts w:ascii="Times New Roman" w:eastAsia="Arial" w:hAnsi="Times New Roman"/>
                <w:color w:val="000000" w:themeColor="text1"/>
                <w:sz w:val="24"/>
                <w:szCs w:val="24"/>
              </w:rPr>
              <w:t>XLIII/467/2018 z dnia 27 czerwca 201</w:t>
            </w:r>
            <w:r w:rsidR="0074164C" w:rsidRPr="00A85B17">
              <w:rPr>
                <w:rFonts w:ascii="Times New Roman" w:eastAsia="Arial" w:hAnsi="Times New Roman"/>
                <w:color w:val="000000" w:themeColor="text1"/>
                <w:sz w:val="24"/>
                <w:szCs w:val="24"/>
              </w:rPr>
              <w:t>8 r.)</w:t>
            </w:r>
          </w:p>
        </w:tc>
        <w:tc>
          <w:tcPr>
            <w:tcW w:w="855" w:type="dxa"/>
            <w:gridSpan w:val="2"/>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0D0090" w:rsidRPr="00A85B17" w:rsidRDefault="000D0090" w:rsidP="000D0090">
            <w:pPr>
              <w:pStyle w:val="TableContents"/>
              <w:jc w:val="center"/>
              <w:rPr>
                <w:rFonts w:ascii="Times New Roman" w:hAnsi="Times New Roman"/>
                <w:i/>
                <w:iCs/>
                <w:color w:val="000000" w:themeColor="text1"/>
                <w:sz w:val="24"/>
                <w:szCs w:val="24"/>
              </w:rPr>
            </w:pPr>
            <w:r w:rsidRPr="00A85B17">
              <w:rPr>
                <w:rFonts w:ascii="Times New Roman" w:hAnsi="Times New Roman"/>
                <w:i/>
                <w:iCs/>
                <w:color w:val="000000" w:themeColor="text1"/>
                <w:sz w:val="24"/>
                <w:szCs w:val="24"/>
              </w:rPr>
              <w:t>Limit</w:t>
            </w:r>
          </w:p>
        </w:tc>
        <w:tc>
          <w:tcPr>
            <w:tcW w:w="105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Pr="00A85B17" w:rsidRDefault="000D0090" w:rsidP="000D0090">
            <w:pPr>
              <w:pStyle w:val="TableContents"/>
              <w:jc w:val="center"/>
              <w:rPr>
                <w:rFonts w:ascii="Times New Roman" w:hAnsi="Times New Roman"/>
                <w:i/>
                <w:iCs/>
                <w:color w:val="000000" w:themeColor="text1"/>
                <w:sz w:val="24"/>
                <w:szCs w:val="24"/>
              </w:rPr>
            </w:pPr>
            <w:r w:rsidRPr="00A85B17">
              <w:rPr>
                <w:rFonts w:ascii="Times New Roman" w:hAnsi="Times New Roman"/>
                <w:i/>
                <w:iCs/>
                <w:color w:val="000000" w:themeColor="text1"/>
                <w:sz w:val="24"/>
                <w:szCs w:val="24"/>
              </w:rPr>
              <w:t>Ilość pkt</w:t>
            </w:r>
          </w:p>
        </w:tc>
      </w:tr>
      <w:tr w:rsidR="00A85B17" w:rsidRPr="00A85B17" w:rsidTr="008F40A9">
        <w:trPr>
          <w:gridAfter w:val="1"/>
          <w:wAfter w:w="33" w:type="dxa"/>
          <w:trHeight w:val="373"/>
        </w:trPr>
        <w:tc>
          <w:tcPr>
            <w:tcW w:w="7845" w:type="dxa"/>
            <w:vMerge/>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0D0090" w:rsidRPr="00A85B17" w:rsidRDefault="000D0090" w:rsidP="000D0090">
            <w:pPr>
              <w:suppressAutoHyphens w:val="0"/>
              <w:rPr>
                <w:rFonts w:ascii="Times New Roman" w:hAnsi="Times New Roman"/>
                <w:color w:val="000000" w:themeColor="text1"/>
                <w:sz w:val="24"/>
                <w:szCs w:val="24"/>
              </w:rPr>
            </w:pPr>
          </w:p>
        </w:tc>
        <w:tc>
          <w:tcPr>
            <w:tcW w:w="855" w:type="dxa"/>
            <w:gridSpan w:val="2"/>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D0090" w:rsidRPr="00A85B17" w:rsidRDefault="007B1BF4" w:rsidP="000D0090">
            <w:pPr>
              <w:pStyle w:val="TableContents"/>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50</w:t>
            </w:r>
          </w:p>
        </w:tc>
        <w:tc>
          <w:tcPr>
            <w:tcW w:w="105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Pr="00A85B17" w:rsidRDefault="002B312A" w:rsidP="000D0090">
            <w:pPr>
              <w:pStyle w:val="TableContents"/>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38</w:t>
            </w:r>
          </w:p>
        </w:tc>
      </w:tr>
      <w:tr w:rsidR="00A85B17" w:rsidRPr="00A85B17" w:rsidTr="008F40A9">
        <w:trPr>
          <w:gridAfter w:val="1"/>
          <w:wAfter w:w="33" w:type="dxa"/>
          <w:trHeight w:val="555"/>
        </w:trPr>
        <w:tc>
          <w:tcPr>
            <w:tcW w:w="784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91467B" w:rsidRPr="00A85B17" w:rsidRDefault="008F40A9" w:rsidP="0074164C">
            <w:pPr>
              <w:jc w:val="both"/>
              <w:rPr>
                <w:rFonts w:ascii="Times New Roman" w:eastAsia="Arial" w:hAnsi="Times New Roman"/>
                <w:color w:val="000000" w:themeColor="text1"/>
                <w:sz w:val="24"/>
                <w:szCs w:val="24"/>
              </w:rPr>
            </w:pPr>
            <w:r w:rsidRPr="00A85B17">
              <w:rPr>
                <w:rFonts w:ascii="Times New Roman" w:eastAsia="Arial" w:hAnsi="Times New Roman"/>
                <w:color w:val="000000" w:themeColor="text1"/>
                <w:sz w:val="24"/>
                <w:szCs w:val="24"/>
              </w:rPr>
              <w:t xml:space="preserve">Liczba punktów sprzedaży napojów alkoholowych powyżej 4,5% do 18% przeznaczonych do spożycia poza miejscem sprzedaży – SKLEPY </w:t>
            </w:r>
            <w:r w:rsidR="0074164C" w:rsidRPr="00A85B17">
              <w:rPr>
                <w:rFonts w:ascii="Times New Roman" w:eastAsia="Arial" w:hAnsi="Times New Roman"/>
                <w:color w:val="000000" w:themeColor="text1"/>
                <w:sz w:val="24"/>
                <w:szCs w:val="24"/>
              </w:rPr>
              <w:t xml:space="preserve">(Uchwała Nr </w:t>
            </w:r>
            <w:r w:rsidR="0074164C">
              <w:rPr>
                <w:rFonts w:ascii="Times New Roman" w:eastAsia="Arial" w:hAnsi="Times New Roman"/>
                <w:color w:val="000000" w:themeColor="text1"/>
                <w:sz w:val="24"/>
                <w:szCs w:val="24"/>
              </w:rPr>
              <w:t>XLIII/467/2018 z dnia 27 czerwca 201</w:t>
            </w:r>
            <w:r w:rsidR="0074164C" w:rsidRPr="00A85B17">
              <w:rPr>
                <w:rFonts w:ascii="Times New Roman" w:eastAsia="Arial" w:hAnsi="Times New Roman"/>
                <w:color w:val="000000" w:themeColor="text1"/>
                <w:sz w:val="24"/>
                <w:szCs w:val="24"/>
              </w:rPr>
              <w:t>8 r.)</w:t>
            </w:r>
          </w:p>
        </w:tc>
        <w:tc>
          <w:tcPr>
            <w:tcW w:w="855" w:type="dxa"/>
            <w:gridSpan w:val="2"/>
            <w:tcBorders>
              <w:left w:val="single" w:sz="2" w:space="0" w:color="000000"/>
              <w:bottom w:val="single" w:sz="2" w:space="0" w:color="000000"/>
            </w:tcBorders>
            <w:shd w:val="clear" w:color="auto" w:fill="auto"/>
            <w:tcMar>
              <w:top w:w="55" w:type="dxa"/>
              <w:left w:w="55" w:type="dxa"/>
              <w:bottom w:w="55" w:type="dxa"/>
              <w:right w:w="55" w:type="dxa"/>
            </w:tcMar>
            <w:vAlign w:val="center"/>
          </w:tcPr>
          <w:p w:rsidR="0091467B" w:rsidRPr="00A85B17" w:rsidRDefault="007B1BF4" w:rsidP="000D0090">
            <w:pPr>
              <w:pStyle w:val="TableContents"/>
              <w:jc w:val="center"/>
              <w:rPr>
                <w:rFonts w:ascii="Times New Roman" w:hAnsi="Times New Roman"/>
                <w:b/>
                <w:iCs/>
                <w:color w:val="000000" w:themeColor="text1"/>
                <w:sz w:val="24"/>
                <w:szCs w:val="24"/>
              </w:rPr>
            </w:pPr>
            <w:r>
              <w:rPr>
                <w:rFonts w:ascii="Times New Roman" w:hAnsi="Times New Roman"/>
                <w:b/>
                <w:iCs/>
                <w:color w:val="000000" w:themeColor="text1"/>
                <w:sz w:val="24"/>
                <w:szCs w:val="24"/>
              </w:rPr>
              <w:t>28</w:t>
            </w:r>
          </w:p>
        </w:tc>
        <w:tc>
          <w:tcPr>
            <w:tcW w:w="105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91467B" w:rsidRPr="00A85B17" w:rsidRDefault="007B1BF4" w:rsidP="000D0090">
            <w:pPr>
              <w:pStyle w:val="TableContents"/>
              <w:jc w:val="center"/>
              <w:rPr>
                <w:rFonts w:ascii="Times New Roman" w:hAnsi="Times New Roman"/>
                <w:b/>
                <w:iCs/>
                <w:color w:val="000000" w:themeColor="text1"/>
                <w:sz w:val="24"/>
                <w:szCs w:val="24"/>
              </w:rPr>
            </w:pPr>
            <w:r>
              <w:rPr>
                <w:rFonts w:ascii="Times New Roman" w:hAnsi="Times New Roman"/>
                <w:b/>
                <w:iCs/>
                <w:color w:val="000000" w:themeColor="text1"/>
                <w:sz w:val="24"/>
                <w:szCs w:val="24"/>
              </w:rPr>
              <w:t>27</w:t>
            </w:r>
          </w:p>
        </w:tc>
      </w:tr>
      <w:tr w:rsidR="00A85B17" w:rsidRPr="00A85B17" w:rsidTr="008F40A9">
        <w:trPr>
          <w:gridAfter w:val="1"/>
          <w:wAfter w:w="33" w:type="dxa"/>
          <w:trHeight w:val="555"/>
        </w:trPr>
        <w:tc>
          <w:tcPr>
            <w:tcW w:w="784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8F40A9" w:rsidRPr="00A85B17" w:rsidRDefault="008F40A9" w:rsidP="0074164C">
            <w:pPr>
              <w:jc w:val="both"/>
              <w:rPr>
                <w:rFonts w:ascii="Times New Roman" w:eastAsia="Arial" w:hAnsi="Times New Roman"/>
                <w:color w:val="000000" w:themeColor="text1"/>
                <w:sz w:val="24"/>
                <w:szCs w:val="24"/>
              </w:rPr>
            </w:pPr>
            <w:r w:rsidRPr="00A85B17">
              <w:rPr>
                <w:rFonts w:ascii="Times New Roman" w:eastAsia="Arial" w:hAnsi="Times New Roman"/>
                <w:color w:val="000000" w:themeColor="text1"/>
                <w:sz w:val="24"/>
                <w:szCs w:val="24"/>
              </w:rPr>
              <w:t xml:space="preserve">Liczba punktów sprzedaży napojów alkoholowych powyżej 18% przeznaczonych do spożycia poza miejscem sprzedaży – SKLEPY </w:t>
            </w:r>
            <w:r w:rsidR="0074164C" w:rsidRPr="00A85B17">
              <w:rPr>
                <w:rFonts w:ascii="Times New Roman" w:eastAsia="Arial" w:hAnsi="Times New Roman"/>
                <w:color w:val="000000" w:themeColor="text1"/>
                <w:sz w:val="24"/>
                <w:szCs w:val="24"/>
              </w:rPr>
              <w:t xml:space="preserve">(Uchwała Nr </w:t>
            </w:r>
            <w:r w:rsidR="0074164C">
              <w:rPr>
                <w:rFonts w:ascii="Times New Roman" w:eastAsia="Arial" w:hAnsi="Times New Roman"/>
                <w:color w:val="000000" w:themeColor="text1"/>
                <w:sz w:val="24"/>
                <w:szCs w:val="24"/>
              </w:rPr>
              <w:t>XLIII/467/2018 z dnia 27 czerwca 201</w:t>
            </w:r>
            <w:r w:rsidR="0074164C" w:rsidRPr="00A85B17">
              <w:rPr>
                <w:rFonts w:ascii="Times New Roman" w:eastAsia="Arial" w:hAnsi="Times New Roman"/>
                <w:color w:val="000000" w:themeColor="text1"/>
                <w:sz w:val="24"/>
                <w:szCs w:val="24"/>
              </w:rPr>
              <w:t>8 r.)</w:t>
            </w:r>
          </w:p>
        </w:tc>
        <w:tc>
          <w:tcPr>
            <w:tcW w:w="855" w:type="dxa"/>
            <w:gridSpan w:val="2"/>
            <w:tcBorders>
              <w:left w:val="single" w:sz="2" w:space="0" w:color="000000"/>
              <w:bottom w:val="single" w:sz="2" w:space="0" w:color="000000"/>
            </w:tcBorders>
            <w:shd w:val="clear" w:color="auto" w:fill="auto"/>
            <w:tcMar>
              <w:top w:w="55" w:type="dxa"/>
              <w:left w:w="55" w:type="dxa"/>
              <w:bottom w:w="55" w:type="dxa"/>
              <w:right w:w="55" w:type="dxa"/>
            </w:tcMar>
            <w:vAlign w:val="center"/>
          </w:tcPr>
          <w:p w:rsidR="008F40A9" w:rsidRPr="00A85B17" w:rsidRDefault="007B1BF4" w:rsidP="000D0090">
            <w:pPr>
              <w:pStyle w:val="TableContents"/>
              <w:jc w:val="center"/>
              <w:rPr>
                <w:rFonts w:ascii="Times New Roman" w:hAnsi="Times New Roman"/>
                <w:b/>
                <w:iCs/>
                <w:color w:val="000000" w:themeColor="text1"/>
                <w:sz w:val="24"/>
                <w:szCs w:val="24"/>
              </w:rPr>
            </w:pPr>
            <w:r>
              <w:rPr>
                <w:rFonts w:ascii="Times New Roman" w:hAnsi="Times New Roman"/>
                <w:b/>
                <w:iCs/>
                <w:color w:val="000000" w:themeColor="text1"/>
                <w:sz w:val="24"/>
                <w:szCs w:val="24"/>
              </w:rPr>
              <w:t>38</w:t>
            </w:r>
          </w:p>
        </w:tc>
        <w:tc>
          <w:tcPr>
            <w:tcW w:w="105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F40A9" w:rsidRPr="00A85B17" w:rsidRDefault="007B1BF4" w:rsidP="000D0090">
            <w:pPr>
              <w:pStyle w:val="TableContents"/>
              <w:jc w:val="center"/>
              <w:rPr>
                <w:rFonts w:ascii="Times New Roman" w:hAnsi="Times New Roman"/>
                <w:b/>
                <w:iCs/>
                <w:color w:val="000000" w:themeColor="text1"/>
                <w:sz w:val="24"/>
                <w:szCs w:val="24"/>
              </w:rPr>
            </w:pPr>
            <w:r>
              <w:rPr>
                <w:rFonts w:ascii="Times New Roman" w:hAnsi="Times New Roman"/>
                <w:b/>
                <w:iCs/>
                <w:color w:val="000000" w:themeColor="text1"/>
                <w:sz w:val="24"/>
                <w:szCs w:val="24"/>
              </w:rPr>
              <w:t>31</w:t>
            </w:r>
          </w:p>
        </w:tc>
      </w:tr>
      <w:tr w:rsidR="00A85B17" w:rsidRPr="00A85B17" w:rsidTr="008F40A9">
        <w:trPr>
          <w:gridAfter w:val="1"/>
          <w:wAfter w:w="33" w:type="dxa"/>
          <w:trHeight w:val="555"/>
        </w:trPr>
        <w:tc>
          <w:tcPr>
            <w:tcW w:w="7845" w:type="dxa"/>
            <w:vMerge w:val="restart"/>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D0090" w:rsidRPr="00A85B17" w:rsidRDefault="000D0090" w:rsidP="0074164C">
            <w:pPr>
              <w:jc w:val="both"/>
              <w:rPr>
                <w:color w:val="000000" w:themeColor="text1"/>
              </w:rPr>
            </w:pPr>
            <w:r w:rsidRPr="00A85B17">
              <w:rPr>
                <w:rFonts w:ascii="Times New Roman" w:eastAsia="Arial" w:hAnsi="Times New Roman"/>
                <w:color w:val="000000" w:themeColor="text1"/>
                <w:sz w:val="24"/>
                <w:szCs w:val="24"/>
              </w:rPr>
              <w:t>Liczba punktów sprzed</w:t>
            </w:r>
            <w:r w:rsidR="008F40A9" w:rsidRPr="00A85B17">
              <w:rPr>
                <w:rFonts w:ascii="Times New Roman" w:eastAsia="Arial" w:hAnsi="Times New Roman"/>
                <w:color w:val="000000" w:themeColor="text1"/>
                <w:sz w:val="24"/>
                <w:szCs w:val="24"/>
              </w:rPr>
              <w:t xml:space="preserve">aży napojów alkoholowych do </w:t>
            </w:r>
            <w:r w:rsidRPr="00A85B17">
              <w:rPr>
                <w:rFonts w:ascii="Times New Roman" w:eastAsia="Arial" w:hAnsi="Times New Roman"/>
                <w:color w:val="000000" w:themeColor="text1"/>
                <w:sz w:val="24"/>
                <w:szCs w:val="24"/>
              </w:rPr>
              <w:t xml:space="preserve"> 4,5 % przeznaczonych do spożycia w miejscu sprzedaży – GASTRONOMIA </w:t>
            </w:r>
            <w:r w:rsidR="0074164C" w:rsidRPr="00A85B17">
              <w:rPr>
                <w:rFonts w:ascii="Times New Roman" w:eastAsia="Arial" w:hAnsi="Times New Roman"/>
                <w:color w:val="000000" w:themeColor="text1"/>
                <w:sz w:val="24"/>
                <w:szCs w:val="24"/>
              </w:rPr>
              <w:t xml:space="preserve">(Uchwała Nr </w:t>
            </w:r>
            <w:r w:rsidR="0074164C">
              <w:rPr>
                <w:rFonts w:ascii="Times New Roman" w:eastAsia="Arial" w:hAnsi="Times New Roman"/>
                <w:color w:val="000000" w:themeColor="text1"/>
                <w:sz w:val="24"/>
                <w:szCs w:val="24"/>
              </w:rPr>
              <w:t>XLIII/467/2018 z dnia 27 czerwca 201</w:t>
            </w:r>
            <w:r w:rsidR="0074164C" w:rsidRPr="00A85B17">
              <w:rPr>
                <w:rFonts w:ascii="Times New Roman" w:eastAsia="Arial" w:hAnsi="Times New Roman"/>
                <w:color w:val="000000" w:themeColor="text1"/>
                <w:sz w:val="24"/>
                <w:szCs w:val="24"/>
              </w:rPr>
              <w:t>8 r.)</w:t>
            </w:r>
          </w:p>
        </w:tc>
        <w:tc>
          <w:tcPr>
            <w:tcW w:w="855" w:type="dxa"/>
            <w:gridSpan w:val="2"/>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D0090" w:rsidRPr="00A85B17" w:rsidRDefault="000D0090" w:rsidP="000D0090">
            <w:pPr>
              <w:pStyle w:val="TableContents"/>
              <w:jc w:val="center"/>
              <w:rPr>
                <w:rFonts w:ascii="Times New Roman" w:hAnsi="Times New Roman"/>
                <w:i/>
                <w:iCs/>
                <w:color w:val="000000" w:themeColor="text1"/>
                <w:sz w:val="24"/>
                <w:szCs w:val="24"/>
              </w:rPr>
            </w:pPr>
            <w:r w:rsidRPr="00A85B17">
              <w:rPr>
                <w:rFonts w:ascii="Times New Roman" w:hAnsi="Times New Roman"/>
                <w:i/>
                <w:iCs/>
                <w:color w:val="000000" w:themeColor="text1"/>
                <w:sz w:val="24"/>
                <w:szCs w:val="24"/>
              </w:rPr>
              <w:t>Limit</w:t>
            </w:r>
          </w:p>
        </w:tc>
        <w:tc>
          <w:tcPr>
            <w:tcW w:w="105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Pr="00A85B17" w:rsidRDefault="000D0090" w:rsidP="000D0090">
            <w:pPr>
              <w:pStyle w:val="TableContents"/>
              <w:jc w:val="center"/>
              <w:rPr>
                <w:rFonts w:ascii="Times New Roman" w:hAnsi="Times New Roman"/>
                <w:i/>
                <w:iCs/>
                <w:color w:val="000000" w:themeColor="text1"/>
                <w:sz w:val="24"/>
                <w:szCs w:val="24"/>
              </w:rPr>
            </w:pPr>
            <w:r w:rsidRPr="00A85B17">
              <w:rPr>
                <w:rFonts w:ascii="Times New Roman" w:hAnsi="Times New Roman"/>
                <w:i/>
                <w:iCs/>
                <w:color w:val="000000" w:themeColor="text1"/>
                <w:sz w:val="24"/>
                <w:szCs w:val="24"/>
              </w:rPr>
              <w:t>Ilość pkt</w:t>
            </w:r>
          </w:p>
        </w:tc>
      </w:tr>
      <w:tr w:rsidR="00A85B17" w:rsidRPr="00A85B17" w:rsidTr="008F40A9">
        <w:trPr>
          <w:gridAfter w:val="1"/>
          <w:wAfter w:w="33" w:type="dxa"/>
        </w:trPr>
        <w:tc>
          <w:tcPr>
            <w:tcW w:w="7845"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D0090" w:rsidRPr="00A85B17" w:rsidRDefault="000D0090" w:rsidP="000D0090">
            <w:pPr>
              <w:suppressAutoHyphens w:val="0"/>
              <w:rPr>
                <w:rFonts w:ascii="Times New Roman" w:hAnsi="Times New Roman"/>
                <w:color w:val="000000" w:themeColor="text1"/>
                <w:sz w:val="24"/>
                <w:szCs w:val="24"/>
              </w:rPr>
            </w:pPr>
          </w:p>
        </w:tc>
        <w:tc>
          <w:tcPr>
            <w:tcW w:w="855" w:type="dxa"/>
            <w:gridSpan w:val="2"/>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D0090" w:rsidRPr="00A85B17" w:rsidRDefault="007B1BF4" w:rsidP="000D0090">
            <w:pPr>
              <w:pStyle w:val="TableContents"/>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20</w:t>
            </w:r>
          </w:p>
        </w:tc>
        <w:tc>
          <w:tcPr>
            <w:tcW w:w="105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Pr="00A85B17" w:rsidRDefault="002B312A" w:rsidP="009843E6">
            <w:pPr>
              <w:pStyle w:val="TableContents"/>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16</w:t>
            </w:r>
          </w:p>
        </w:tc>
      </w:tr>
      <w:tr w:rsidR="00A85B17" w:rsidRPr="00A85B17" w:rsidTr="00984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138"/>
        </w:trPr>
        <w:tc>
          <w:tcPr>
            <w:tcW w:w="7845" w:type="dxa"/>
          </w:tcPr>
          <w:p w:rsidR="008F40A9" w:rsidRPr="00A85B17" w:rsidRDefault="008F40A9" w:rsidP="0074164C">
            <w:pPr>
              <w:spacing w:line="360" w:lineRule="auto"/>
              <w:rPr>
                <w:rFonts w:ascii="Times New Roman" w:hAnsi="Times New Roman"/>
                <w:color w:val="000000" w:themeColor="text1"/>
                <w:sz w:val="24"/>
                <w:szCs w:val="24"/>
              </w:rPr>
            </w:pPr>
            <w:r w:rsidRPr="00A85B17">
              <w:rPr>
                <w:rFonts w:ascii="Times New Roman" w:hAnsi="Times New Roman"/>
                <w:color w:val="000000" w:themeColor="text1"/>
                <w:sz w:val="24"/>
                <w:szCs w:val="24"/>
              </w:rPr>
              <w:t>Liczba punktów sprzedaży napojów alkoholowych powyżej 4,5% do</w:t>
            </w:r>
            <w:r w:rsidR="009843E6" w:rsidRPr="00A85B17">
              <w:rPr>
                <w:rFonts w:ascii="Times New Roman" w:hAnsi="Times New Roman"/>
                <w:color w:val="000000" w:themeColor="text1"/>
                <w:sz w:val="24"/>
                <w:szCs w:val="24"/>
              </w:rPr>
              <w:t xml:space="preserve"> </w:t>
            </w:r>
            <w:r w:rsidRPr="00A85B17">
              <w:rPr>
                <w:rFonts w:ascii="Times New Roman" w:hAnsi="Times New Roman"/>
                <w:color w:val="000000" w:themeColor="text1"/>
                <w:sz w:val="24"/>
                <w:szCs w:val="24"/>
              </w:rPr>
              <w:t>18%</w:t>
            </w:r>
            <w:r w:rsidR="009843E6" w:rsidRPr="00A85B17">
              <w:rPr>
                <w:rFonts w:ascii="Times New Roman" w:hAnsi="Times New Roman"/>
                <w:color w:val="000000" w:themeColor="text1"/>
                <w:sz w:val="24"/>
                <w:szCs w:val="24"/>
              </w:rPr>
              <w:t xml:space="preserve"> </w:t>
            </w:r>
            <w:r w:rsidR="009843E6" w:rsidRPr="00A85B17">
              <w:rPr>
                <w:rFonts w:ascii="Times New Roman" w:eastAsia="Arial" w:hAnsi="Times New Roman"/>
                <w:color w:val="000000" w:themeColor="text1"/>
                <w:sz w:val="24"/>
                <w:szCs w:val="24"/>
              </w:rPr>
              <w:t xml:space="preserve">przeznaczonych do spożycia w miejscu sprzedaży – GASTRONOMIA (Uchwała Nr </w:t>
            </w:r>
            <w:r w:rsidR="0074164C">
              <w:rPr>
                <w:rFonts w:ascii="Times New Roman" w:eastAsia="Arial" w:hAnsi="Times New Roman"/>
                <w:color w:val="000000" w:themeColor="text1"/>
                <w:sz w:val="24"/>
                <w:szCs w:val="24"/>
              </w:rPr>
              <w:t>XLIII/467/2018 z dnia 27 czerwca 201</w:t>
            </w:r>
            <w:r w:rsidR="009843E6" w:rsidRPr="00A85B17">
              <w:rPr>
                <w:rFonts w:ascii="Times New Roman" w:eastAsia="Arial" w:hAnsi="Times New Roman"/>
                <w:color w:val="000000" w:themeColor="text1"/>
                <w:sz w:val="24"/>
                <w:szCs w:val="24"/>
              </w:rPr>
              <w:t>8 r.</w:t>
            </w:r>
            <w:r w:rsidR="00424359" w:rsidRPr="00A85B17">
              <w:rPr>
                <w:rFonts w:ascii="Times New Roman" w:eastAsia="Arial" w:hAnsi="Times New Roman"/>
                <w:color w:val="000000" w:themeColor="text1"/>
                <w:sz w:val="24"/>
                <w:szCs w:val="24"/>
              </w:rPr>
              <w:t>)</w:t>
            </w:r>
          </w:p>
        </w:tc>
        <w:tc>
          <w:tcPr>
            <w:tcW w:w="840" w:type="dxa"/>
          </w:tcPr>
          <w:p w:rsidR="008F40A9" w:rsidRPr="00A85B17" w:rsidRDefault="008F40A9">
            <w:pPr>
              <w:widowControl/>
              <w:suppressAutoHyphens w:val="0"/>
              <w:overflowPunct/>
              <w:autoSpaceDE/>
              <w:autoSpaceDN/>
              <w:spacing w:after="160" w:line="259" w:lineRule="auto"/>
              <w:textAlignment w:val="auto"/>
              <w:rPr>
                <w:rFonts w:ascii="Times New Roman" w:hAnsi="Times New Roman"/>
                <w:b/>
                <w:color w:val="000000" w:themeColor="text1"/>
                <w:sz w:val="24"/>
                <w:szCs w:val="24"/>
              </w:rPr>
            </w:pPr>
          </w:p>
          <w:p w:rsidR="008F40A9" w:rsidRPr="00A85B17" w:rsidRDefault="009843E6">
            <w:pPr>
              <w:widowControl/>
              <w:suppressAutoHyphens w:val="0"/>
              <w:overflowPunct/>
              <w:autoSpaceDE/>
              <w:autoSpaceDN/>
              <w:spacing w:after="160" w:line="259" w:lineRule="auto"/>
              <w:textAlignment w:val="auto"/>
              <w:rPr>
                <w:rFonts w:ascii="Times New Roman" w:hAnsi="Times New Roman"/>
                <w:b/>
                <w:color w:val="000000" w:themeColor="text1"/>
                <w:sz w:val="24"/>
                <w:szCs w:val="24"/>
              </w:rPr>
            </w:pPr>
            <w:r w:rsidRPr="00A85B17">
              <w:rPr>
                <w:rFonts w:ascii="Times New Roman" w:hAnsi="Times New Roman"/>
                <w:b/>
                <w:color w:val="000000" w:themeColor="text1"/>
                <w:sz w:val="24"/>
                <w:szCs w:val="24"/>
              </w:rPr>
              <w:t xml:space="preserve">    </w:t>
            </w:r>
            <w:r w:rsidR="007B1BF4">
              <w:rPr>
                <w:rFonts w:ascii="Times New Roman" w:hAnsi="Times New Roman"/>
                <w:b/>
                <w:color w:val="000000" w:themeColor="text1"/>
                <w:sz w:val="24"/>
                <w:szCs w:val="24"/>
              </w:rPr>
              <w:t>10</w:t>
            </w:r>
          </w:p>
          <w:p w:rsidR="008F40A9" w:rsidRPr="00A85B17" w:rsidRDefault="008F40A9" w:rsidP="008F40A9">
            <w:pPr>
              <w:spacing w:line="360" w:lineRule="auto"/>
              <w:ind w:left="-6"/>
              <w:rPr>
                <w:rFonts w:ascii="Times New Roman" w:hAnsi="Times New Roman"/>
                <w:b/>
                <w:color w:val="000000" w:themeColor="text1"/>
                <w:sz w:val="24"/>
                <w:szCs w:val="24"/>
              </w:rPr>
            </w:pPr>
          </w:p>
        </w:tc>
        <w:tc>
          <w:tcPr>
            <w:tcW w:w="1098" w:type="dxa"/>
            <w:gridSpan w:val="3"/>
          </w:tcPr>
          <w:p w:rsidR="008F40A9" w:rsidRPr="00A85B17" w:rsidRDefault="008F40A9" w:rsidP="009843E6">
            <w:pPr>
              <w:widowControl/>
              <w:suppressAutoHyphens w:val="0"/>
              <w:overflowPunct/>
              <w:autoSpaceDE/>
              <w:autoSpaceDN/>
              <w:spacing w:after="160" w:line="259" w:lineRule="auto"/>
              <w:jc w:val="center"/>
              <w:textAlignment w:val="auto"/>
              <w:rPr>
                <w:rFonts w:ascii="Times New Roman" w:hAnsi="Times New Roman"/>
                <w:b/>
                <w:color w:val="000000" w:themeColor="text1"/>
                <w:sz w:val="24"/>
                <w:szCs w:val="24"/>
              </w:rPr>
            </w:pPr>
          </w:p>
          <w:p w:rsidR="008F40A9" w:rsidRPr="00A85B17" w:rsidRDefault="002B312A" w:rsidP="009843E6">
            <w:pPr>
              <w:spacing w:line="360" w:lineRule="auto"/>
              <w:ind w:left="-6"/>
              <w:jc w:val="center"/>
              <w:rPr>
                <w:rFonts w:ascii="Times New Roman" w:hAnsi="Times New Roman"/>
                <w:b/>
                <w:color w:val="000000" w:themeColor="text1"/>
                <w:sz w:val="24"/>
                <w:szCs w:val="24"/>
              </w:rPr>
            </w:pPr>
            <w:r>
              <w:rPr>
                <w:rFonts w:ascii="Times New Roman" w:hAnsi="Times New Roman"/>
                <w:b/>
                <w:color w:val="000000" w:themeColor="text1"/>
                <w:sz w:val="24"/>
                <w:szCs w:val="24"/>
              </w:rPr>
              <w:t>3</w:t>
            </w:r>
          </w:p>
        </w:tc>
      </w:tr>
      <w:tr w:rsidR="00A85B17" w:rsidRPr="00A85B17" w:rsidTr="00984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138"/>
        </w:trPr>
        <w:tc>
          <w:tcPr>
            <w:tcW w:w="7845" w:type="dxa"/>
          </w:tcPr>
          <w:p w:rsidR="009843E6" w:rsidRPr="00A85B17" w:rsidRDefault="009843E6" w:rsidP="0074164C">
            <w:pPr>
              <w:spacing w:line="360" w:lineRule="auto"/>
              <w:rPr>
                <w:rFonts w:ascii="Times New Roman" w:hAnsi="Times New Roman"/>
                <w:color w:val="000000" w:themeColor="text1"/>
                <w:sz w:val="24"/>
                <w:szCs w:val="24"/>
              </w:rPr>
            </w:pPr>
            <w:r w:rsidRPr="00A85B17">
              <w:rPr>
                <w:rFonts w:ascii="Times New Roman" w:hAnsi="Times New Roman"/>
                <w:color w:val="000000" w:themeColor="text1"/>
                <w:sz w:val="24"/>
                <w:szCs w:val="24"/>
              </w:rPr>
              <w:t xml:space="preserve">Liczba punktów sprzedaży napojów alkoholowych powyżej  18% </w:t>
            </w:r>
            <w:r w:rsidRPr="00A85B17">
              <w:rPr>
                <w:rFonts w:ascii="Times New Roman" w:eastAsia="Arial" w:hAnsi="Times New Roman"/>
                <w:color w:val="000000" w:themeColor="text1"/>
                <w:sz w:val="24"/>
                <w:szCs w:val="24"/>
              </w:rPr>
              <w:t xml:space="preserve">przeznaczonych do spożycia w miejscu sprzedaży – GASTRONOMIA </w:t>
            </w:r>
            <w:r w:rsidR="0074164C" w:rsidRPr="00A85B17">
              <w:rPr>
                <w:rFonts w:ascii="Times New Roman" w:eastAsia="Arial" w:hAnsi="Times New Roman"/>
                <w:color w:val="000000" w:themeColor="text1"/>
                <w:sz w:val="24"/>
                <w:szCs w:val="24"/>
              </w:rPr>
              <w:t xml:space="preserve">(Uchwała Nr </w:t>
            </w:r>
            <w:r w:rsidR="0074164C">
              <w:rPr>
                <w:rFonts w:ascii="Times New Roman" w:eastAsia="Arial" w:hAnsi="Times New Roman"/>
                <w:color w:val="000000" w:themeColor="text1"/>
                <w:sz w:val="24"/>
                <w:szCs w:val="24"/>
              </w:rPr>
              <w:t>XLIII/467/2018 z dnia 27 czerwca 201</w:t>
            </w:r>
            <w:r w:rsidR="0074164C" w:rsidRPr="00A85B17">
              <w:rPr>
                <w:rFonts w:ascii="Times New Roman" w:eastAsia="Arial" w:hAnsi="Times New Roman"/>
                <w:color w:val="000000" w:themeColor="text1"/>
                <w:sz w:val="24"/>
                <w:szCs w:val="24"/>
              </w:rPr>
              <w:t>8 r.)</w:t>
            </w:r>
          </w:p>
        </w:tc>
        <w:tc>
          <w:tcPr>
            <w:tcW w:w="840" w:type="dxa"/>
          </w:tcPr>
          <w:p w:rsidR="009843E6" w:rsidRPr="00A85B17" w:rsidRDefault="009843E6" w:rsidP="009843E6">
            <w:pPr>
              <w:widowControl/>
              <w:suppressAutoHyphens w:val="0"/>
              <w:overflowPunct/>
              <w:autoSpaceDE/>
              <w:autoSpaceDN/>
              <w:spacing w:after="160" w:line="259" w:lineRule="auto"/>
              <w:jc w:val="center"/>
              <w:textAlignment w:val="auto"/>
              <w:rPr>
                <w:rFonts w:ascii="Times New Roman" w:hAnsi="Times New Roman"/>
                <w:b/>
                <w:color w:val="000000" w:themeColor="text1"/>
                <w:sz w:val="24"/>
                <w:szCs w:val="24"/>
              </w:rPr>
            </w:pPr>
          </w:p>
          <w:p w:rsidR="009843E6" w:rsidRPr="00A85B17" w:rsidRDefault="007B1BF4" w:rsidP="009843E6">
            <w:pPr>
              <w:widowControl/>
              <w:suppressAutoHyphens w:val="0"/>
              <w:overflowPunct/>
              <w:autoSpaceDE/>
              <w:autoSpaceDN/>
              <w:spacing w:after="160" w:line="259" w:lineRule="auto"/>
              <w:jc w:val="center"/>
              <w:textAlignment w:val="auto"/>
              <w:rPr>
                <w:rFonts w:ascii="Times New Roman" w:hAnsi="Times New Roman"/>
                <w:b/>
                <w:color w:val="000000" w:themeColor="text1"/>
                <w:sz w:val="24"/>
                <w:szCs w:val="24"/>
              </w:rPr>
            </w:pPr>
            <w:r>
              <w:rPr>
                <w:rFonts w:ascii="Times New Roman" w:hAnsi="Times New Roman"/>
                <w:b/>
                <w:color w:val="000000" w:themeColor="text1"/>
                <w:sz w:val="24"/>
                <w:szCs w:val="24"/>
              </w:rPr>
              <w:t>10</w:t>
            </w:r>
          </w:p>
        </w:tc>
        <w:tc>
          <w:tcPr>
            <w:tcW w:w="1098" w:type="dxa"/>
            <w:gridSpan w:val="3"/>
          </w:tcPr>
          <w:p w:rsidR="009843E6" w:rsidRPr="00A85B17" w:rsidRDefault="009843E6" w:rsidP="009843E6">
            <w:pPr>
              <w:widowControl/>
              <w:suppressAutoHyphens w:val="0"/>
              <w:overflowPunct/>
              <w:autoSpaceDE/>
              <w:autoSpaceDN/>
              <w:spacing w:after="160" w:line="259" w:lineRule="auto"/>
              <w:jc w:val="center"/>
              <w:textAlignment w:val="auto"/>
              <w:rPr>
                <w:rFonts w:ascii="Times New Roman" w:hAnsi="Times New Roman"/>
                <w:b/>
                <w:color w:val="000000" w:themeColor="text1"/>
                <w:sz w:val="24"/>
                <w:szCs w:val="24"/>
              </w:rPr>
            </w:pPr>
          </w:p>
          <w:p w:rsidR="009843E6" w:rsidRPr="00A85B17" w:rsidRDefault="002B312A" w:rsidP="009843E6">
            <w:pPr>
              <w:widowControl/>
              <w:suppressAutoHyphens w:val="0"/>
              <w:overflowPunct/>
              <w:autoSpaceDE/>
              <w:autoSpaceDN/>
              <w:spacing w:after="160" w:line="259" w:lineRule="auto"/>
              <w:jc w:val="center"/>
              <w:textAlignment w:val="auto"/>
              <w:rPr>
                <w:rFonts w:ascii="Times New Roman" w:hAnsi="Times New Roman"/>
                <w:b/>
                <w:color w:val="000000" w:themeColor="text1"/>
                <w:sz w:val="24"/>
                <w:szCs w:val="24"/>
              </w:rPr>
            </w:pPr>
            <w:r>
              <w:rPr>
                <w:rFonts w:ascii="Times New Roman" w:hAnsi="Times New Roman"/>
                <w:b/>
                <w:color w:val="000000" w:themeColor="text1"/>
                <w:sz w:val="24"/>
                <w:szCs w:val="24"/>
              </w:rPr>
              <w:t>5</w:t>
            </w:r>
          </w:p>
        </w:tc>
      </w:tr>
    </w:tbl>
    <w:p w:rsidR="000D0090" w:rsidRDefault="000D0090" w:rsidP="000D0090">
      <w:pPr>
        <w:spacing w:line="360" w:lineRule="auto"/>
        <w:rPr>
          <w:rFonts w:ascii="Times New Roman" w:eastAsia="Arial" w:hAnsi="Times New Roman"/>
          <w:sz w:val="24"/>
          <w:szCs w:val="24"/>
        </w:rPr>
      </w:pPr>
      <w:r>
        <w:rPr>
          <w:rFonts w:ascii="Times New Roman" w:eastAsia="Arial" w:hAnsi="Times New Roman"/>
          <w:sz w:val="24"/>
          <w:szCs w:val="24"/>
        </w:rPr>
        <w:t xml:space="preserve">2) Liczba zezwoleń </w:t>
      </w:r>
      <w:r w:rsidR="00B31433">
        <w:rPr>
          <w:rFonts w:ascii="Times New Roman" w:eastAsia="Arial" w:hAnsi="Times New Roman"/>
          <w:sz w:val="24"/>
          <w:szCs w:val="24"/>
        </w:rPr>
        <w:t>wydanych:</w:t>
      </w:r>
    </w:p>
    <w:tbl>
      <w:tblPr>
        <w:tblW w:w="9868" w:type="dxa"/>
        <w:tblLayout w:type="fixed"/>
        <w:tblCellMar>
          <w:left w:w="10" w:type="dxa"/>
          <w:right w:w="10" w:type="dxa"/>
        </w:tblCellMar>
        <w:tblLook w:val="0000" w:firstRow="0" w:lastRow="0" w:firstColumn="0" w:lastColumn="0" w:noHBand="0" w:noVBand="0"/>
      </w:tblPr>
      <w:tblGrid>
        <w:gridCol w:w="4210"/>
        <w:gridCol w:w="890"/>
        <w:gridCol w:w="1418"/>
        <w:gridCol w:w="1366"/>
        <w:gridCol w:w="1984"/>
      </w:tblGrid>
      <w:tr w:rsidR="000D0090" w:rsidTr="000D0090">
        <w:trPr>
          <w:trHeight w:hRule="exact" w:val="709"/>
        </w:trPr>
        <w:tc>
          <w:tcPr>
            <w:tcW w:w="421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5B649A">
            <w:pPr>
              <w:pStyle w:val="TableContents"/>
              <w:jc w:val="center"/>
              <w:rPr>
                <w:rFonts w:ascii="Times New Roman" w:hAnsi="Times New Roman"/>
                <w:b/>
                <w:bCs/>
                <w:i/>
                <w:iCs/>
                <w:sz w:val="24"/>
                <w:szCs w:val="24"/>
              </w:rPr>
            </w:pPr>
            <w:r>
              <w:rPr>
                <w:rFonts w:ascii="Times New Roman" w:hAnsi="Times New Roman"/>
                <w:b/>
                <w:bCs/>
                <w:i/>
                <w:iCs/>
                <w:sz w:val="24"/>
                <w:szCs w:val="24"/>
              </w:rPr>
              <w:t>Rodzaj zezwolenia</w:t>
            </w:r>
            <w:r w:rsidR="009843E6">
              <w:rPr>
                <w:rFonts w:ascii="Times New Roman" w:hAnsi="Times New Roman"/>
                <w:b/>
                <w:bCs/>
                <w:i/>
                <w:iCs/>
                <w:sz w:val="24"/>
                <w:szCs w:val="24"/>
              </w:rPr>
              <w:t xml:space="preserve"> </w:t>
            </w:r>
          </w:p>
        </w:tc>
        <w:tc>
          <w:tcPr>
            <w:tcW w:w="89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jc w:val="center"/>
              <w:rPr>
                <w:rFonts w:ascii="Times New Roman" w:hAnsi="Times New Roman"/>
                <w:b/>
                <w:bCs/>
                <w:i/>
                <w:iCs/>
                <w:sz w:val="24"/>
                <w:szCs w:val="24"/>
              </w:rPr>
            </w:pPr>
            <w:r>
              <w:rPr>
                <w:rFonts w:ascii="Times New Roman" w:hAnsi="Times New Roman"/>
                <w:b/>
                <w:bCs/>
                <w:i/>
                <w:iCs/>
                <w:sz w:val="24"/>
                <w:szCs w:val="24"/>
              </w:rPr>
              <w:t>Sklepy</w:t>
            </w:r>
          </w:p>
        </w:tc>
        <w:tc>
          <w:tcPr>
            <w:tcW w:w="141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jc w:val="center"/>
              <w:rPr>
                <w:rFonts w:ascii="Times New Roman" w:hAnsi="Times New Roman"/>
                <w:b/>
                <w:bCs/>
                <w:i/>
                <w:iCs/>
                <w:sz w:val="24"/>
                <w:szCs w:val="24"/>
              </w:rPr>
            </w:pPr>
            <w:r>
              <w:rPr>
                <w:rFonts w:ascii="Times New Roman" w:hAnsi="Times New Roman"/>
                <w:b/>
                <w:bCs/>
                <w:i/>
                <w:iCs/>
                <w:sz w:val="24"/>
                <w:szCs w:val="24"/>
              </w:rPr>
              <w:t>Gastronomia</w:t>
            </w:r>
          </w:p>
        </w:tc>
        <w:tc>
          <w:tcPr>
            <w:tcW w:w="1366" w:type="dxa"/>
            <w:tcBorders>
              <w:top w:val="single" w:sz="2" w:space="0" w:color="000000"/>
              <w:left w:val="single" w:sz="2" w:space="0" w:color="000000"/>
              <w:bottom w:val="single" w:sz="2" w:space="0" w:color="000000"/>
            </w:tcBorders>
            <w:shd w:val="clear" w:color="auto" w:fill="auto"/>
            <w:tcMar>
              <w:top w:w="0" w:type="dxa"/>
              <w:left w:w="10" w:type="dxa"/>
              <w:bottom w:w="0" w:type="dxa"/>
              <w:right w:w="10" w:type="dxa"/>
            </w:tcMar>
          </w:tcPr>
          <w:p w:rsidR="000D0090" w:rsidRDefault="00215284" w:rsidP="000D0090">
            <w:pPr>
              <w:pStyle w:val="TableContents"/>
              <w:jc w:val="center"/>
              <w:rPr>
                <w:rFonts w:ascii="Times New Roman" w:hAnsi="Times New Roman"/>
                <w:b/>
                <w:bCs/>
                <w:i/>
                <w:iCs/>
                <w:sz w:val="24"/>
                <w:szCs w:val="24"/>
              </w:rPr>
            </w:pPr>
            <w:r>
              <w:rPr>
                <w:rFonts w:ascii="Times New Roman" w:hAnsi="Times New Roman"/>
                <w:b/>
                <w:bCs/>
                <w:i/>
                <w:iCs/>
                <w:sz w:val="24"/>
                <w:szCs w:val="24"/>
              </w:rPr>
              <w:t>Catering</w:t>
            </w:r>
          </w:p>
        </w:tc>
        <w:tc>
          <w:tcPr>
            <w:tcW w:w="1984"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D0090" w:rsidRDefault="000D0090" w:rsidP="000D0090">
            <w:pPr>
              <w:pStyle w:val="TableContents"/>
              <w:jc w:val="center"/>
              <w:rPr>
                <w:rFonts w:ascii="Times New Roman" w:hAnsi="Times New Roman"/>
                <w:b/>
                <w:bCs/>
                <w:i/>
                <w:iCs/>
                <w:sz w:val="24"/>
                <w:szCs w:val="24"/>
              </w:rPr>
            </w:pPr>
            <w:r>
              <w:rPr>
                <w:rFonts w:ascii="Times New Roman" w:hAnsi="Times New Roman"/>
                <w:b/>
                <w:bCs/>
                <w:i/>
                <w:iCs/>
                <w:sz w:val="24"/>
                <w:szCs w:val="24"/>
              </w:rPr>
              <w:t>Razem wg rodzaju</w:t>
            </w:r>
          </w:p>
        </w:tc>
      </w:tr>
      <w:tr w:rsidR="000D0090" w:rsidTr="000D0090">
        <w:trPr>
          <w:trHeight w:hRule="exact" w:val="340"/>
        </w:trPr>
        <w:tc>
          <w:tcPr>
            <w:tcW w:w="421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sz w:val="24"/>
                <w:szCs w:val="24"/>
              </w:rPr>
            </w:pPr>
            <w:r>
              <w:rPr>
                <w:rFonts w:ascii="Times New Roman" w:hAnsi="Times New Roman"/>
                <w:sz w:val="24"/>
                <w:szCs w:val="24"/>
              </w:rPr>
              <w:t>A - do 4,5% zawartości alkoholu</w:t>
            </w:r>
          </w:p>
        </w:tc>
        <w:tc>
          <w:tcPr>
            <w:tcW w:w="89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2B312A" w:rsidP="000D0090">
            <w:pPr>
              <w:pStyle w:val="TableContents"/>
              <w:jc w:val="center"/>
              <w:rPr>
                <w:rFonts w:ascii="Times New Roman" w:hAnsi="Times New Roman"/>
                <w:sz w:val="24"/>
                <w:szCs w:val="24"/>
              </w:rPr>
            </w:pPr>
            <w:r>
              <w:rPr>
                <w:rFonts w:ascii="Times New Roman" w:hAnsi="Times New Roman"/>
                <w:sz w:val="24"/>
                <w:szCs w:val="24"/>
              </w:rPr>
              <w:t>20</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2B312A" w:rsidP="00342D5D">
            <w:pPr>
              <w:pStyle w:val="TableContents"/>
              <w:jc w:val="center"/>
              <w:rPr>
                <w:rFonts w:ascii="Times New Roman" w:hAnsi="Times New Roman"/>
                <w:sz w:val="24"/>
                <w:szCs w:val="24"/>
              </w:rPr>
            </w:pPr>
            <w:r>
              <w:rPr>
                <w:rFonts w:ascii="Times New Roman" w:hAnsi="Times New Roman"/>
                <w:sz w:val="24"/>
                <w:szCs w:val="24"/>
              </w:rPr>
              <w:t>6</w:t>
            </w:r>
          </w:p>
        </w:tc>
        <w:tc>
          <w:tcPr>
            <w:tcW w:w="1366" w:type="dxa"/>
            <w:tcBorders>
              <w:left w:val="single" w:sz="2" w:space="0" w:color="000000"/>
              <w:bottom w:val="single" w:sz="2" w:space="0" w:color="000000"/>
            </w:tcBorders>
            <w:shd w:val="clear" w:color="auto" w:fill="auto"/>
            <w:tcMar>
              <w:top w:w="0" w:type="dxa"/>
              <w:left w:w="10" w:type="dxa"/>
              <w:bottom w:w="0" w:type="dxa"/>
              <w:right w:w="10" w:type="dxa"/>
            </w:tcMar>
          </w:tcPr>
          <w:p w:rsidR="000D0090" w:rsidRDefault="00462E0C" w:rsidP="000D0090">
            <w:pPr>
              <w:pStyle w:val="TableContents"/>
              <w:jc w:val="center"/>
              <w:rPr>
                <w:rFonts w:ascii="Times New Roman" w:hAnsi="Times New Roman"/>
                <w:sz w:val="24"/>
                <w:szCs w:val="24"/>
              </w:rPr>
            </w:pPr>
            <w:r>
              <w:rPr>
                <w:rFonts w:ascii="Times New Roman" w:hAnsi="Times New Roman"/>
                <w:sz w:val="24"/>
                <w:szCs w:val="24"/>
              </w:rPr>
              <w:t>0</w:t>
            </w:r>
          </w:p>
        </w:tc>
        <w:tc>
          <w:tcPr>
            <w:tcW w:w="198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D0090" w:rsidRDefault="002B312A" w:rsidP="000D0090">
            <w:pPr>
              <w:pStyle w:val="TableContents"/>
              <w:jc w:val="center"/>
              <w:rPr>
                <w:rFonts w:ascii="Times New Roman" w:hAnsi="Times New Roman"/>
                <w:sz w:val="24"/>
                <w:szCs w:val="24"/>
              </w:rPr>
            </w:pPr>
            <w:r>
              <w:rPr>
                <w:rFonts w:ascii="Times New Roman" w:hAnsi="Times New Roman"/>
                <w:sz w:val="24"/>
                <w:szCs w:val="24"/>
              </w:rPr>
              <w:t>26</w:t>
            </w:r>
          </w:p>
        </w:tc>
      </w:tr>
      <w:tr w:rsidR="000D0090" w:rsidTr="000D0090">
        <w:trPr>
          <w:trHeight w:hRule="exact" w:val="340"/>
        </w:trPr>
        <w:tc>
          <w:tcPr>
            <w:tcW w:w="421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spacing w:line="360" w:lineRule="auto"/>
            </w:pPr>
            <w:r>
              <w:rPr>
                <w:rFonts w:ascii="Times New Roman" w:eastAsia="Arial" w:hAnsi="Times New Roman"/>
                <w:sz w:val="24"/>
                <w:szCs w:val="24"/>
              </w:rPr>
              <w:t>B – od 4,5% do 18% zawartości alkoholu</w:t>
            </w:r>
          </w:p>
        </w:tc>
        <w:tc>
          <w:tcPr>
            <w:tcW w:w="89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2B312A" w:rsidP="000D0090">
            <w:pPr>
              <w:pStyle w:val="TableContents"/>
              <w:jc w:val="center"/>
              <w:rPr>
                <w:rFonts w:ascii="Times New Roman" w:hAnsi="Times New Roman"/>
                <w:sz w:val="24"/>
                <w:szCs w:val="24"/>
              </w:rPr>
            </w:pPr>
            <w:r>
              <w:rPr>
                <w:rFonts w:ascii="Times New Roman" w:hAnsi="Times New Roman"/>
                <w:sz w:val="24"/>
                <w:szCs w:val="24"/>
              </w:rPr>
              <w:t>16</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462E0C" w:rsidP="000D0090">
            <w:pPr>
              <w:pStyle w:val="TableContents"/>
              <w:jc w:val="center"/>
              <w:rPr>
                <w:rFonts w:ascii="Times New Roman" w:hAnsi="Times New Roman"/>
                <w:sz w:val="24"/>
                <w:szCs w:val="24"/>
              </w:rPr>
            </w:pPr>
            <w:r>
              <w:rPr>
                <w:rFonts w:ascii="Times New Roman" w:hAnsi="Times New Roman"/>
                <w:sz w:val="24"/>
                <w:szCs w:val="24"/>
              </w:rPr>
              <w:t>1</w:t>
            </w:r>
          </w:p>
        </w:tc>
        <w:tc>
          <w:tcPr>
            <w:tcW w:w="1366" w:type="dxa"/>
            <w:tcBorders>
              <w:left w:val="single" w:sz="2" w:space="0" w:color="000000"/>
              <w:bottom w:val="single" w:sz="2" w:space="0" w:color="000000"/>
            </w:tcBorders>
            <w:shd w:val="clear" w:color="auto" w:fill="auto"/>
            <w:tcMar>
              <w:top w:w="0" w:type="dxa"/>
              <w:left w:w="10" w:type="dxa"/>
              <w:bottom w:w="0" w:type="dxa"/>
              <w:right w:w="10" w:type="dxa"/>
            </w:tcMar>
          </w:tcPr>
          <w:p w:rsidR="000D0090" w:rsidRDefault="00462E0C" w:rsidP="000D0090">
            <w:pPr>
              <w:pStyle w:val="TableContents"/>
              <w:jc w:val="center"/>
              <w:rPr>
                <w:rFonts w:ascii="Times New Roman" w:hAnsi="Times New Roman"/>
                <w:sz w:val="24"/>
                <w:szCs w:val="24"/>
              </w:rPr>
            </w:pPr>
            <w:r>
              <w:rPr>
                <w:rFonts w:ascii="Times New Roman" w:hAnsi="Times New Roman"/>
                <w:sz w:val="24"/>
                <w:szCs w:val="24"/>
              </w:rPr>
              <w:t>0</w:t>
            </w:r>
          </w:p>
        </w:tc>
        <w:tc>
          <w:tcPr>
            <w:tcW w:w="198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D0090" w:rsidRDefault="002B312A" w:rsidP="000D0090">
            <w:pPr>
              <w:pStyle w:val="TableContents"/>
              <w:jc w:val="center"/>
              <w:rPr>
                <w:rFonts w:ascii="Times New Roman" w:hAnsi="Times New Roman"/>
                <w:sz w:val="24"/>
                <w:szCs w:val="24"/>
              </w:rPr>
            </w:pPr>
            <w:r>
              <w:rPr>
                <w:rFonts w:ascii="Times New Roman" w:hAnsi="Times New Roman"/>
                <w:sz w:val="24"/>
                <w:szCs w:val="24"/>
              </w:rPr>
              <w:t>17</w:t>
            </w:r>
          </w:p>
        </w:tc>
      </w:tr>
      <w:tr w:rsidR="000D0090" w:rsidTr="000D0090">
        <w:trPr>
          <w:trHeight w:hRule="exact" w:val="340"/>
        </w:trPr>
        <w:tc>
          <w:tcPr>
            <w:tcW w:w="421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spacing w:line="360" w:lineRule="auto"/>
            </w:pPr>
            <w:r>
              <w:rPr>
                <w:rFonts w:ascii="Times New Roman" w:eastAsia="Arial" w:hAnsi="Times New Roman"/>
                <w:sz w:val="24"/>
                <w:szCs w:val="24"/>
              </w:rPr>
              <w:t>C – powyżej 18% zawartości alkoholu</w:t>
            </w:r>
          </w:p>
        </w:tc>
        <w:tc>
          <w:tcPr>
            <w:tcW w:w="89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2B312A" w:rsidP="000D0090">
            <w:pPr>
              <w:pStyle w:val="TableContents"/>
              <w:jc w:val="center"/>
              <w:rPr>
                <w:rFonts w:ascii="Times New Roman" w:hAnsi="Times New Roman"/>
                <w:sz w:val="24"/>
                <w:szCs w:val="24"/>
              </w:rPr>
            </w:pPr>
            <w:r>
              <w:rPr>
                <w:rFonts w:ascii="Times New Roman" w:hAnsi="Times New Roman"/>
                <w:sz w:val="24"/>
                <w:szCs w:val="24"/>
              </w:rPr>
              <w:t>20</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462E0C" w:rsidP="000D0090">
            <w:pPr>
              <w:pStyle w:val="TableContents"/>
              <w:jc w:val="center"/>
              <w:rPr>
                <w:rFonts w:ascii="Times New Roman" w:hAnsi="Times New Roman"/>
                <w:sz w:val="24"/>
                <w:szCs w:val="24"/>
              </w:rPr>
            </w:pPr>
            <w:r>
              <w:rPr>
                <w:rFonts w:ascii="Times New Roman" w:hAnsi="Times New Roman"/>
                <w:sz w:val="24"/>
                <w:szCs w:val="24"/>
              </w:rPr>
              <w:t>1</w:t>
            </w:r>
          </w:p>
        </w:tc>
        <w:tc>
          <w:tcPr>
            <w:tcW w:w="1366" w:type="dxa"/>
            <w:tcBorders>
              <w:left w:val="single" w:sz="2" w:space="0" w:color="000000"/>
              <w:bottom w:val="single" w:sz="2" w:space="0" w:color="000000"/>
            </w:tcBorders>
            <w:shd w:val="clear" w:color="auto" w:fill="auto"/>
            <w:tcMar>
              <w:top w:w="0" w:type="dxa"/>
              <w:left w:w="10" w:type="dxa"/>
              <w:bottom w:w="0" w:type="dxa"/>
              <w:right w:w="10" w:type="dxa"/>
            </w:tcMar>
          </w:tcPr>
          <w:p w:rsidR="000D0090" w:rsidRDefault="00462E0C" w:rsidP="000D0090">
            <w:pPr>
              <w:pStyle w:val="TableContents"/>
              <w:jc w:val="center"/>
              <w:rPr>
                <w:rFonts w:ascii="Times New Roman" w:hAnsi="Times New Roman"/>
                <w:sz w:val="24"/>
                <w:szCs w:val="24"/>
              </w:rPr>
            </w:pPr>
            <w:r>
              <w:rPr>
                <w:rFonts w:ascii="Times New Roman" w:hAnsi="Times New Roman"/>
                <w:sz w:val="24"/>
                <w:szCs w:val="24"/>
              </w:rPr>
              <w:t>0</w:t>
            </w:r>
          </w:p>
        </w:tc>
        <w:tc>
          <w:tcPr>
            <w:tcW w:w="198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D0090" w:rsidRDefault="002B312A" w:rsidP="000D0090">
            <w:pPr>
              <w:pStyle w:val="TableContents"/>
              <w:jc w:val="center"/>
              <w:rPr>
                <w:rFonts w:ascii="Times New Roman" w:hAnsi="Times New Roman"/>
                <w:sz w:val="24"/>
                <w:szCs w:val="24"/>
              </w:rPr>
            </w:pPr>
            <w:r>
              <w:rPr>
                <w:rFonts w:ascii="Times New Roman" w:hAnsi="Times New Roman"/>
                <w:sz w:val="24"/>
                <w:szCs w:val="24"/>
              </w:rPr>
              <w:t>21</w:t>
            </w:r>
          </w:p>
        </w:tc>
      </w:tr>
      <w:tr w:rsidR="000D0090" w:rsidTr="000D0090">
        <w:trPr>
          <w:trHeight w:hRule="exact" w:val="340"/>
        </w:trPr>
        <w:tc>
          <w:tcPr>
            <w:tcW w:w="421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B31433">
            <w:pPr>
              <w:pStyle w:val="TableContents"/>
              <w:rPr>
                <w:rFonts w:ascii="Times New Roman" w:hAnsi="Times New Roman"/>
                <w:b/>
                <w:bCs/>
                <w:sz w:val="24"/>
                <w:szCs w:val="24"/>
              </w:rPr>
            </w:pPr>
            <w:r>
              <w:rPr>
                <w:rFonts w:ascii="Times New Roman" w:hAnsi="Times New Roman"/>
                <w:b/>
                <w:bCs/>
                <w:sz w:val="24"/>
                <w:szCs w:val="24"/>
              </w:rPr>
              <w:t>Razem</w:t>
            </w:r>
            <w:r w:rsidR="00B31433">
              <w:rPr>
                <w:rFonts w:ascii="Times New Roman" w:hAnsi="Times New Roman"/>
                <w:b/>
                <w:bCs/>
                <w:sz w:val="24"/>
                <w:szCs w:val="24"/>
              </w:rPr>
              <w:t>:</w:t>
            </w:r>
          </w:p>
        </w:tc>
        <w:tc>
          <w:tcPr>
            <w:tcW w:w="89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2B312A" w:rsidP="000D0090">
            <w:pPr>
              <w:pStyle w:val="TableContents"/>
              <w:jc w:val="center"/>
              <w:rPr>
                <w:rFonts w:ascii="Times New Roman" w:hAnsi="Times New Roman"/>
                <w:b/>
                <w:bCs/>
                <w:sz w:val="24"/>
                <w:szCs w:val="24"/>
              </w:rPr>
            </w:pPr>
            <w:r>
              <w:rPr>
                <w:rFonts w:ascii="Times New Roman" w:hAnsi="Times New Roman"/>
                <w:b/>
                <w:bCs/>
                <w:sz w:val="24"/>
                <w:szCs w:val="24"/>
              </w:rPr>
              <w:t>56</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2B312A" w:rsidP="000D0090">
            <w:pPr>
              <w:pStyle w:val="TableContents"/>
              <w:jc w:val="center"/>
              <w:rPr>
                <w:rFonts w:ascii="Times New Roman" w:hAnsi="Times New Roman"/>
                <w:b/>
                <w:bCs/>
                <w:sz w:val="24"/>
                <w:szCs w:val="24"/>
              </w:rPr>
            </w:pPr>
            <w:r>
              <w:rPr>
                <w:rFonts w:ascii="Times New Roman" w:hAnsi="Times New Roman"/>
                <w:b/>
                <w:bCs/>
                <w:sz w:val="24"/>
                <w:szCs w:val="24"/>
              </w:rPr>
              <w:t>8</w:t>
            </w:r>
          </w:p>
        </w:tc>
        <w:tc>
          <w:tcPr>
            <w:tcW w:w="1366" w:type="dxa"/>
            <w:tcBorders>
              <w:left w:val="single" w:sz="2" w:space="0" w:color="000000"/>
              <w:bottom w:val="single" w:sz="2" w:space="0" w:color="000000"/>
            </w:tcBorders>
            <w:shd w:val="clear" w:color="auto" w:fill="auto"/>
            <w:tcMar>
              <w:top w:w="0" w:type="dxa"/>
              <w:left w:w="10" w:type="dxa"/>
              <w:bottom w:w="0" w:type="dxa"/>
              <w:right w:w="10" w:type="dxa"/>
            </w:tcMar>
          </w:tcPr>
          <w:p w:rsidR="000D0090" w:rsidRDefault="00462E0C" w:rsidP="00462E0C">
            <w:pPr>
              <w:pStyle w:val="TableContents"/>
              <w:jc w:val="center"/>
              <w:rPr>
                <w:rFonts w:ascii="Times New Roman" w:hAnsi="Times New Roman"/>
                <w:b/>
                <w:bCs/>
                <w:sz w:val="24"/>
                <w:szCs w:val="24"/>
              </w:rPr>
            </w:pPr>
            <w:r>
              <w:rPr>
                <w:rFonts w:ascii="Times New Roman" w:hAnsi="Times New Roman"/>
                <w:b/>
                <w:bCs/>
                <w:sz w:val="24"/>
                <w:szCs w:val="24"/>
              </w:rPr>
              <w:t>0</w:t>
            </w:r>
          </w:p>
        </w:tc>
        <w:tc>
          <w:tcPr>
            <w:tcW w:w="198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D0090" w:rsidRDefault="002B312A" w:rsidP="000D0090">
            <w:pPr>
              <w:pStyle w:val="TableContents"/>
              <w:jc w:val="center"/>
              <w:rPr>
                <w:rFonts w:ascii="Times New Roman" w:hAnsi="Times New Roman"/>
                <w:b/>
                <w:bCs/>
                <w:sz w:val="24"/>
                <w:szCs w:val="24"/>
              </w:rPr>
            </w:pPr>
            <w:r>
              <w:rPr>
                <w:rFonts w:ascii="Times New Roman" w:hAnsi="Times New Roman"/>
                <w:b/>
                <w:bCs/>
                <w:sz w:val="24"/>
                <w:szCs w:val="24"/>
              </w:rPr>
              <w:t>64</w:t>
            </w:r>
          </w:p>
        </w:tc>
      </w:tr>
    </w:tbl>
    <w:p w:rsidR="000D0090" w:rsidRDefault="000D0090" w:rsidP="000D0090">
      <w:pPr>
        <w:spacing w:line="360" w:lineRule="auto"/>
        <w:rPr>
          <w:rFonts w:ascii="Times New Roman" w:hAnsi="Times New Roman"/>
          <w:sz w:val="16"/>
          <w:szCs w:val="16"/>
        </w:rPr>
      </w:pPr>
    </w:p>
    <w:p w:rsidR="00D53C5C" w:rsidRDefault="00D53C5C" w:rsidP="000D0090">
      <w:pPr>
        <w:spacing w:line="360" w:lineRule="auto"/>
        <w:rPr>
          <w:rFonts w:ascii="Times New Roman" w:hAnsi="Times New Roman"/>
          <w:sz w:val="16"/>
          <w:szCs w:val="16"/>
        </w:rPr>
      </w:pPr>
    </w:p>
    <w:p w:rsidR="00EF7381" w:rsidRDefault="00EF7381" w:rsidP="000D0090">
      <w:pPr>
        <w:spacing w:line="360" w:lineRule="auto"/>
        <w:rPr>
          <w:rFonts w:ascii="Times New Roman" w:hAnsi="Times New Roman"/>
          <w:sz w:val="16"/>
          <w:szCs w:val="16"/>
        </w:rPr>
      </w:pPr>
    </w:p>
    <w:p w:rsidR="00D53C5C" w:rsidRDefault="00D53C5C" w:rsidP="000D0090">
      <w:pPr>
        <w:spacing w:line="360" w:lineRule="auto"/>
        <w:rPr>
          <w:rFonts w:ascii="Times New Roman" w:hAnsi="Times New Roman"/>
          <w:sz w:val="16"/>
          <w:szCs w:val="16"/>
        </w:rPr>
      </w:pPr>
    </w:p>
    <w:p w:rsidR="00D53C5C" w:rsidRDefault="000D0090" w:rsidP="000D0090">
      <w:pPr>
        <w:jc w:val="both"/>
        <w:rPr>
          <w:rFonts w:ascii="Times New Roman" w:eastAsia="Arial" w:hAnsi="Times New Roman" w:cs="Arial"/>
        </w:rPr>
      </w:pPr>
      <w:r>
        <w:rPr>
          <w:rFonts w:ascii="Times New Roman" w:eastAsia="Arial" w:hAnsi="Times New Roman" w:cs="Arial"/>
          <w:b/>
        </w:rPr>
        <w:t>3. Kwoty wydatkowane na zakup napojów alkoholowych w sklepach i lokalach gastronomicznych znajdujących się na terenie</w:t>
      </w:r>
      <w:r w:rsidR="00462E0C">
        <w:rPr>
          <w:rFonts w:ascii="Times New Roman" w:eastAsia="Arial" w:hAnsi="Times New Roman" w:cs="Arial"/>
          <w:b/>
        </w:rPr>
        <w:t xml:space="preserve"> gminy Sokołów Małopolski w 2020</w:t>
      </w:r>
      <w:r w:rsidR="005D2CA8">
        <w:rPr>
          <w:rFonts w:ascii="Times New Roman" w:eastAsia="Arial" w:hAnsi="Times New Roman" w:cs="Arial"/>
          <w:b/>
        </w:rPr>
        <w:t xml:space="preserve"> </w:t>
      </w:r>
      <w:r>
        <w:rPr>
          <w:rFonts w:ascii="Times New Roman" w:eastAsia="Arial" w:hAnsi="Times New Roman" w:cs="Arial"/>
          <w:b/>
        </w:rPr>
        <w:t xml:space="preserve">r. z podziałem na miejscowości </w:t>
      </w:r>
      <w:r w:rsidR="00381724">
        <w:rPr>
          <w:rFonts w:ascii="Times New Roman" w:eastAsia="Arial" w:hAnsi="Times New Roman" w:cs="Arial"/>
          <w:b/>
        </w:rPr>
        <w:br/>
      </w:r>
      <w:r>
        <w:rPr>
          <w:rFonts w:ascii="Times New Roman" w:eastAsia="Arial" w:hAnsi="Times New Roman" w:cs="Arial"/>
        </w:rPr>
        <w:t>(na podstawie rocznych o</w:t>
      </w:r>
      <w:r w:rsidR="0092335D">
        <w:rPr>
          <w:rFonts w:ascii="Times New Roman" w:eastAsia="Arial" w:hAnsi="Times New Roman" w:cs="Arial"/>
        </w:rPr>
        <w:t>świadczeń o sprzedaży alkoholu)</w:t>
      </w:r>
      <w:r>
        <w:rPr>
          <w:rFonts w:ascii="Times New Roman" w:eastAsia="Arial" w:hAnsi="Times New Roman" w:cs="Arial"/>
        </w:rPr>
        <w:t>:</w:t>
      </w:r>
    </w:p>
    <w:p w:rsidR="0092335D" w:rsidRDefault="0092335D" w:rsidP="000D0090">
      <w:pPr>
        <w:jc w:val="both"/>
      </w:pPr>
    </w:p>
    <w:tbl>
      <w:tblPr>
        <w:tblW w:w="8502" w:type="dxa"/>
        <w:tblInd w:w="563" w:type="dxa"/>
        <w:tblLayout w:type="fixed"/>
        <w:tblCellMar>
          <w:left w:w="10" w:type="dxa"/>
          <w:right w:w="10" w:type="dxa"/>
        </w:tblCellMar>
        <w:tblLook w:val="0000" w:firstRow="0" w:lastRow="0" w:firstColumn="0" w:lastColumn="0" w:noHBand="0" w:noVBand="0"/>
      </w:tblPr>
      <w:tblGrid>
        <w:gridCol w:w="564"/>
        <w:gridCol w:w="2127"/>
        <w:gridCol w:w="1559"/>
        <w:gridCol w:w="1417"/>
        <w:gridCol w:w="1418"/>
        <w:gridCol w:w="1417"/>
      </w:tblGrid>
      <w:tr w:rsidR="00985D8B" w:rsidTr="00985D8B">
        <w:tc>
          <w:tcPr>
            <w:tcW w:w="564"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985D8B" w:rsidRDefault="00985D8B" w:rsidP="000D0090">
            <w:pPr>
              <w:pStyle w:val="TableContents"/>
              <w:jc w:val="center"/>
              <w:rPr>
                <w:rFonts w:ascii="Times New Roman" w:hAnsi="Times New Roman"/>
                <w:b/>
                <w:bCs/>
              </w:rPr>
            </w:pPr>
            <w:r>
              <w:rPr>
                <w:rFonts w:ascii="Times New Roman" w:hAnsi="Times New Roman"/>
                <w:b/>
                <w:bCs/>
              </w:rPr>
              <w:t>Lp.</w:t>
            </w:r>
          </w:p>
        </w:tc>
        <w:tc>
          <w:tcPr>
            <w:tcW w:w="212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985D8B" w:rsidRDefault="00985D8B" w:rsidP="000D0090">
            <w:pPr>
              <w:pStyle w:val="TableContents"/>
              <w:jc w:val="center"/>
              <w:rPr>
                <w:rFonts w:ascii="Times New Roman" w:hAnsi="Times New Roman"/>
                <w:b/>
                <w:bCs/>
              </w:rPr>
            </w:pPr>
            <w:r>
              <w:rPr>
                <w:rFonts w:ascii="Times New Roman" w:hAnsi="Times New Roman"/>
                <w:b/>
                <w:bCs/>
              </w:rPr>
              <w:t>Miejscowość</w:t>
            </w:r>
          </w:p>
        </w:tc>
        <w:tc>
          <w:tcPr>
            <w:tcW w:w="155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985D8B" w:rsidRDefault="00985D8B" w:rsidP="000D0090">
            <w:pPr>
              <w:pStyle w:val="TableContents"/>
              <w:jc w:val="center"/>
              <w:rPr>
                <w:rFonts w:ascii="Times New Roman" w:hAnsi="Times New Roman"/>
                <w:b/>
                <w:bCs/>
              </w:rPr>
            </w:pPr>
            <w:r>
              <w:rPr>
                <w:rFonts w:ascii="Times New Roman" w:hAnsi="Times New Roman"/>
                <w:b/>
                <w:bCs/>
              </w:rPr>
              <w:t>Sklepy</w:t>
            </w:r>
          </w:p>
        </w:tc>
        <w:tc>
          <w:tcPr>
            <w:tcW w:w="141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985D8B" w:rsidRDefault="00985D8B" w:rsidP="000D0090">
            <w:pPr>
              <w:pStyle w:val="TableContents"/>
              <w:jc w:val="center"/>
              <w:rPr>
                <w:rFonts w:ascii="Times New Roman" w:hAnsi="Times New Roman"/>
                <w:b/>
                <w:bCs/>
              </w:rPr>
            </w:pPr>
            <w:r>
              <w:rPr>
                <w:rFonts w:ascii="Times New Roman" w:hAnsi="Times New Roman"/>
                <w:b/>
                <w:bCs/>
              </w:rPr>
              <w:t>Gastronomia</w:t>
            </w:r>
          </w:p>
        </w:tc>
        <w:tc>
          <w:tcPr>
            <w:tcW w:w="141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985D8B" w:rsidRDefault="00985D8B" w:rsidP="000D0090">
            <w:pPr>
              <w:pStyle w:val="TableContents"/>
              <w:jc w:val="center"/>
              <w:rPr>
                <w:rFonts w:ascii="Times New Roman" w:hAnsi="Times New Roman"/>
                <w:b/>
                <w:bCs/>
              </w:rPr>
            </w:pPr>
            <w:r>
              <w:rPr>
                <w:rFonts w:ascii="Times New Roman" w:hAnsi="Times New Roman"/>
                <w:b/>
                <w:bCs/>
              </w:rPr>
              <w:t>Razem</w:t>
            </w:r>
          </w:p>
        </w:tc>
        <w:tc>
          <w:tcPr>
            <w:tcW w:w="141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985D8B" w:rsidRDefault="00985D8B" w:rsidP="000D0090">
            <w:pPr>
              <w:pStyle w:val="TableContents"/>
              <w:jc w:val="center"/>
              <w:rPr>
                <w:rFonts w:ascii="Times New Roman" w:hAnsi="Times New Roman"/>
                <w:b/>
                <w:bCs/>
              </w:rPr>
            </w:pPr>
            <w:r>
              <w:rPr>
                <w:rFonts w:ascii="Times New Roman" w:hAnsi="Times New Roman"/>
                <w:b/>
                <w:bCs/>
              </w:rPr>
              <w:t>Liczba mieszkańców</w:t>
            </w:r>
            <w:r>
              <w:rPr>
                <w:rFonts w:ascii="Times New Roman" w:hAnsi="Times New Roman"/>
                <w:b/>
                <w:bCs/>
              </w:rPr>
              <w:br/>
              <w:t>(2020 r.)</w:t>
            </w:r>
          </w:p>
        </w:tc>
      </w:tr>
      <w:tr w:rsidR="00985D8B" w:rsidTr="00985D8B">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0D0090">
            <w:pPr>
              <w:pStyle w:val="TableContents"/>
              <w:rPr>
                <w:rFonts w:ascii="Times New Roman" w:hAnsi="Times New Roman"/>
              </w:rPr>
            </w:pPr>
            <w:r>
              <w:rPr>
                <w:rFonts w:ascii="Times New Roman" w:hAnsi="Times New Roman"/>
              </w:rPr>
              <w:t>1.</w:t>
            </w:r>
          </w:p>
        </w:tc>
        <w:tc>
          <w:tcPr>
            <w:tcW w:w="2127"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0D0090">
            <w:pPr>
              <w:pStyle w:val="TableContents"/>
              <w:rPr>
                <w:rFonts w:ascii="Times New Roman" w:hAnsi="Times New Roman"/>
              </w:rPr>
            </w:pPr>
            <w:r>
              <w:rPr>
                <w:rFonts w:ascii="Times New Roman" w:hAnsi="Times New Roman"/>
              </w:rPr>
              <w:t>Górno</w:t>
            </w:r>
          </w:p>
        </w:tc>
        <w:tc>
          <w:tcPr>
            <w:tcW w:w="1559"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462E0C">
            <w:pPr>
              <w:pStyle w:val="TableContents"/>
              <w:jc w:val="center"/>
              <w:rPr>
                <w:rFonts w:ascii="Times New Roman" w:hAnsi="Times New Roman"/>
              </w:rPr>
            </w:pPr>
            <w:r>
              <w:rPr>
                <w:rFonts w:ascii="Times New Roman" w:hAnsi="Times New Roman"/>
              </w:rPr>
              <w:t>1041235,87</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970E37">
            <w:pPr>
              <w:pStyle w:val="TableContents"/>
              <w:jc w:val="center"/>
              <w:rPr>
                <w:rFonts w:ascii="Times New Roman" w:hAnsi="Times New Roman"/>
              </w:rPr>
            </w:pPr>
            <w:r>
              <w:rPr>
                <w:rFonts w:ascii="Times New Roman" w:hAnsi="Times New Roman"/>
              </w:rPr>
              <w:t>29968,56</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970E37">
            <w:pPr>
              <w:pStyle w:val="TableContents"/>
              <w:jc w:val="center"/>
              <w:rPr>
                <w:rFonts w:ascii="Times New Roman" w:hAnsi="Times New Roman"/>
              </w:rPr>
            </w:pPr>
            <w:r>
              <w:rPr>
                <w:rFonts w:ascii="Times New Roman" w:hAnsi="Times New Roman"/>
              </w:rPr>
              <w:t>1071204,43</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970E37">
            <w:pPr>
              <w:pStyle w:val="TableContents"/>
              <w:jc w:val="center"/>
              <w:rPr>
                <w:rFonts w:ascii="Times New Roman" w:hAnsi="Times New Roman"/>
              </w:rPr>
            </w:pPr>
            <w:r>
              <w:rPr>
                <w:rFonts w:ascii="Times New Roman" w:hAnsi="Times New Roman"/>
              </w:rPr>
              <w:t>2174</w:t>
            </w:r>
          </w:p>
        </w:tc>
      </w:tr>
      <w:tr w:rsidR="00985D8B" w:rsidTr="00985D8B">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0D0090">
            <w:pPr>
              <w:pStyle w:val="TableContents"/>
              <w:rPr>
                <w:rFonts w:ascii="Times New Roman" w:hAnsi="Times New Roman"/>
              </w:rPr>
            </w:pPr>
            <w:r>
              <w:rPr>
                <w:rFonts w:ascii="Times New Roman" w:hAnsi="Times New Roman"/>
              </w:rPr>
              <w:t>2.</w:t>
            </w:r>
          </w:p>
        </w:tc>
        <w:tc>
          <w:tcPr>
            <w:tcW w:w="2127"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0D0090">
            <w:pPr>
              <w:pStyle w:val="TableContents"/>
              <w:rPr>
                <w:rFonts w:ascii="Times New Roman" w:hAnsi="Times New Roman"/>
              </w:rPr>
            </w:pPr>
            <w:r>
              <w:rPr>
                <w:rFonts w:ascii="Times New Roman" w:hAnsi="Times New Roman"/>
              </w:rPr>
              <w:t xml:space="preserve">Kąty </w:t>
            </w:r>
            <w:proofErr w:type="spellStart"/>
            <w:r>
              <w:rPr>
                <w:rFonts w:ascii="Times New Roman" w:hAnsi="Times New Roman"/>
              </w:rPr>
              <w:t>Trzebuskie</w:t>
            </w:r>
            <w:proofErr w:type="spellEnd"/>
          </w:p>
        </w:tc>
        <w:tc>
          <w:tcPr>
            <w:tcW w:w="1559"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462E0C">
            <w:pPr>
              <w:pStyle w:val="TableContents"/>
              <w:jc w:val="center"/>
              <w:rPr>
                <w:rFonts w:ascii="Times New Roman" w:hAnsi="Times New Roman"/>
              </w:rPr>
            </w:pPr>
            <w:r>
              <w:rPr>
                <w:rFonts w:ascii="Times New Roman" w:hAnsi="Times New Roman"/>
              </w:rPr>
              <w:t>288455,00</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970E37">
            <w:pPr>
              <w:pStyle w:val="TableContents"/>
              <w:jc w:val="center"/>
              <w:rPr>
                <w:rFonts w:ascii="Times New Roman" w:hAnsi="Times New Roman"/>
              </w:rPr>
            </w:pPr>
            <w:r>
              <w:rPr>
                <w:rFonts w:ascii="Times New Roman" w:hAnsi="Times New Roman"/>
              </w:rPr>
              <w:t>0,00</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970E37">
            <w:pPr>
              <w:pStyle w:val="TableContents"/>
              <w:jc w:val="center"/>
              <w:rPr>
                <w:rFonts w:ascii="Times New Roman" w:hAnsi="Times New Roman"/>
              </w:rPr>
            </w:pPr>
            <w:r>
              <w:rPr>
                <w:rFonts w:ascii="Times New Roman" w:hAnsi="Times New Roman"/>
              </w:rPr>
              <w:t>288455,00</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970E37">
            <w:pPr>
              <w:pStyle w:val="TableContents"/>
              <w:jc w:val="center"/>
              <w:rPr>
                <w:rFonts w:ascii="Times New Roman" w:hAnsi="Times New Roman"/>
              </w:rPr>
            </w:pPr>
            <w:r>
              <w:rPr>
                <w:rFonts w:ascii="Times New Roman" w:hAnsi="Times New Roman"/>
              </w:rPr>
              <w:t>622</w:t>
            </w:r>
          </w:p>
        </w:tc>
      </w:tr>
      <w:tr w:rsidR="00985D8B" w:rsidTr="00985D8B">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0D0090">
            <w:pPr>
              <w:pStyle w:val="TableContents"/>
              <w:rPr>
                <w:rFonts w:ascii="Times New Roman" w:hAnsi="Times New Roman"/>
              </w:rPr>
            </w:pPr>
            <w:r>
              <w:rPr>
                <w:rFonts w:ascii="Times New Roman" w:hAnsi="Times New Roman"/>
              </w:rPr>
              <w:t>3.</w:t>
            </w:r>
          </w:p>
        </w:tc>
        <w:tc>
          <w:tcPr>
            <w:tcW w:w="2127"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0D0090">
            <w:pPr>
              <w:pStyle w:val="TableContents"/>
              <w:rPr>
                <w:rFonts w:ascii="Times New Roman" w:hAnsi="Times New Roman"/>
              </w:rPr>
            </w:pPr>
            <w:r>
              <w:rPr>
                <w:rFonts w:ascii="Times New Roman" w:hAnsi="Times New Roman"/>
              </w:rPr>
              <w:t>Markowizna</w:t>
            </w:r>
          </w:p>
        </w:tc>
        <w:tc>
          <w:tcPr>
            <w:tcW w:w="1559"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462E0C">
            <w:pPr>
              <w:pStyle w:val="TableContents"/>
              <w:jc w:val="center"/>
              <w:rPr>
                <w:rFonts w:ascii="Times New Roman" w:hAnsi="Times New Roman"/>
              </w:rPr>
            </w:pPr>
            <w:r>
              <w:rPr>
                <w:rFonts w:ascii="Times New Roman" w:hAnsi="Times New Roman"/>
              </w:rPr>
              <w:t>10650,00</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970E37">
            <w:pPr>
              <w:pStyle w:val="TableContents"/>
              <w:jc w:val="center"/>
              <w:rPr>
                <w:rFonts w:ascii="Times New Roman" w:hAnsi="Times New Roman"/>
              </w:rPr>
            </w:pPr>
            <w:r>
              <w:rPr>
                <w:rFonts w:ascii="Times New Roman" w:hAnsi="Times New Roman"/>
              </w:rPr>
              <w:t>0,00</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970E37">
            <w:pPr>
              <w:pStyle w:val="TableContents"/>
              <w:jc w:val="center"/>
              <w:rPr>
                <w:rFonts w:ascii="Times New Roman" w:hAnsi="Times New Roman"/>
              </w:rPr>
            </w:pPr>
            <w:r>
              <w:rPr>
                <w:rFonts w:ascii="Times New Roman" w:hAnsi="Times New Roman"/>
              </w:rPr>
              <w:t>10650,00</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970E37">
            <w:pPr>
              <w:pStyle w:val="TableContents"/>
              <w:jc w:val="center"/>
              <w:rPr>
                <w:rFonts w:ascii="Times New Roman" w:hAnsi="Times New Roman"/>
              </w:rPr>
            </w:pPr>
            <w:r>
              <w:rPr>
                <w:rFonts w:ascii="Times New Roman" w:hAnsi="Times New Roman"/>
              </w:rPr>
              <w:t>399</w:t>
            </w:r>
          </w:p>
        </w:tc>
      </w:tr>
      <w:tr w:rsidR="00985D8B" w:rsidTr="00985D8B">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0D0090">
            <w:pPr>
              <w:pStyle w:val="TableContents"/>
              <w:rPr>
                <w:rFonts w:ascii="Times New Roman" w:hAnsi="Times New Roman"/>
              </w:rPr>
            </w:pPr>
            <w:r>
              <w:rPr>
                <w:rFonts w:ascii="Times New Roman" w:hAnsi="Times New Roman"/>
              </w:rPr>
              <w:t>4.</w:t>
            </w:r>
          </w:p>
        </w:tc>
        <w:tc>
          <w:tcPr>
            <w:tcW w:w="2127"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0D0090">
            <w:pPr>
              <w:pStyle w:val="TableContents"/>
              <w:rPr>
                <w:rFonts w:ascii="Times New Roman" w:hAnsi="Times New Roman"/>
              </w:rPr>
            </w:pPr>
            <w:r>
              <w:rPr>
                <w:rFonts w:ascii="Times New Roman" w:hAnsi="Times New Roman"/>
              </w:rPr>
              <w:t>Nienadówka</w:t>
            </w:r>
          </w:p>
        </w:tc>
        <w:tc>
          <w:tcPr>
            <w:tcW w:w="1559"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462E0C">
            <w:pPr>
              <w:pStyle w:val="TableContents"/>
              <w:jc w:val="center"/>
              <w:rPr>
                <w:rFonts w:ascii="Times New Roman" w:hAnsi="Times New Roman"/>
              </w:rPr>
            </w:pPr>
            <w:r>
              <w:rPr>
                <w:rFonts w:ascii="Times New Roman" w:hAnsi="Times New Roman"/>
              </w:rPr>
              <w:t>2074773,85</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970E37">
            <w:pPr>
              <w:pStyle w:val="TableContents"/>
              <w:jc w:val="center"/>
              <w:rPr>
                <w:rFonts w:ascii="Times New Roman" w:hAnsi="Times New Roman"/>
              </w:rPr>
            </w:pPr>
            <w:r>
              <w:rPr>
                <w:rFonts w:ascii="Times New Roman" w:hAnsi="Times New Roman"/>
              </w:rPr>
              <w:t>14689,30</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970E37">
            <w:pPr>
              <w:pStyle w:val="TableContents"/>
              <w:jc w:val="center"/>
              <w:rPr>
                <w:rFonts w:ascii="Times New Roman" w:hAnsi="Times New Roman"/>
              </w:rPr>
            </w:pPr>
            <w:r>
              <w:rPr>
                <w:rFonts w:ascii="Times New Roman" w:hAnsi="Times New Roman"/>
              </w:rPr>
              <w:t>2089463,15</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970E37">
            <w:pPr>
              <w:pStyle w:val="TableContents"/>
              <w:jc w:val="center"/>
              <w:rPr>
                <w:rFonts w:ascii="Times New Roman" w:hAnsi="Times New Roman"/>
              </w:rPr>
            </w:pPr>
            <w:r>
              <w:rPr>
                <w:rFonts w:ascii="Times New Roman" w:hAnsi="Times New Roman"/>
              </w:rPr>
              <w:t>2885</w:t>
            </w:r>
          </w:p>
        </w:tc>
      </w:tr>
      <w:tr w:rsidR="00985D8B" w:rsidTr="00985D8B">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0D0090">
            <w:pPr>
              <w:pStyle w:val="TableContents"/>
              <w:rPr>
                <w:rFonts w:ascii="Times New Roman" w:hAnsi="Times New Roman"/>
              </w:rPr>
            </w:pPr>
            <w:r>
              <w:rPr>
                <w:rFonts w:ascii="Times New Roman" w:hAnsi="Times New Roman"/>
              </w:rPr>
              <w:t>5.</w:t>
            </w:r>
          </w:p>
        </w:tc>
        <w:tc>
          <w:tcPr>
            <w:tcW w:w="2127"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0D0090">
            <w:pPr>
              <w:pStyle w:val="TableContents"/>
              <w:rPr>
                <w:rFonts w:ascii="Times New Roman" w:hAnsi="Times New Roman"/>
              </w:rPr>
            </w:pPr>
            <w:r>
              <w:rPr>
                <w:rFonts w:ascii="Times New Roman" w:hAnsi="Times New Roman"/>
              </w:rPr>
              <w:t>Sokołów Małopolski</w:t>
            </w:r>
          </w:p>
        </w:tc>
        <w:tc>
          <w:tcPr>
            <w:tcW w:w="1559"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462E0C">
            <w:pPr>
              <w:pStyle w:val="TableContents"/>
              <w:jc w:val="center"/>
              <w:rPr>
                <w:rFonts w:ascii="Times New Roman" w:hAnsi="Times New Roman"/>
              </w:rPr>
            </w:pPr>
            <w:r>
              <w:rPr>
                <w:rFonts w:ascii="Times New Roman" w:hAnsi="Times New Roman"/>
              </w:rPr>
              <w:t>9016003,00</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970E37">
            <w:pPr>
              <w:pStyle w:val="TableContents"/>
              <w:jc w:val="center"/>
              <w:rPr>
                <w:rFonts w:ascii="Times New Roman" w:hAnsi="Times New Roman"/>
              </w:rPr>
            </w:pPr>
            <w:r>
              <w:rPr>
                <w:rFonts w:ascii="Times New Roman" w:hAnsi="Times New Roman"/>
              </w:rPr>
              <w:t>120296,52</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970E37">
            <w:pPr>
              <w:pStyle w:val="TableContents"/>
              <w:jc w:val="center"/>
              <w:rPr>
                <w:rFonts w:ascii="Times New Roman" w:hAnsi="Times New Roman"/>
              </w:rPr>
            </w:pPr>
            <w:r>
              <w:rPr>
                <w:rFonts w:ascii="Times New Roman" w:hAnsi="Times New Roman"/>
              </w:rPr>
              <w:t>9136299,52</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970E37">
            <w:pPr>
              <w:pStyle w:val="TableContents"/>
              <w:jc w:val="center"/>
              <w:rPr>
                <w:rFonts w:ascii="Times New Roman" w:hAnsi="Times New Roman"/>
              </w:rPr>
            </w:pPr>
            <w:r>
              <w:rPr>
                <w:rFonts w:ascii="Times New Roman" w:hAnsi="Times New Roman"/>
              </w:rPr>
              <w:t>4235</w:t>
            </w:r>
          </w:p>
        </w:tc>
      </w:tr>
      <w:tr w:rsidR="00985D8B" w:rsidTr="00985D8B">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0D0090">
            <w:pPr>
              <w:pStyle w:val="TableContents"/>
              <w:rPr>
                <w:rFonts w:ascii="Times New Roman" w:hAnsi="Times New Roman"/>
              </w:rPr>
            </w:pPr>
            <w:r>
              <w:rPr>
                <w:rFonts w:ascii="Times New Roman" w:hAnsi="Times New Roman"/>
              </w:rPr>
              <w:t>6.</w:t>
            </w:r>
          </w:p>
        </w:tc>
        <w:tc>
          <w:tcPr>
            <w:tcW w:w="2127"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0D0090">
            <w:pPr>
              <w:pStyle w:val="TableContents"/>
              <w:rPr>
                <w:rFonts w:ascii="Times New Roman" w:hAnsi="Times New Roman"/>
              </w:rPr>
            </w:pPr>
            <w:proofErr w:type="spellStart"/>
            <w:r>
              <w:rPr>
                <w:rFonts w:ascii="Times New Roman" w:hAnsi="Times New Roman"/>
              </w:rPr>
              <w:t>Trzeboś</w:t>
            </w:r>
            <w:proofErr w:type="spellEnd"/>
          </w:p>
        </w:tc>
        <w:tc>
          <w:tcPr>
            <w:tcW w:w="1559"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5A7C4D">
            <w:pPr>
              <w:pStyle w:val="TableContents"/>
              <w:jc w:val="center"/>
              <w:rPr>
                <w:rFonts w:ascii="Times New Roman" w:hAnsi="Times New Roman"/>
              </w:rPr>
            </w:pPr>
            <w:r>
              <w:rPr>
                <w:rFonts w:ascii="Times New Roman" w:hAnsi="Times New Roman"/>
              </w:rPr>
              <w:t xml:space="preserve">   792100,19   </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970E37">
            <w:pPr>
              <w:pStyle w:val="TableContents"/>
              <w:jc w:val="center"/>
              <w:rPr>
                <w:rFonts w:ascii="Times New Roman" w:hAnsi="Times New Roman"/>
              </w:rPr>
            </w:pPr>
            <w:r>
              <w:rPr>
                <w:rFonts w:ascii="Times New Roman" w:hAnsi="Times New Roman"/>
              </w:rPr>
              <w:t>77712,99</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970E37">
            <w:pPr>
              <w:pStyle w:val="TableContents"/>
              <w:jc w:val="center"/>
              <w:rPr>
                <w:rFonts w:ascii="Times New Roman" w:hAnsi="Times New Roman"/>
              </w:rPr>
            </w:pPr>
            <w:r>
              <w:rPr>
                <w:rFonts w:ascii="Times New Roman" w:hAnsi="Times New Roman"/>
              </w:rPr>
              <w:t>869812,48</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970E37">
            <w:pPr>
              <w:pStyle w:val="TableContents"/>
              <w:jc w:val="center"/>
              <w:rPr>
                <w:rFonts w:ascii="Times New Roman" w:hAnsi="Times New Roman"/>
              </w:rPr>
            </w:pPr>
            <w:r>
              <w:rPr>
                <w:rFonts w:ascii="Times New Roman" w:hAnsi="Times New Roman"/>
              </w:rPr>
              <w:t>2582</w:t>
            </w:r>
          </w:p>
        </w:tc>
      </w:tr>
      <w:tr w:rsidR="00985D8B" w:rsidTr="00985D8B">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0D0090">
            <w:pPr>
              <w:pStyle w:val="TableContents"/>
              <w:rPr>
                <w:rFonts w:ascii="Times New Roman" w:hAnsi="Times New Roman"/>
              </w:rPr>
            </w:pPr>
            <w:r>
              <w:rPr>
                <w:rFonts w:ascii="Times New Roman" w:hAnsi="Times New Roman"/>
              </w:rPr>
              <w:t>7.</w:t>
            </w:r>
          </w:p>
        </w:tc>
        <w:tc>
          <w:tcPr>
            <w:tcW w:w="2127"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0D0090">
            <w:pPr>
              <w:pStyle w:val="TableContents"/>
              <w:rPr>
                <w:rFonts w:ascii="Times New Roman" w:hAnsi="Times New Roman"/>
              </w:rPr>
            </w:pPr>
            <w:r>
              <w:rPr>
                <w:rFonts w:ascii="Times New Roman" w:hAnsi="Times New Roman"/>
              </w:rPr>
              <w:t>Trzebuska</w:t>
            </w:r>
          </w:p>
        </w:tc>
        <w:tc>
          <w:tcPr>
            <w:tcW w:w="1559"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462E0C">
            <w:pPr>
              <w:pStyle w:val="TableContents"/>
              <w:jc w:val="center"/>
              <w:rPr>
                <w:rFonts w:ascii="Times New Roman" w:hAnsi="Times New Roman"/>
              </w:rPr>
            </w:pPr>
            <w:r>
              <w:rPr>
                <w:rFonts w:ascii="Times New Roman" w:hAnsi="Times New Roman"/>
              </w:rPr>
              <w:t>50832,47</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970E37">
            <w:pPr>
              <w:pStyle w:val="TableContents"/>
              <w:jc w:val="center"/>
              <w:rPr>
                <w:rFonts w:ascii="Times New Roman" w:hAnsi="Times New Roman"/>
              </w:rPr>
            </w:pPr>
            <w:r>
              <w:rPr>
                <w:rFonts w:ascii="Times New Roman" w:hAnsi="Times New Roman"/>
              </w:rPr>
              <w:t>50638,60</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623942">
            <w:pPr>
              <w:pStyle w:val="TableContents"/>
              <w:rPr>
                <w:rFonts w:ascii="Times New Roman" w:hAnsi="Times New Roman"/>
              </w:rPr>
            </w:pPr>
            <w:r>
              <w:rPr>
                <w:rFonts w:ascii="Times New Roman" w:hAnsi="Times New Roman"/>
              </w:rPr>
              <w:t xml:space="preserve">    101471,07</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970E37">
            <w:pPr>
              <w:pStyle w:val="TableContents"/>
              <w:jc w:val="center"/>
              <w:rPr>
                <w:rFonts w:ascii="Times New Roman" w:hAnsi="Times New Roman"/>
              </w:rPr>
            </w:pPr>
            <w:r>
              <w:rPr>
                <w:rFonts w:ascii="Times New Roman" w:hAnsi="Times New Roman"/>
              </w:rPr>
              <w:t>1191</w:t>
            </w:r>
          </w:p>
        </w:tc>
      </w:tr>
      <w:tr w:rsidR="00985D8B" w:rsidTr="00985D8B">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0D0090">
            <w:pPr>
              <w:pStyle w:val="TableContents"/>
              <w:rPr>
                <w:rFonts w:ascii="Times New Roman" w:hAnsi="Times New Roman"/>
              </w:rPr>
            </w:pPr>
            <w:r>
              <w:rPr>
                <w:rFonts w:ascii="Times New Roman" w:hAnsi="Times New Roman"/>
              </w:rPr>
              <w:t>8.</w:t>
            </w:r>
          </w:p>
        </w:tc>
        <w:tc>
          <w:tcPr>
            <w:tcW w:w="2127"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0D0090">
            <w:pPr>
              <w:pStyle w:val="TableContents"/>
              <w:rPr>
                <w:rFonts w:ascii="Times New Roman" w:hAnsi="Times New Roman"/>
              </w:rPr>
            </w:pPr>
            <w:r>
              <w:rPr>
                <w:rFonts w:ascii="Times New Roman" w:hAnsi="Times New Roman"/>
              </w:rPr>
              <w:t>Turza</w:t>
            </w:r>
          </w:p>
        </w:tc>
        <w:tc>
          <w:tcPr>
            <w:tcW w:w="1559"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462E0C">
            <w:pPr>
              <w:pStyle w:val="TableContents"/>
              <w:jc w:val="center"/>
              <w:rPr>
                <w:rFonts w:ascii="Times New Roman" w:hAnsi="Times New Roman"/>
              </w:rPr>
            </w:pPr>
            <w:r>
              <w:rPr>
                <w:rFonts w:ascii="Times New Roman" w:hAnsi="Times New Roman"/>
              </w:rPr>
              <w:t>213314,00</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970E37">
            <w:pPr>
              <w:pStyle w:val="TableContents"/>
              <w:jc w:val="center"/>
              <w:rPr>
                <w:rFonts w:ascii="Times New Roman" w:hAnsi="Times New Roman"/>
              </w:rPr>
            </w:pPr>
            <w:r>
              <w:rPr>
                <w:rFonts w:ascii="Times New Roman" w:hAnsi="Times New Roman"/>
              </w:rPr>
              <w:t>0,00</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970E37">
            <w:pPr>
              <w:pStyle w:val="TableContents"/>
              <w:jc w:val="center"/>
              <w:rPr>
                <w:rFonts w:ascii="Times New Roman" w:hAnsi="Times New Roman"/>
              </w:rPr>
            </w:pPr>
            <w:r>
              <w:rPr>
                <w:rFonts w:ascii="Times New Roman" w:hAnsi="Times New Roman"/>
              </w:rPr>
              <w:t>213314,00</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970E37">
            <w:pPr>
              <w:pStyle w:val="TableContents"/>
              <w:jc w:val="center"/>
              <w:rPr>
                <w:rFonts w:ascii="Times New Roman" w:hAnsi="Times New Roman"/>
              </w:rPr>
            </w:pPr>
            <w:r>
              <w:rPr>
                <w:rFonts w:ascii="Times New Roman" w:hAnsi="Times New Roman"/>
              </w:rPr>
              <w:t>636</w:t>
            </w:r>
          </w:p>
        </w:tc>
      </w:tr>
      <w:tr w:rsidR="00985D8B" w:rsidTr="00985D8B">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0D0090">
            <w:pPr>
              <w:pStyle w:val="TableContents"/>
              <w:rPr>
                <w:rFonts w:ascii="Times New Roman" w:hAnsi="Times New Roman"/>
              </w:rPr>
            </w:pPr>
            <w:r>
              <w:rPr>
                <w:rFonts w:ascii="Times New Roman" w:hAnsi="Times New Roman"/>
              </w:rPr>
              <w:t>9.</w:t>
            </w:r>
          </w:p>
        </w:tc>
        <w:tc>
          <w:tcPr>
            <w:tcW w:w="2127"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0D0090">
            <w:pPr>
              <w:pStyle w:val="TableContents"/>
              <w:rPr>
                <w:rFonts w:ascii="Times New Roman" w:hAnsi="Times New Roman"/>
              </w:rPr>
            </w:pPr>
            <w:r>
              <w:rPr>
                <w:rFonts w:ascii="Times New Roman" w:hAnsi="Times New Roman"/>
              </w:rPr>
              <w:t>Wólka Niedźwiedzka</w:t>
            </w:r>
          </w:p>
        </w:tc>
        <w:tc>
          <w:tcPr>
            <w:tcW w:w="1559"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462E0C">
            <w:pPr>
              <w:pStyle w:val="TableContents"/>
              <w:jc w:val="center"/>
              <w:rPr>
                <w:rFonts w:ascii="Times New Roman" w:hAnsi="Times New Roman"/>
              </w:rPr>
            </w:pPr>
            <w:r>
              <w:rPr>
                <w:rFonts w:ascii="Times New Roman" w:hAnsi="Times New Roman"/>
              </w:rPr>
              <w:t>589811,00</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970E37">
            <w:pPr>
              <w:pStyle w:val="TableContents"/>
              <w:jc w:val="center"/>
              <w:rPr>
                <w:rFonts w:ascii="Times New Roman" w:hAnsi="Times New Roman"/>
              </w:rPr>
            </w:pPr>
            <w:r>
              <w:rPr>
                <w:rFonts w:ascii="Times New Roman" w:hAnsi="Times New Roman"/>
              </w:rPr>
              <w:t>0,00</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970E37">
            <w:pPr>
              <w:pStyle w:val="TableContents"/>
              <w:jc w:val="center"/>
              <w:rPr>
                <w:rFonts w:ascii="Times New Roman" w:hAnsi="Times New Roman"/>
              </w:rPr>
            </w:pPr>
            <w:r>
              <w:rPr>
                <w:rFonts w:ascii="Times New Roman" w:hAnsi="Times New Roman"/>
              </w:rPr>
              <w:t>589811,00</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970E37">
            <w:pPr>
              <w:pStyle w:val="TableContents"/>
              <w:jc w:val="center"/>
              <w:rPr>
                <w:rFonts w:ascii="Times New Roman" w:hAnsi="Times New Roman"/>
              </w:rPr>
            </w:pPr>
            <w:r>
              <w:rPr>
                <w:rFonts w:ascii="Times New Roman" w:hAnsi="Times New Roman"/>
              </w:rPr>
              <w:t>1837</w:t>
            </w:r>
          </w:p>
        </w:tc>
      </w:tr>
      <w:tr w:rsidR="00985D8B" w:rsidTr="00985D8B">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0D0090">
            <w:pPr>
              <w:pStyle w:val="TableContents"/>
              <w:rPr>
                <w:rFonts w:ascii="Times New Roman" w:hAnsi="Times New Roman"/>
              </w:rPr>
            </w:pPr>
            <w:r>
              <w:rPr>
                <w:rFonts w:ascii="Times New Roman" w:hAnsi="Times New Roman"/>
              </w:rPr>
              <w:t>10.</w:t>
            </w:r>
          </w:p>
        </w:tc>
        <w:tc>
          <w:tcPr>
            <w:tcW w:w="2127"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0D0090">
            <w:pPr>
              <w:pStyle w:val="TableContents"/>
              <w:rPr>
                <w:rFonts w:ascii="Times New Roman" w:hAnsi="Times New Roman"/>
              </w:rPr>
            </w:pPr>
            <w:r>
              <w:rPr>
                <w:rFonts w:ascii="Times New Roman" w:hAnsi="Times New Roman"/>
              </w:rPr>
              <w:t>Wólka Sokołowska</w:t>
            </w:r>
          </w:p>
        </w:tc>
        <w:tc>
          <w:tcPr>
            <w:tcW w:w="1559"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5A7C4D">
            <w:pPr>
              <w:pStyle w:val="TableContents"/>
              <w:jc w:val="center"/>
              <w:rPr>
                <w:rFonts w:ascii="Times New Roman" w:hAnsi="Times New Roman"/>
              </w:rPr>
            </w:pPr>
            <w:r>
              <w:rPr>
                <w:rFonts w:ascii="Times New Roman" w:hAnsi="Times New Roman"/>
              </w:rPr>
              <w:t>0,00</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970E37">
            <w:pPr>
              <w:pStyle w:val="TableContents"/>
              <w:jc w:val="center"/>
              <w:rPr>
                <w:rFonts w:ascii="Times New Roman" w:hAnsi="Times New Roman"/>
              </w:rPr>
            </w:pPr>
            <w:r>
              <w:rPr>
                <w:rFonts w:ascii="Times New Roman" w:hAnsi="Times New Roman"/>
              </w:rPr>
              <w:t>0,00</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970E37">
            <w:pPr>
              <w:pStyle w:val="TableContents"/>
              <w:jc w:val="center"/>
              <w:rPr>
                <w:rFonts w:ascii="Times New Roman" w:hAnsi="Times New Roman"/>
              </w:rPr>
            </w:pPr>
            <w:r>
              <w:rPr>
                <w:rFonts w:ascii="Times New Roman" w:hAnsi="Times New Roman"/>
              </w:rPr>
              <w:t>0,00</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970E37">
            <w:pPr>
              <w:pStyle w:val="TableContents"/>
              <w:jc w:val="center"/>
              <w:rPr>
                <w:rFonts w:ascii="Times New Roman" w:hAnsi="Times New Roman"/>
              </w:rPr>
            </w:pPr>
            <w:r>
              <w:rPr>
                <w:rFonts w:ascii="Times New Roman" w:hAnsi="Times New Roman"/>
              </w:rPr>
              <w:t>744</w:t>
            </w:r>
          </w:p>
        </w:tc>
      </w:tr>
      <w:tr w:rsidR="00985D8B" w:rsidTr="00985D8B">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0D0090">
            <w:pPr>
              <w:pStyle w:val="TableContents"/>
              <w:rPr>
                <w:rFonts w:ascii="Times New Roman" w:hAnsi="Times New Roman"/>
                <w:b/>
                <w:bCs/>
              </w:rPr>
            </w:pPr>
          </w:p>
        </w:tc>
        <w:tc>
          <w:tcPr>
            <w:tcW w:w="2127"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0D0090">
            <w:pPr>
              <w:pStyle w:val="TableContents"/>
              <w:rPr>
                <w:rFonts w:ascii="Times New Roman" w:hAnsi="Times New Roman"/>
                <w:b/>
                <w:bCs/>
              </w:rPr>
            </w:pPr>
            <w:r>
              <w:rPr>
                <w:rFonts w:ascii="Times New Roman" w:hAnsi="Times New Roman"/>
                <w:b/>
                <w:bCs/>
              </w:rPr>
              <w:t>RAZEM:</w:t>
            </w:r>
          </w:p>
        </w:tc>
        <w:tc>
          <w:tcPr>
            <w:tcW w:w="1559"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0D0090">
            <w:pPr>
              <w:pStyle w:val="TableContents"/>
              <w:jc w:val="right"/>
              <w:rPr>
                <w:rFonts w:ascii="Times New Roman" w:hAnsi="Times New Roman"/>
                <w:b/>
                <w:bCs/>
              </w:rPr>
            </w:pPr>
            <w:r>
              <w:rPr>
                <w:rFonts w:ascii="Times New Roman" w:hAnsi="Times New Roman"/>
                <w:b/>
                <w:bCs/>
              </w:rPr>
              <w:t>14077175,38</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0D0090">
            <w:pPr>
              <w:pStyle w:val="TableContents"/>
              <w:jc w:val="right"/>
              <w:rPr>
                <w:rFonts w:ascii="Times New Roman" w:hAnsi="Times New Roman"/>
                <w:b/>
                <w:bCs/>
              </w:rPr>
            </w:pPr>
            <w:r>
              <w:rPr>
                <w:rFonts w:ascii="Times New Roman" w:hAnsi="Times New Roman"/>
                <w:b/>
                <w:bCs/>
              </w:rPr>
              <w:t>293305,27</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0D0090">
            <w:pPr>
              <w:pStyle w:val="TableContents"/>
              <w:jc w:val="right"/>
              <w:rPr>
                <w:rFonts w:ascii="Times New Roman" w:hAnsi="Times New Roman"/>
                <w:b/>
                <w:bCs/>
              </w:rPr>
            </w:pPr>
            <w:r>
              <w:rPr>
                <w:rFonts w:ascii="Times New Roman" w:hAnsi="Times New Roman"/>
                <w:b/>
                <w:bCs/>
              </w:rPr>
              <w:t>14370480,65</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rsidR="00985D8B" w:rsidRDefault="00985D8B" w:rsidP="000C7AA1">
            <w:pPr>
              <w:pStyle w:val="TableContents"/>
              <w:jc w:val="center"/>
              <w:rPr>
                <w:rFonts w:ascii="Times New Roman" w:hAnsi="Times New Roman"/>
                <w:b/>
                <w:bCs/>
              </w:rPr>
            </w:pPr>
            <w:r>
              <w:rPr>
                <w:rFonts w:ascii="Times New Roman" w:hAnsi="Times New Roman"/>
                <w:b/>
                <w:bCs/>
              </w:rPr>
              <w:t>17305</w:t>
            </w:r>
          </w:p>
        </w:tc>
      </w:tr>
    </w:tbl>
    <w:p w:rsidR="000D0090" w:rsidRDefault="000D0090" w:rsidP="000D0090">
      <w:pPr>
        <w:spacing w:line="360" w:lineRule="auto"/>
        <w:rPr>
          <w:rFonts w:ascii="Times New Roman" w:hAnsi="Times New Roman"/>
          <w:b/>
          <w:i/>
        </w:rPr>
      </w:pPr>
    </w:p>
    <w:p w:rsidR="00D53C5C" w:rsidRDefault="00D53C5C" w:rsidP="000D0090">
      <w:pPr>
        <w:spacing w:line="360" w:lineRule="auto"/>
        <w:rPr>
          <w:rFonts w:ascii="Times New Roman" w:hAnsi="Times New Roman"/>
          <w:b/>
          <w:i/>
        </w:rPr>
      </w:pPr>
    </w:p>
    <w:tbl>
      <w:tblPr>
        <w:tblpPr w:leftFromText="141" w:rightFromText="141" w:vertAnchor="text" w:horzAnchor="margin" w:tblpXSpec="center" w:tblpY="122"/>
        <w:tblW w:w="9637" w:type="dxa"/>
        <w:tblLayout w:type="fixed"/>
        <w:tblCellMar>
          <w:left w:w="10" w:type="dxa"/>
          <w:right w:w="10" w:type="dxa"/>
        </w:tblCellMar>
        <w:tblLook w:val="0000" w:firstRow="0" w:lastRow="0" w:firstColumn="0" w:lastColumn="0" w:noHBand="0" w:noVBand="0"/>
      </w:tblPr>
      <w:tblGrid>
        <w:gridCol w:w="4108"/>
        <w:gridCol w:w="1276"/>
        <w:gridCol w:w="1134"/>
        <w:gridCol w:w="992"/>
        <w:gridCol w:w="1134"/>
        <w:gridCol w:w="993"/>
      </w:tblGrid>
      <w:tr w:rsidR="002B312A" w:rsidTr="002B312A">
        <w:tc>
          <w:tcPr>
            <w:tcW w:w="4108" w:type="dxa"/>
            <w:vMerge w:val="restart"/>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2B312A" w:rsidRDefault="002B312A" w:rsidP="00790EFD">
            <w:pPr>
              <w:pStyle w:val="TableContents"/>
              <w:rPr>
                <w:rFonts w:ascii="Times New Roman" w:hAnsi="Times New Roman"/>
                <w:b/>
                <w:bCs/>
                <w:i/>
                <w:iCs/>
              </w:rPr>
            </w:pPr>
            <w:r>
              <w:rPr>
                <w:rFonts w:ascii="Times New Roman" w:hAnsi="Times New Roman"/>
                <w:b/>
                <w:bCs/>
                <w:i/>
                <w:iCs/>
              </w:rPr>
              <w:t>Porównanie średniego wydatku na alkohol przypadającego   na    1 mieszkańca gminy, w porównaniu do roku poprzedniego</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B312A" w:rsidRDefault="002B312A" w:rsidP="00790EFD">
            <w:pPr>
              <w:pStyle w:val="TableContents"/>
              <w:jc w:val="center"/>
              <w:rPr>
                <w:rFonts w:ascii="Times New Roman" w:hAnsi="Times New Roman"/>
                <w:i/>
                <w:iCs/>
              </w:rPr>
            </w:pPr>
            <w:r>
              <w:rPr>
                <w:rFonts w:ascii="Times New Roman" w:hAnsi="Times New Roman"/>
                <w:i/>
                <w:iCs/>
              </w:rPr>
              <w:t>2016 r.</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2B312A" w:rsidRDefault="002B312A" w:rsidP="00790EFD">
            <w:pPr>
              <w:pStyle w:val="TableContents"/>
              <w:jc w:val="center"/>
              <w:rPr>
                <w:rFonts w:ascii="Times New Roman" w:hAnsi="Times New Roman"/>
                <w:i/>
                <w:iCs/>
              </w:rPr>
            </w:pPr>
            <w:r>
              <w:rPr>
                <w:rFonts w:ascii="Times New Roman" w:hAnsi="Times New Roman"/>
                <w:i/>
                <w:iCs/>
              </w:rPr>
              <w:t>2017 r.</w:t>
            </w:r>
          </w:p>
        </w:tc>
        <w:tc>
          <w:tcPr>
            <w:tcW w:w="992" w:type="dxa"/>
            <w:tcBorders>
              <w:top w:val="single" w:sz="2" w:space="0" w:color="000000"/>
              <w:left w:val="single" w:sz="2" w:space="0" w:color="000000"/>
              <w:bottom w:val="single" w:sz="2" w:space="0" w:color="000000"/>
              <w:right w:val="single" w:sz="2" w:space="0" w:color="000000"/>
            </w:tcBorders>
          </w:tcPr>
          <w:p w:rsidR="002B312A" w:rsidRDefault="002B312A" w:rsidP="00790EFD">
            <w:pPr>
              <w:pStyle w:val="TableContents"/>
              <w:jc w:val="center"/>
              <w:rPr>
                <w:rFonts w:ascii="Times New Roman" w:hAnsi="Times New Roman"/>
                <w:i/>
                <w:iCs/>
              </w:rPr>
            </w:pPr>
            <w:r>
              <w:rPr>
                <w:rFonts w:ascii="Times New Roman" w:hAnsi="Times New Roman"/>
                <w:i/>
                <w:iCs/>
              </w:rPr>
              <w:t>2018 r.</w:t>
            </w:r>
          </w:p>
        </w:tc>
        <w:tc>
          <w:tcPr>
            <w:tcW w:w="1134" w:type="dxa"/>
            <w:tcBorders>
              <w:top w:val="single" w:sz="2" w:space="0" w:color="000000"/>
              <w:left w:val="single" w:sz="2" w:space="0" w:color="000000"/>
              <w:bottom w:val="single" w:sz="2" w:space="0" w:color="000000"/>
              <w:right w:val="single" w:sz="2" w:space="0" w:color="000000"/>
            </w:tcBorders>
          </w:tcPr>
          <w:p w:rsidR="002B312A" w:rsidRDefault="002B312A" w:rsidP="00790EFD">
            <w:pPr>
              <w:pStyle w:val="TableContents"/>
              <w:jc w:val="center"/>
              <w:rPr>
                <w:rFonts w:ascii="Times New Roman" w:hAnsi="Times New Roman"/>
                <w:i/>
                <w:iCs/>
              </w:rPr>
            </w:pPr>
            <w:r>
              <w:rPr>
                <w:rFonts w:ascii="Times New Roman" w:hAnsi="Times New Roman"/>
                <w:i/>
                <w:iCs/>
              </w:rPr>
              <w:t>2019 r.</w:t>
            </w:r>
          </w:p>
        </w:tc>
        <w:tc>
          <w:tcPr>
            <w:tcW w:w="993" w:type="dxa"/>
            <w:tcBorders>
              <w:top w:val="single" w:sz="2" w:space="0" w:color="000000"/>
              <w:left w:val="single" w:sz="2" w:space="0" w:color="000000"/>
              <w:bottom w:val="single" w:sz="2" w:space="0" w:color="000000"/>
              <w:right w:val="single" w:sz="2" w:space="0" w:color="000000"/>
            </w:tcBorders>
          </w:tcPr>
          <w:p w:rsidR="002B312A" w:rsidRDefault="002B312A" w:rsidP="00790EFD">
            <w:pPr>
              <w:pStyle w:val="TableContents"/>
              <w:jc w:val="center"/>
              <w:rPr>
                <w:rFonts w:ascii="Times New Roman" w:hAnsi="Times New Roman"/>
                <w:i/>
                <w:iCs/>
              </w:rPr>
            </w:pPr>
            <w:r>
              <w:rPr>
                <w:rFonts w:ascii="Times New Roman" w:hAnsi="Times New Roman"/>
                <w:i/>
                <w:iCs/>
              </w:rPr>
              <w:t>2020 r.</w:t>
            </w:r>
          </w:p>
        </w:tc>
      </w:tr>
      <w:tr w:rsidR="002B312A" w:rsidTr="002B312A">
        <w:tc>
          <w:tcPr>
            <w:tcW w:w="4108" w:type="dxa"/>
            <w:vMerge/>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2B312A" w:rsidRDefault="002B312A" w:rsidP="00790EFD">
            <w:pPr>
              <w:suppressAutoHyphens w:val="0"/>
            </w:pPr>
          </w:p>
        </w:tc>
        <w:tc>
          <w:tcPr>
            <w:tcW w:w="127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B312A" w:rsidRDefault="002B312A" w:rsidP="00790EFD">
            <w:pPr>
              <w:pStyle w:val="TableContents"/>
              <w:jc w:val="center"/>
              <w:rPr>
                <w:rFonts w:ascii="Times New Roman" w:hAnsi="Times New Roman"/>
                <w:b/>
                <w:bCs/>
              </w:rPr>
            </w:pPr>
            <w:r>
              <w:rPr>
                <w:rFonts w:ascii="Times New Roman" w:hAnsi="Times New Roman"/>
                <w:b/>
                <w:bCs/>
              </w:rPr>
              <w:t>517,75 zł</w:t>
            </w:r>
          </w:p>
        </w:tc>
        <w:tc>
          <w:tcPr>
            <w:tcW w:w="1134"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2B312A" w:rsidRDefault="002B312A" w:rsidP="00790EFD">
            <w:pPr>
              <w:pStyle w:val="TableContents"/>
              <w:jc w:val="center"/>
              <w:rPr>
                <w:rFonts w:ascii="Times New Roman" w:hAnsi="Times New Roman"/>
                <w:b/>
                <w:bCs/>
              </w:rPr>
            </w:pPr>
            <w:r>
              <w:rPr>
                <w:rFonts w:ascii="Times New Roman" w:hAnsi="Times New Roman"/>
                <w:b/>
                <w:bCs/>
              </w:rPr>
              <w:t>715,33 zł</w:t>
            </w:r>
          </w:p>
        </w:tc>
        <w:tc>
          <w:tcPr>
            <w:tcW w:w="992" w:type="dxa"/>
            <w:tcBorders>
              <w:left w:val="single" w:sz="2" w:space="0" w:color="000000"/>
              <w:bottom w:val="single" w:sz="2" w:space="0" w:color="000000"/>
              <w:right w:val="single" w:sz="2" w:space="0" w:color="000000"/>
            </w:tcBorders>
          </w:tcPr>
          <w:p w:rsidR="002B312A" w:rsidRDefault="002B312A" w:rsidP="00790EFD">
            <w:pPr>
              <w:pStyle w:val="TableContents"/>
              <w:jc w:val="center"/>
              <w:rPr>
                <w:rFonts w:ascii="Times New Roman" w:hAnsi="Times New Roman"/>
                <w:b/>
                <w:bCs/>
              </w:rPr>
            </w:pPr>
            <w:r>
              <w:rPr>
                <w:rFonts w:ascii="Times New Roman" w:hAnsi="Times New Roman"/>
                <w:b/>
                <w:bCs/>
              </w:rPr>
              <w:t>721,03 zł</w:t>
            </w:r>
          </w:p>
        </w:tc>
        <w:tc>
          <w:tcPr>
            <w:tcW w:w="1134" w:type="dxa"/>
            <w:tcBorders>
              <w:left w:val="single" w:sz="2" w:space="0" w:color="000000"/>
              <w:bottom w:val="single" w:sz="2" w:space="0" w:color="000000"/>
              <w:right w:val="single" w:sz="2" w:space="0" w:color="000000"/>
            </w:tcBorders>
          </w:tcPr>
          <w:p w:rsidR="002B312A" w:rsidRDefault="002B312A" w:rsidP="00790EFD">
            <w:pPr>
              <w:pStyle w:val="TableContents"/>
              <w:jc w:val="center"/>
              <w:rPr>
                <w:rFonts w:ascii="Times New Roman" w:hAnsi="Times New Roman"/>
                <w:b/>
                <w:bCs/>
              </w:rPr>
            </w:pPr>
            <w:r>
              <w:rPr>
                <w:rFonts w:ascii="Times New Roman" w:hAnsi="Times New Roman"/>
                <w:b/>
                <w:bCs/>
              </w:rPr>
              <w:t>784,61 zł</w:t>
            </w:r>
          </w:p>
        </w:tc>
        <w:tc>
          <w:tcPr>
            <w:tcW w:w="993" w:type="dxa"/>
            <w:tcBorders>
              <w:left w:val="single" w:sz="2" w:space="0" w:color="000000"/>
              <w:bottom w:val="single" w:sz="2" w:space="0" w:color="000000"/>
              <w:right w:val="single" w:sz="2" w:space="0" w:color="000000"/>
            </w:tcBorders>
          </w:tcPr>
          <w:p w:rsidR="002B312A" w:rsidRDefault="002B312A" w:rsidP="00790EFD">
            <w:pPr>
              <w:pStyle w:val="TableContents"/>
              <w:jc w:val="center"/>
              <w:rPr>
                <w:rFonts w:ascii="Times New Roman" w:hAnsi="Times New Roman"/>
                <w:b/>
                <w:bCs/>
              </w:rPr>
            </w:pPr>
            <w:r>
              <w:rPr>
                <w:rFonts w:ascii="Times New Roman" w:hAnsi="Times New Roman"/>
                <w:b/>
                <w:bCs/>
              </w:rPr>
              <w:t>830,42 zł</w:t>
            </w:r>
          </w:p>
        </w:tc>
      </w:tr>
    </w:tbl>
    <w:p w:rsidR="005252DC" w:rsidRDefault="005252DC" w:rsidP="000D0090">
      <w:pPr>
        <w:spacing w:line="360" w:lineRule="auto"/>
        <w:rPr>
          <w:rFonts w:ascii="Times New Roman" w:eastAsia="Arial" w:hAnsi="Times New Roman" w:cs="Arial"/>
          <w:b/>
        </w:rPr>
      </w:pPr>
    </w:p>
    <w:p w:rsidR="005252DC" w:rsidRDefault="005252DC" w:rsidP="00BA19BF">
      <w:pPr>
        <w:spacing w:line="360" w:lineRule="auto"/>
        <w:ind w:firstLine="708"/>
        <w:rPr>
          <w:rFonts w:ascii="Times New Roman" w:eastAsia="Arial" w:hAnsi="Times New Roman" w:cs="Arial"/>
          <w:b/>
        </w:rPr>
      </w:pPr>
    </w:p>
    <w:p w:rsidR="008B5D3A" w:rsidRDefault="008B5D3A" w:rsidP="000D0090">
      <w:pPr>
        <w:spacing w:line="360" w:lineRule="auto"/>
        <w:rPr>
          <w:rFonts w:ascii="Times New Roman" w:eastAsia="Arial" w:hAnsi="Times New Roman" w:cs="Arial"/>
          <w:b/>
        </w:rPr>
      </w:pPr>
    </w:p>
    <w:p w:rsidR="009524D7" w:rsidRDefault="009524D7" w:rsidP="000D0090">
      <w:pPr>
        <w:spacing w:line="360" w:lineRule="auto"/>
        <w:rPr>
          <w:rFonts w:ascii="Times New Roman" w:eastAsia="Arial" w:hAnsi="Times New Roman" w:cs="Arial"/>
          <w:b/>
        </w:rPr>
      </w:pPr>
    </w:p>
    <w:p w:rsidR="009524D7" w:rsidRDefault="009524D7" w:rsidP="000D0090">
      <w:pPr>
        <w:spacing w:line="360" w:lineRule="auto"/>
        <w:rPr>
          <w:rFonts w:ascii="Times New Roman" w:eastAsia="Arial" w:hAnsi="Times New Roman" w:cs="Arial"/>
          <w:b/>
        </w:rPr>
      </w:pPr>
    </w:p>
    <w:p w:rsidR="009524D7" w:rsidRDefault="009524D7" w:rsidP="000D0090">
      <w:pPr>
        <w:spacing w:line="360" w:lineRule="auto"/>
        <w:rPr>
          <w:rFonts w:ascii="Times New Roman" w:eastAsia="Arial" w:hAnsi="Times New Roman" w:cs="Arial"/>
          <w:b/>
        </w:rPr>
      </w:pPr>
    </w:p>
    <w:p w:rsidR="009524D7" w:rsidRDefault="009524D7" w:rsidP="000D0090">
      <w:pPr>
        <w:spacing w:line="360" w:lineRule="auto"/>
        <w:rPr>
          <w:rFonts w:ascii="Times New Roman" w:eastAsia="Arial" w:hAnsi="Times New Roman" w:cs="Arial"/>
          <w:b/>
        </w:rPr>
      </w:pPr>
    </w:p>
    <w:p w:rsidR="009524D7" w:rsidRDefault="009524D7" w:rsidP="000D0090">
      <w:pPr>
        <w:spacing w:line="360" w:lineRule="auto"/>
        <w:rPr>
          <w:rFonts w:ascii="Times New Roman" w:eastAsia="Arial" w:hAnsi="Times New Roman" w:cs="Arial"/>
          <w:b/>
        </w:rPr>
      </w:pPr>
    </w:p>
    <w:p w:rsidR="009524D7" w:rsidRDefault="009524D7" w:rsidP="000D0090">
      <w:pPr>
        <w:spacing w:line="360" w:lineRule="auto"/>
        <w:rPr>
          <w:rFonts w:ascii="Times New Roman" w:eastAsia="Arial" w:hAnsi="Times New Roman" w:cs="Arial"/>
          <w:b/>
        </w:rPr>
      </w:pPr>
    </w:p>
    <w:p w:rsidR="009524D7" w:rsidRDefault="009524D7" w:rsidP="000D0090">
      <w:pPr>
        <w:spacing w:line="360" w:lineRule="auto"/>
        <w:rPr>
          <w:rFonts w:ascii="Times New Roman" w:eastAsia="Arial" w:hAnsi="Times New Roman" w:cs="Arial"/>
          <w:b/>
        </w:rPr>
      </w:pPr>
    </w:p>
    <w:p w:rsidR="009524D7" w:rsidRDefault="009524D7" w:rsidP="000D0090">
      <w:pPr>
        <w:spacing w:line="360" w:lineRule="auto"/>
        <w:rPr>
          <w:rFonts w:ascii="Times New Roman" w:eastAsia="Arial" w:hAnsi="Times New Roman" w:cs="Arial"/>
          <w:b/>
        </w:rPr>
      </w:pPr>
    </w:p>
    <w:p w:rsidR="009524D7" w:rsidRDefault="009524D7" w:rsidP="000D0090">
      <w:pPr>
        <w:spacing w:line="360" w:lineRule="auto"/>
        <w:rPr>
          <w:rFonts w:ascii="Times New Roman" w:eastAsia="Arial" w:hAnsi="Times New Roman" w:cs="Arial"/>
          <w:b/>
        </w:rPr>
      </w:pPr>
    </w:p>
    <w:p w:rsidR="009524D7" w:rsidRDefault="009524D7" w:rsidP="000D0090">
      <w:pPr>
        <w:spacing w:line="360" w:lineRule="auto"/>
        <w:rPr>
          <w:rFonts w:ascii="Times New Roman" w:eastAsia="Arial" w:hAnsi="Times New Roman" w:cs="Arial"/>
          <w:b/>
        </w:rPr>
      </w:pPr>
    </w:p>
    <w:p w:rsidR="009524D7" w:rsidRDefault="009524D7" w:rsidP="000D0090">
      <w:pPr>
        <w:spacing w:line="360" w:lineRule="auto"/>
        <w:rPr>
          <w:rFonts w:ascii="Times New Roman" w:eastAsia="Arial" w:hAnsi="Times New Roman" w:cs="Arial"/>
          <w:b/>
        </w:rPr>
      </w:pPr>
    </w:p>
    <w:p w:rsidR="009524D7" w:rsidRDefault="009524D7" w:rsidP="000D0090">
      <w:pPr>
        <w:spacing w:line="360" w:lineRule="auto"/>
        <w:rPr>
          <w:rFonts w:ascii="Times New Roman" w:eastAsia="Arial" w:hAnsi="Times New Roman" w:cs="Arial"/>
          <w:b/>
        </w:rPr>
      </w:pPr>
    </w:p>
    <w:p w:rsidR="003928A9" w:rsidRDefault="003928A9" w:rsidP="000D0090">
      <w:pPr>
        <w:spacing w:line="360" w:lineRule="auto"/>
        <w:rPr>
          <w:rFonts w:ascii="Times New Roman" w:eastAsia="Arial" w:hAnsi="Times New Roman" w:cs="Arial"/>
          <w:b/>
        </w:rPr>
      </w:pPr>
    </w:p>
    <w:p w:rsidR="003928A9" w:rsidRDefault="003928A9" w:rsidP="000D0090">
      <w:pPr>
        <w:spacing w:line="360" w:lineRule="auto"/>
        <w:rPr>
          <w:rFonts w:ascii="Times New Roman" w:eastAsia="Arial" w:hAnsi="Times New Roman" w:cs="Arial"/>
          <w:b/>
        </w:rPr>
      </w:pPr>
    </w:p>
    <w:p w:rsidR="000D0090" w:rsidRDefault="000D0090" w:rsidP="000D0090">
      <w:pPr>
        <w:spacing w:line="360" w:lineRule="auto"/>
      </w:pPr>
      <w:r>
        <w:rPr>
          <w:rFonts w:ascii="Times New Roman" w:eastAsia="Arial" w:hAnsi="Times New Roman" w:cs="Arial"/>
          <w:b/>
        </w:rPr>
        <w:lastRenderedPageBreak/>
        <w:t xml:space="preserve">3. Dane Komisariatu </w:t>
      </w:r>
      <w:r w:rsidR="00D53C5C">
        <w:rPr>
          <w:rFonts w:ascii="Times New Roman" w:eastAsia="Arial" w:hAnsi="Times New Roman" w:cs="Arial"/>
          <w:b/>
        </w:rPr>
        <w:t>Policji w Sokołowie Małopolskim</w:t>
      </w:r>
      <w:r>
        <w:rPr>
          <w:rFonts w:ascii="Times New Roman" w:eastAsia="Arial" w:hAnsi="Times New Roman" w:cs="Arial"/>
          <w:b/>
        </w:rPr>
        <w:t>:</w:t>
      </w:r>
    </w:p>
    <w:tbl>
      <w:tblPr>
        <w:tblW w:w="10346" w:type="dxa"/>
        <w:tblInd w:w="-359" w:type="dxa"/>
        <w:tblLayout w:type="fixed"/>
        <w:tblCellMar>
          <w:left w:w="10" w:type="dxa"/>
          <w:right w:w="10" w:type="dxa"/>
        </w:tblCellMar>
        <w:tblLook w:val="0000" w:firstRow="0" w:lastRow="0" w:firstColumn="0" w:lastColumn="0" w:noHBand="0" w:noVBand="0"/>
      </w:tblPr>
      <w:tblGrid>
        <w:gridCol w:w="4108"/>
        <w:gridCol w:w="1276"/>
        <w:gridCol w:w="1134"/>
        <w:gridCol w:w="1276"/>
        <w:gridCol w:w="1276"/>
        <w:gridCol w:w="1276"/>
      </w:tblGrid>
      <w:tr w:rsidR="003E5B5D" w:rsidTr="003E5B5D">
        <w:trPr>
          <w:trHeight w:val="674"/>
        </w:trPr>
        <w:tc>
          <w:tcPr>
            <w:tcW w:w="410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3E5B5D" w:rsidRDefault="003E5B5D" w:rsidP="000D0090">
            <w:pPr>
              <w:pStyle w:val="TableContents"/>
              <w:jc w:val="center"/>
              <w:rPr>
                <w:rFonts w:ascii="Times New Roman" w:hAnsi="Times New Roman"/>
                <w:i/>
              </w:rPr>
            </w:pPr>
            <w:r>
              <w:rPr>
                <w:rFonts w:ascii="Times New Roman" w:hAnsi="Times New Roman"/>
                <w:i/>
              </w:rPr>
              <w:t>Wyszczególnienie</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3E5B5D" w:rsidRDefault="003E5B5D" w:rsidP="000D0090">
            <w:pPr>
              <w:pStyle w:val="TableContents"/>
              <w:jc w:val="center"/>
              <w:rPr>
                <w:rFonts w:ascii="Times New Roman" w:hAnsi="Times New Roman"/>
                <w:i/>
                <w:iCs/>
              </w:rPr>
            </w:pPr>
          </w:p>
          <w:p w:rsidR="003E5B5D" w:rsidRDefault="003E5B5D" w:rsidP="000D0090">
            <w:pPr>
              <w:pStyle w:val="TableContents"/>
              <w:jc w:val="center"/>
              <w:rPr>
                <w:rFonts w:ascii="Times New Roman" w:hAnsi="Times New Roman"/>
                <w:i/>
                <w:iCs/>
              </w:rPr>
            </w:pPr>
            <w:r>
              <w:rPr>
                <w:rFonts w:ascii="Times New Roman" w:hAnsi="Times New Roman"/>
                <w:i/>
                <w:iCs/>
              </w:rPr>
              <w:t>2017 r.</w:t>
            </w:r>
          </w:p>
          <w:p w:rsidR="003E5B5D" w:rsidRDefault="003E5B5D" w:rsidP="000D0090">
            <w:pPr>
              <w:pStyle w:val="TableContents"/>
              <w:jc w:val="center"/>
              <w:rPr>
                <w:rFonts w:ascii="Times New Roman" w:hAnsi="Times New Roman"/>
                <w:i/>
                <w:iCs/>
              </w:rPr>
            </w:pP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3E5B5D" w:rsidRDefault="003E5B5D" w:rsidP="000D0090">
            <w:pPr>
              <w:pStyle w:val="TableContents"/>
              <w:jc w:val="center"/>
              <w:rPr>
                <w:rFonts w:ascii="Times New Roman" w:hAnsi="Times New Roman"/>
                <w:i/>
                <w:iCs/>
              </w:rPr>
            </w:pPr>
          </w:p>
          <w:p w:rsidR="003E5B5D" w:rsidRDefault="003E5B5D" w:rsidP="008C630A">
            <w:pPr>
              <w:pStyle w:val="TableContents"/>
              <w:jc w:val="center"/>
              <w:rPr>
                <w:rFonts w:ascii="Times New Roman" w:hAnsi="Times New Roman"/>
                <w:i/>
                <w:iCs/>
              </w:rPr>
            </w:pPr>
            <w:r>
              <w:rPr>
                <w:rFonts w:ascii="Times New Roman" w:hAnsi="Times New Roman"/>
                <w:i/>
                <w:iCs/>
              </w:rPr>
              <w:t>2018 r.</w:t>
            </w:r>
            <w:r>
              <w:rPr>
                <w:rFonts w:ascii="Times New Roman" w:eastAsia="Arial" w:hAnsi="Times New Roman" w:cs="Arial"/>
              </w:rPr>
              <w:t xml:space="preserve"> </w:t>
            </w:r>
            <w:r>
              <w:rPr>
                <w:rFonts w:ascii="Times New Roman" w:eastAsia="Arial" w:hAnsi="Times New Roman" w:cs="Arial"/>
              </w:rPr>
              <w:br/>
            </w:r>
          </w:p>
        </w:tc>
        <w:tc>
          <w:tcPr>
            <w:tcW w:w="1276" w:type="dxa"/>
            <w:tcBorders>
              <w:top w:val="single" w:sz="2" w:space="0" w:color="000000"/>
              <w:left w:val="single" w:sz="2" w:space="0" w:color="000000"/>
              <w:bottom w:val="single" w:sz="2" w:space="0" w:color="000000"/>
              <w:right w:val="single" w:sz="2" w:space="0" w:color="000000"/>
            </w:tcBorders>
          </w:tcPr>
          <w:p w:rsidR="003E5B5D" w:rsidRDefault="003E5B5D" w:rsidP="000D0090">
            <w:pPr>
              <w:pStyle w:val="TableContents"/>
              <w:jc w:val="center"/>
              <w:rPr>
                <w:rFonts w:ascii="Times New Roman" w:hAnsi="Times New Roman"/>
                <w:i/>
                <w:iCs/>
              </w:rPr>
            </w:pPr>
          </w:p>
          <w:p w:rsidR="003E5B5D" w:rsidRDefault="003E5B5D" w:rsidP="000D0090">
            <w:pPr>
              <w:pStyle w:val="TableContents"/>
              <w:jc w:val="center"/>
              <w:rPr>
                <w:rFonts w:ascii="Times New Roman" w:hAnsi="Times New Roman"/>
                <w:i/>
                <w:iCs/>
              </w:rPr>
            </w:pPr>
            <w:r>
              <w:rPr>
                <w:rFonts w:ascii="Times New Roman" w:hAnsi="Times New Roman"/>
                <w:i/>
                <w:iCs/>
              </w:rPr>
              <w:t>2019 r.</w:t>
            </w:r>
          </w:p>
        </w:tc>
        <w:tc>
          <w:tcPr>
            <w:tcW w:w="1276" w:type="dxa"/>
            <w:tcBorders>
              <w:top w:val="single" w:sz="2" w:space="0" w:color="000000"/>
              <w:left w:val="single" w:sz="2" w:space="0" w:color="000000"/>
              <w:bottom w:val="single" w:sz="2" w:space="0" w:color="000000"/>
              <w:right w:val="single" w:sz="2" w:space="0" w:color="000000"/>
            </w:tcBorders>
          </w:tcPr>
          <w:p w:rsidR="003E5B5D" w:rsidRDefault="003E5B5D" w:rsidP="000D0090">
            <w:pPr>
              <w:pStyle w:val="TableContents"/>
              <w:jc w:val="center"/>
              <w:rPr>
                <w:rFonts w:ascii="Times New Roman" w:hAnsi="Times New Roman"/>
                <w:i/>
                <w:iCs/>
              </w:rPr>
            </w:pPr>
          </w:p>
          <w:p w:rsidR="003E5B5D" w:rsidRDefault="003E5B5D" w:rsidP="000D0090">
            <w:pPr>
              <w:pStyle w:val="TableContents"/>
              <w:jc w:val="center"/>
              <w:rPr>
                <w:rFonts w:ascii="Times New Roman" w:hAnsi="Times New Roman"/>
                <w:i/>
                <w:iCs/>
              </w:rPr>
            </w:pPr>
            <w:r>
              <w:rPr>
                <w:rFonts w:ascii="Times New Roman" w:hAnsi="Times New Roman"/>
                <w:i/>
                <w:iCs/>
              </w:rPr>
              <w:t>2020 r.</w:t>
            </w:r>
          </w:p>
        </w:tc>
        <w:tc>
          <w:tcPr>
            <w:tcW w:w="1276" w:type="dxa"/>
            <w:tcBorders>
              <w:top w:val="single" w:sz="2" w:space="0" w:color="000000"/>
              <w:left w:val="single" w:sz="2" w:space="0" w:color="000000"/>
              <w:bottom w:val="single" w:sz="2" w:space="0" w:color="000000"/>
              <w:right w:val="single" w:sz="2" w:space="0" w:color="000000"/>
            </w:tcBorders>
          </w:tcPr>
          <w:p w:rsidR="003E5B5D" w:rsidRDefault="003E5B5D" w:rsidP="000D0090">
            <w:pPr>
              <w:pStyle w:val="TableContents"/>
              <w:jc w:val="center"/>
              <w:rPr>
                <w:rFonts w:ascii="Times New Roman" w:hAnsi="Times New Roman"/>
                <w:i/>
                <w:iCs/>
              </w:rPr>
            </w:pPr>
          </w:p>
          <w:p w:rsidR="003E5B5D" w:rsidRDefault="003E5B5D" w:rsidP="000D0090">
            <w:pPr>
              <w:pStyle w:val="TableContents"/>
              <w:jc w:val="center"/>
              <w:rPr>
                <w:rFonts w:ascii="Times New Roman" w:hAnsi="Times New Roman"/>
                <w:i/>
                <w:iCs/>
              </w:rPr>
            </w:pPr>
            <w:r>
              <w:rPr>
                <w:rFonts w:ascii="Times New Roman" w:hAnsi="Times New Roman"/>
                <w:i/>
                <w:iCs/>
              </w:rPr>
              <w:t>2021 r.</w:t>
            </w:r>
          </w:p>
        </w:tc>
      </w:tr>
      <w:tr w:rsidR="003E5B5D" w:rsidTr="003E5B5D">
        <w:trPr>
          <w:trHeight w:val="730"/>
        </w:trPr>
        <w:tc>
          <w:tcPr>
            <w:tcW w:w="410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3E5B5D" w:rsidRDefault="003E5B5D" w:rsidP="000D0090">
            <w:pPr>
              <w:spacing w:line="360" w:lineRule="auto"/>
            </w:pPr>
            <w:r>
              <w:rPr>
                <w:rFonts w:ascii="Times New Roman" w:eastAsia="Arial" w:hAnsi="Times New Roman" w:cs="Arial"/>
              </w:rPr>
              <w:t>Liczba osób nietrzeźwych osadzonych do wytrzeźwienia</w:t>
            </w:r>
          </w:p>
        </w:tc>
        <w:tc>
          <w:tcPr>
            <w:tcW w:w="127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3E5B5D" w:rsidRDefault="003E5B5D" w:rsidP="000D0090">
            <w:pPr>
              <w:pStyle w:val="TableContents"/>
              <w:jc w:val="center"/>
              <w:rPr>
                <w:rFonts w:ascii="Times New Roman" w:hAnsi="Times New Roman"/>
                <w:b/>
              </w:rPr>
            </w:pPr>
            <w:r>
              <w:rPr>
                <w:rFonts w:ascii="Times New Roman" w:hAnsi="Times New Roman"/>
                <w:b/>
              </w:rPr>
              <w:t>75</w:t>
            </w:r>
          </w:p>
        </w:tc>
        <w:tc>
          <w:tcPr>
            <w:tcW w:w="1134"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3E5B5D" w:rsidRDefault="003E5B5D" w:rsidP="000D0090">
            <w:pPr>
              <w:pStyle w:val="TableContents"/>
              <w:jc w:val="center"/>
              <w:rPr>
                <w:rFonts w:ascii="Times New Roman" w:hAnsi="Times New Roman"/>
                <w:b/>
              </w:rPr>
            </w:pPr>
          </w:p>
          <w:p w:rsidR="003E5B5D" w:rsidRDefault="003E5B5D" w:rsidP="000D0090">
            <w:pPr>
              <w:pStyle w:val="TableContents"/>
              <w:jc w:val="center"/>
              <w:rPr>
                <w:rFonts w:ascii="Times New Roman" w:hAnsi="Times New Roman"/>
                <w:b/>
              </w:rPr>
            </w:pPr>
            <w:r>
              <w:rPr>
                <w:rFonts w:ascii="Times New Roman" w:hAnsi="Times New Roman"/>
                <w:b/>
              </w:rPr>
              <w:t>95</w:t>
            </w:r>
          </w:p>
        </w:tc>
        <w:tc>
          <w:tcPr>
            <w:tcW w:w="1276" w:type="dxa"/>
            <w:tcBorders>
              <w:left w:val="single" w:sz="2" w:space="0" w:color="000000"/>
              <w:bottom w:val="single" w:sz="2" w:space="0" w:color="000000"/>
              <w:right w:val="single" w:sz="2" w:space="0" w:color="000000"/>
            </w:tcBorders>
          </w:tcPr>
          <w:p w:rsidR="003E5B5D" w:rsidRDefault="003E5B5D" w:rsidP="000D0090">
            <w:pPr>
              <w:pStyle w:val="TableContents"/>
              <w:jc w:val="center"/>
              <w:rPr>
                <w:rFonts w:ascii="Times New Roman" w:hAnsi="Times New Roman"/>
                <w:b/>
              </w:rPr>
            </w:pPr>
          </w:p>
          <w:p w:rsidR="003E5B5D" w:rsidRDefault="003E5B5D" w:rsidP="000D0090">
            <w:pPr>
              <w:pStyle w:val="TableContents"/>
              <w:jc w:val="center"/>
              <w:rPr>
                <w:rFonts w:ascii="Times New Roman" w:hAnsi="Times New Roman"/>
                <w:b/>
              </w:rPr>
            </w:pPr>
            <w:r>
              <w:rPr>
                <w:rFonts w:ascii="Times New Roman" w:hAnsi="Times New Roman"/>
                <w:b/>
              </w:rPr>
              <w:t>78</w:t>
            </w:r>
          </w:p>
        </w:tc>
        <w:tc>
          <w:tcPr>
            <w:tcW w:w="1276" w:type="dxa"/>
            <w:tcBorders>
              <w:left w:val="single" w:sz="2" w:space="0" w:color="000000"/>
              <w:bottom w:val="single" w:sz="2" w:space="0" w:color="000000"/>
              <w:right w:val="single" w:sz="2" w:space="0" w:color="000000"/>
            </w:tcBorders>
          </w:tcPr>
          <w:p w:rsidR="003E5B5D" w:rsidRDefault="003E5B5D" w:rsidP="000D0090">
            <w:pPr>
              <w:pStyle w:val="TableContents"/>
              <w:jc w:val="center"/>
              <w:rPr>
                <w:rFonts w:ascii="Times New Roman" w:hAnsi="Times New Roman"/>
                <w:b/>
              </w:rPr>
            </w:pPr>
          </w:p>
          <w:p w:rsidR="003E5B5D" w:rsidRDefault="003E5B5D" w:rsidP="000D0090">
            <w:pPr>
              <w:pStyle w:val="TableContents"/>
              <w:jc w:val="center"/>
              <w:rPr>
                <w:rFonts w:ascii="Times New Roman" w:hAnsi="Times New Roman"/>
                <w:b/>
              </w:rPr>
            </w:pPr>
            <w:r>
              <w:rPr>
                <w:rFonts w:ascii="Times New Roman" w:hAnsi="Times New Roman"/>
                <w:b/>
              </w:rPr>
              <w:t>68</w:t>
            </w:r>
          </w:p>
        </w:tc>
        <w:tc>
          <w:tcPr>
            <w:tcW w:w="1276" w:type="dxa"/>
            <w:tcBorders>
              <w:left w:val="single" w:sz="2" w:space="0" w:color="000000"/>
              <w:bottom w:val="single" w:sz="2" w:space="0" w:color="000000"/>
              <w:right w:val="single" w:sz="2" w:space="0" w:color="000000"/>
            </w:tcBorders>
          </w:tcPr>
          <w:p w:rsidR="003E5B5D" w:rsidRDefault="003E5B5D" w:rsidP="000D0090">
            <w:pPr>
              <w:pStyle w:val="TableContents"/>
              <w:jc w:val="center"/>
              <w:rPr>
                <w:rFonts w:ascii="Times New Roman" w:hAnsi="Times New Roman"/>
                <w:b/>
              </w:rPr>
            </w:pPr>
          </w:p>
          <w:p w:rsidR="003E5B5D" w:rsidRDefault="003E5B5D" w:rsidP="000D0090">
            <w:pPr>
              <w:pStyle w:val="TableContents"/>
              <w:jc w:val="center"/>
              <w:rPr>
                <w:rFonts w:ascii="Times New Roman" w:hAnsi="Times New Roman"/>
                <w:b/>
              </w:rPr>
            </w:pPr>
            <w:r>
              <w:rPr>
                <w:rFonts w:ascii="Times New Roman" w:hAnsi="Times New Roman"/>
                <w:b/>
              </w:rPr>
              <w:t>72</w:t>
            </w:r>
          </w:p>
        </w:tc>
      </w:tr>
      <w:tr w:rsidR="003E5B5D" w:rsidTr="003E5B5D">
        <w:tc>
          <w:tcPr>
            <w:tcW w:w="410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3E5B5D" w:rsidRDefault="003E5B5D" w:rsidP="000D0090">
            <w:r>
              <w:rPr>
                <w:rFonts w:ascii="Times New Roman" w:eastAsia="Arial" w:hAnsi="Times New Roman" w:cs="Arial"/>
              </w:rPr>
              <w:t>Liczba wypadków/kolizji drogowych, które miały związek ze spożywaniem alkoholu</w:t>
            </w:r>
          </w:p>
        </w:tc>
        <w:tc>
          <w:tcPr>
            <w:tcW w:w="127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3E5B5D" w:rsidRDefault="003E5B5D" w:rsidP="00A332A1">
            <w:pPr>
              <w:pStyle w:val="TableContents"/>
              <w:rPr>
                <w:rFonts w:ascii="Times New Roman" w:hAnsi="Times New Roman"/>
                <w:b/>
              </w:rPr>
            </w:pPr>
          </w:p>
          <w:p w:rsidR="003E5B5D" w:rsidRDefault="003E5B5D" w:rsidP="000D0090">
            <w:pPr>
              <w:pStyle w:val="TableContents"/>
              <w:jc w:val="center"/>
              <w:rPr>
                <w:rFonts w:ascii="Times New Roman" w:hAnsi="Times New Roman"/>
                <w:b/>
              </w:rPr>
            </w:pPr>
            <w:r>
              <w:rPr>
                <w:rFonts w:ascii="Times New Roman" w:hAnsi="Times New Roman"/>
                <w:b/>
              </w:rPr>
              <w:t>3</w:t>
            </w:r>
          </w:p>
          <w:p w:rsidR="003E5B5D" w:rsidRDefault="003E5B5D" w:rsidP="00A332A1">
            <w:pPr>
              <w:pStyle w:val="TableContents"/>
              <w:rPr>
                <w:rFonts w:ascii="Times New Roman" w:hAnsi="Times New Roman"/>
                <w:b/>
              </w:rPr>
            </w:pPr>
          </w:p>
        </w:tc>
        <w:tc>
          <w:tcPr>
            <w:tcW w:w="1134"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3E5B5D" w:rsidRDefault="003E5B5D" w:rsidP="000D0090">
            <w:pPr>
              <w:pStyle w:val="TableContents"/>
              <w:jc w:val="center"/>
              <w:rPr>
                <w:rFonts w:ascii="Times New Roman" w:hAnsi="Times New Roman"/>
                <w:b/>
              </w:rPr>
            </w:pPr>
          </w:p>
          <w:p w:rsidR="003E5B5D" w:rsidRDefault="003E5B5D" w:rsidP="000D0090">
            <w:pPr>
              <w:pStyle w:val="TableContents"/>
              <w:jc w:val="center"/>
              <w:rPr>
                <w:rFonts w:ascii="Times New Roman" w:hAnsi="Times New Roman"/>
                <w:b/>
              </w:rPr>
            </w:pPr>
            <w:r>
              <w:rPr>
                <w:rFonts w:ascii="Times New Roman" w:hAnsi="Times New Roman"/>
                <w:b/>
              </w:rPr>
              <w:t>1</w:t>
            </w:r>
          </w:p>
        </w:tc>
        <w:tc>
          <w:tcPr>
            <w:tcW w:w="1276" w:type="dxa"/>
            <w:tcBorders>
              <w:left w:val="single" w:sz="2" w:space="0" w:color="000000"/>
              <w:bottom w:val="single" w:sz="2" w:space="0" w:color="000000"/>
              <w:right w:val="single" w:sz="2" w:space="0" w:color="000000"/>
            </w:tcBorders>
          </w:tcPr>
          <w:p w:rsidR="003E5B5D" w:rsidRDefault="003E5B5D" w:rsidP="000D0090">
            <w:pPr>
              <w:pStyle w:val="TableContents"/>
              <w:jc w:val="center"/>
              <w:rPr>
                <w:rFonts w:ascii="Times New Roman" w:hAnsi="Times New Roman"/>
                <w:b/>
              </w:rPr>
            </w:pPr>
            <w:r>
              <w:rPr>
                <w:rFonts w:ascii="Times New Roman" w:hAnsi="Times New Roman"/>
                <w:b/>
              </w:rPr>
              <w:br/>
              <w:t>7</w:t>
            </w:r>
          </w:p>
        </w:tc>
        <w:tc>
          <w:tcPr>
            <w:tcW w:w="1276" w:type="dxa"/>
            <w:tcBorders>
              <w:left w:val="single" w:sz="2" w:space="0" w:color="000000"/>
              <w:bottom w:val="single" w:sz="2" w:space="0" w:color="000000"/>
              <w:right w:val="single" w:sz="2" w:space="0" w:color="000000"/>
            </w:tcBorders>
          </w:tcPr>
          <w:p w:rsidR="003E5B5D" w:rsidRDefault="003E5B5D" w:rsidP="000D0090">
            <w:pPr>
              <w:pStyle w:val="TableContents"/>
              <w:jc w:val="center"/>
              <w:rPr>
                <w:rFonts w:ascii="Times New Roman" w:hAnsi="Times New Roman"/>
                <w:b/>
              </w:rPr>
            </w:pPr>
          </w:p>
          <w:p w:rsidR="003E5B5D" w:rsidRDefault="003E5B5D" w:rsidP="000D0090">
            <w:pPr>
              <w:pStyle w:val="TableContents"/>
              <w:jc w:val="center"/>
              <w:rPr>
                <w:rFonts w:ascii="Times New Roman" w:hAnsi="Times New Roman"/>
                <w:b/>
              </w:rPr>
            </w:pPr>
            <w:r>
              <w:rPr>
                <w:rFonts w:ascii="Times New Roman" w:hAnsi="Times New Roman"/>
                <w:b/>
              </w:rPr>
              <w:t>1</w:t>
            </w:r>
          </w:p>
        </w:tc>
        <w:tc>
          <w:tcPr>
            <w:tcW w:w="1276" w:type="dxa"/>
            <w:tcBorders>
              <w:left w:val="single" w:sz="2" w:space="0" w:color="000000"/>
              <w:bottom w:val="single" w:sz="2" w:space="0" w:color="000000"/>
              <w:right w:val="single" w:sz="2" w:space="0" w:color="000000"/>
            </w:tcBorders>
          </w:tcPr>
          <w:p w:rsidR="003E5B5D" w:rsidRDefault="003E5B5D" w:rsidP="000D0090">
            <w:pPr>
              <w:pStyle w:val="TableContents"/>
              <w:jc w:val="center"/>
              <w:rPr>
                <w:rFonts w:ascii="Times New Roman" w:hAnsi="Times New Roman"/>
                <w:b/>
              </w:rPr>
            </w:pPr>
          </w:p>
          <w:p w:rsidR="003E5B5D" w:rsidRDefault="003E5B5D" w:rsidP="000D0090">
            <w:pPr>
              <w:pStyle w:val="TableContents"/>
              <w:jc w:val="center"/>
              <w:rPr>
                <w:rFonts w:ascii="Times New Roman" w:hAnsi="Times New Roman"/>
                <w:b/>
              </w:rPr>
            </w:pPr>
            <w:r>
              <w:rPr>
                <w:rFonts w:ascii="Times New Roman" w:hAnsi="Times New Roman"/>
                <w:b/>
              </w:rPr>
              <w:t>2</w:t>
            </w:r>
          </w:p>
        </w:tc>
      </w:tr>
      <w:tr w:rsidR="003E5B5D" w:rsidTr="003E5B5D">
        <w:tc>
          <w:tcPr>
            <w:tcW w:w="410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3E5B5D" w:rsidRPr="00EF7381" w:rsidRDefault="003E5B5D" w:rsidP="000D0090">
            <w:pPr>
              <w:rPr>
                <w:rFonts w:ascii="Times New Roman" w:eastAsia="Arial" w:hAnsi="Times New Roman" w:cs="Arial"/>
              </w:rPr>
            </w:pPr>
            <w:r>
              <w:rPr>
                <w:rFonts w:ascii="Times New Roman" w:eastAsia="Arial" w:hAnsi="Times New Roman" w:cs="Arial"/>
              </w:rPr>
              <w:t>Liczba zatrzymanych praw jazdy w związku ze spożywaniem          alkohol</w:t>
            </w:r>
          </w:p>
        </w:tc>
        <w:tc>
          <w:tcPr>
            <w:tcW w:w="127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3E5B5D" w:rsidRDefault="003E5B5D" w:rsidP="000D0090">
            <w:pPr>
              <w:pStyle w:val="TableContents"/>
              <w:jc w:val="center"/>
              <w:rPr>
                <w:rFonts w:ascii="Times New Roman" w:hAnsi="Times New Roman"/>
                <w:b/>
              </w:rPr>
            </w:pPr>
          </w:p>
          <w:p w:rsidR="003E5B5D" w:rsidRDefault="003E5B5D" w:rsidP="000D0090">
            <w:pPr>
              <w:pStyle w:val="TableContents"/>
              <w:jc w:val="center"/>
              <w:rPr>
                <w:rFonts w:ascii="Times New Roman" w:hAnsi="Times New Roman"/>
                <w:b/>
              </w:rPr>
            </w:pPr>
            <w:r>
              <w:rPr>
                <w:rFonts w:ascii="Times New Roman" w:hAnsi="Times New Roman"/>
                <w:b/>
              </w:rPr>
              <w:t>11</w:t>
            </w:r>
          </w:p>
          <w:p w:rsidR="003E5B5D" w:rsidRDefault="003E5B5D" w:rsidP="000D0090">
            <w:pPr>
              <w:pStyle w:val="TableContents"/>
              <w:jc w:val="center"/>
              <w:rPr>
                <w:rFonts w:ascii="Times New Roman" w:hAnsi="Times New Roman"/>
                <w:b/>
              </w:rPr>
            </w:pPr>
          </w:p>
        </w:tc>
        <w:tc>
          <w:tcPr>
            <w:tcW w:w="1134"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3E5B5D" w:rsidRDefault="003E5B5D" w:rsidP="000D0090">
            <w:pPr>
              <w:pStyle w:val="TableContents"/>
              <w:jc w:val="center"/>
              <w:rPr>
                <w:rFonts w:ascii="Times New Roman" w:hAnsi="Times New Roman"/>
                <w:b/>
              </w:rPr>
            </w:pPr>
          </w:p>
          <w:p w:rsidR="003E5B5D" w:rsidRDefault="003E5B5D" w:rsidP="000D0090">
            <w:pPr>
              <w:pStyle w:val="TableContents"/>
              <w:jc w:val="center"/>
              <w:rPr>
                <w:rFonts w:ascii="Times New Roman" w:hAnsi="Times New Roman"/>
                <w:b/>
              </w:rPr>
            </w:pPr>
            <w:r>
              <w:rPr>
                <w:rFonts w:ascii="Times New Roman" w:hAnsi="Times New Roman"/>
                <w:b/>
              </w:rPr>
              <w:t>10</w:t>
            </w:r>
          </w:p>
          <w:p w:rsidR="003E5B5D" w:rsidRDefault="003E5B5D" w:rsidP="000D0090">
            <w:pPr>
              <w:pStyle w:val="TableContents"/>
              <w:jc w:val="center"/>
              <w:rPr>
                <w:rFonts w:ascii="Times New Roman" w:hAnsi="Times New Roman"/>
                <w:b/>
              </w:rPr>
            </w:pPr>
          </w:p>
        </w:tc>
        <w:tc>
          <w:tcPr>
            <w:tcW w:w="1276" w:type="dxa"/>
            <w:tcBorders>
              <w:left w:val="single" w:sz="2" w:space="0" w:color="000000"/>
              <w:bottom w:val="single" w:sz="2" w:space="0" w:color="000000"/>
              <w:right w:val="single" w:sz="2" w:space="0" w:color="000000"/>
            </w:tcBorders>
          </w:tcPr>
          <w:p w:rsidR="003E5B5D" w:rsidRDefault="003E5B5D" w:rsidP="000D0090">
            <w:pPr>
              <w:pStyle w:val="TableContents"/>
              <w:jc w:val="center"/>
              <w:rPr>
                <w:rFonts w:ascii="Times New Roman" w:hAnsi="Times New Roman"/>
                <w:b/>
              </w:rPr>
            </w:pPr>
            <w:r>
              <w:rPr>
                <w:rFonts w:ascii="Times New Roman" w:hAnsi="Times New Roman"/>
                <w:b/>
              </w:rPr>
              <w:br/>
              <w:t>19</w:t>
            </w:r>
          </w:p>
        </w:tc>
        <w:tc>
          <w:tcPr>
            <w:tcW w:w="1276" w:type="dxa"/>
            <w:tcBorders>
              <w:left w:val="single" w:sz="2" w:space="0" w:color="000000"/>
              <w:bottom w:val="single" w:sz="2" w:space="0" w:color="000000"/>
              <w:right w:val="single" w:sz="2" w:space="0" w:color="000000"/>
            </w:tcBorders>
          </w:tcPr>
          <w:p w:rsidR="003E5B5D" w:rsidRDefault="003E5B5D" w:rsidP="000D0090">
            <w:pPr>
              <w:pStyle w:val="TableContents"/>
              <w:jc w:val="center"/>
              <w:rPr>
                <w:rFonts w:ascii="Times New Roman" w:hAnsi="Times New Roman"/>
                <w:b/>
              </w:rPr>
            </w:pPr>
          </w:p>
          <w:p w:rsidR="003E5B5D" w:rsidRDefault="003E5B5D" w:rsidP="000D0090">
            <w:pPr>
              <w:pStyle w:val="TableContents"/>
              <w:jc w:val="center"/>
              <w:rPr>
                <w:rFonts w:ascii="Times New Roman" w:hAnsi="Times New Roman"/>
                <w:b/>
              </w:rPr>
            </w:pPr>
            <w:r>
              <w:rPr>
                <w:rFonts w:ascii="Times New Roman" w:hAnsi="Times New Roman"/>
                <w:b/>
              </w:rPr>
              <w:t>10</w:t>
            </w:r>
          </w:p>
        </w:tc>
        <w:tc>
          <w:tcPr>
            <w:tcW w:w="1276" w:type="dxa"/>
            <w:tcBorders>
              <w:left w:val="single" w:sz="2" w:space="0" w:color="000000"/>
              <w:bottom w:val="single" w:sz="2" w:space="0" w:color="000000"/>
              <w:right w:val="single" w:sz="2" w:space="0" w:color="000000"/>
            </w:tcBorders>
          </w:tcPr>
          <w:p w:rsidR="003E5B5D" w:rsidRDefault="003E5B5D" w:rsidP="000D0090">
            <w:pPr>
              <w:pStyle w:val="TableContents"/>
              <w:jc w:val="center"/>
              <w:rPr>
                <w:rFonts w:ascii="Times New Roman" w:hAnsi="Times New Roman"/>
                <w:b/>
              </w:rPr>
            </w:pPr>
          </w:p>
          <w:p w:rsidR="003E5B5D" w:rsidRDefault="003E5B5D" w:rsidP="000D0090">
            <w:pPr>
              <w:pStyle w:val="TableContents"/>
              <w:jc w:val="center"/>
              <w:rPr>
                <w:rFonts w:ascii="Times New Roman" w:hAnsi="Times New Roman"/>
                <w:b/>
              </w:rPr>
            </w:pPr>
            <w:r>
              <w:rPr>
                <w:rFonts w:ascii="Times New Roman" w:hAnsi="Times New Roman"/>
                <w:b/>
              </w:rPr>
              <w:t>20</w:t>
            </w:r>
          </w:p>
        </w:tc>
      </w:tr>
      <w:tr w:rsidR="003E5B5D" w:rsidTr="003E5B5D">
        <w:tc>
          <w:tcPr>
            <w:tcW w:w="410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3E5B5D" w:rsidRDefault="003E5B5D" w:rsidP="000D0090">
            <w:r>
              <w:rPr>
                <w:rFonts w:ascii="Times New Roman" w:eastAsia="Arial" w:hAnsi="Times New Roman" w:cs="Arial"/>
              </w:rPr>
              <w:t>Liczba wniosków skierowanych do sądu za kierowanie pojazdem po spożyciu alkoholu</w:t>
            </w:r>
          </w:p>
        </w:tc>
        <w:tc>
          <w:tcPr>
            <w:tcW w:w="127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3E5B5D" w:rsidRDefault="003E5B5D" w:rsidP="000D0090">
            <w:pPr>
              <w:pStyle w:val="TableContents"/>
              <w:jc w:val="center"/>
              <w:rPr>
                <w:rFonts w:ascii="Times New Roman" w:hAnsi="Times New Roman"/>
                <w:b/>
              </w:rPr>
            </w:pPr>
            <w:r>
              <w:rPr>
                <w:rFonts w:ascii="Times New Roman" w:hAnsi="Times New Roman"/>
                <w:b/>
              </w:rPr>
              <w:t>43</w:t>
            </w:r>
          </w:p>
        </w:tc>
        <w:tc>
          <w:tcPr>
            <w:tcW w:w="1134"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3E5B5D" w:rsidRDefault="003E5B5D" w:rsidP="000D0090">
            <w:pPr>
              <w:pStyle w:val="TableContents"/>
              <w:rPr>
                <w:rFonts w:ascii="Times New Roman" w:hAnsi="Times New Roman"/>
                <w:b/>
              </w:rPr>
            </w:pPr>
            <w:r>
              <w:rPr>
                <w:rFonts w:ascii="Times New Roman" w:hAnsi="Times New Roman"/>
                <w:b/>
              </w:rPr>
              <w:t xml:space="preserve">  </w:t>
            </w:r>
          </w:p>
          <w:p w:rsidR="003E5B5D" w:rsidRDefault="003E5B5D" w:rsidP="000D0090">
            <w:pPr>
              <w:pStyle w:val="TableContents"/>
              <w:jc w:val="center"/>
              <w:rPr>
                <w:rFonts w:ascii="Times New Roman" w:hAnsi="Times New Roman"/>
                <w:b/>
              </w:rPr>
            </w:pPr>
            <w:r>
              <w:rPr>
                <w:rFonts w:ascii="Times New Roman" w:hAnsi="Times New Roman"/>
                <w:b/>
              </w:rPr>
              <w:t>10</w:t>
            </w:r>
          </w:p>
          <w:p w:rsidR="003E5B5D" w:rsidRDefault="003E5B5D" w:rsidP="000D0090">
            <w:pPr>
              <w:pStyle w:val="TableContents"/>
              <w:jc w:val="center"/>
              <w:rPr>
                <w:rFonts w:ascii="Times New Roman" w:hAnsi="Times New Roman"/>
                <w:b/>
              </w:rPr>
            </w:pPr>
          </w:p>
        </w:tc>
        <w:tc>
          <w:tcPr>
            <w:tcW w:w="1276" w:type="dxa"/>
            <w:tcBorders>
              <w:left w:val="single" w:sz="2" w:space="0" w:color="000000"/>
              <w:bottom w:val="single" w:sz="2" w:space="0" w:color="000000"/>
              <w:right w:val="single" w:sz="2" w:space="0" w:color="000000"/>
            </w:tcBorders>
          </w:tcPr>
          <w:p w:rsidR="003E5B5D" w:rsidRDefault="003E5B5D" w:rsidP="00CA323A">
            <w:pPr>
              <w:pStyle w:val="TableContents"/>
              <w:jc w:val="center"/>
              <w:rPr>
                <w:rFonts w:ascii="Times New Roman" w:hAnsi="Times New Roman"/>
                <w:b/>
              </w:rPr>
            </w:pPr>
            <w:r>
              <w:rPr>
                <w:rFonts w:ascii="Times New Roman" w:hAnsi="Times New Roman"/>
                <w:b/>
              </w:rPr>
              <w:br/>
              <w:t>41</w:t>
            </w:r>
          </w:p>
        </w:tc>
        <w:tc>
          <w:tcPr>
            <w:tcW w:w="1276" w:type="dxa"/>
            <w:tcBorders>
              <w:left w:val="single" w:sz="2" w:space="0" w:color="000000"/>
              <w:bottom w:val="single" w:sz="2" w:space="0" w:color="000000"/>
              <w:right w:val="single" w:sz="2" w:space="0" w:color="000000"/>
            </w:tcBorders>
          </w:tcPr>
          <w:p w:rsidR="003E5B5D" w:rsidRDefault="003E5B5D" w:rsidP="00CA323A">
            <w:pPr>
              <w:pStyle w:val="TableContents"/>
              <w:jc w:val="center"/>
              <w:rPr>
                <w:rFonts w:ascii="Times New Roman" w:hAnsi="Times New Roman"/>
                <w:b/>
              </w:rPr>
            </w:pPr>
          </w:p>
          <w:p w:rsidR="003E5B5D" w:rsidRDefault="003E5B5D" w:rsidP="00CA323A">
            <w:pPr>
              <w:pStyle w:val="TableContents"/>
              <w:jc w:val="center"/>
              <w:rPr>
                <w:rFonts w:ascii="Times New Roman" w:hAnsi="Times New Roman"/>
                <w:b/>
              </w:rPr>
            </w:pPr>
            <w:r>
              <w:rPr>
                <w:rFonts w:ascii="Times New Roman" w:hAnsi="Times New Roman"/>
                <w:b/>
              </w:rPr>
              <w:t>15</w:t>
            </w:r>
          </w:p>
        </w:tc>
        <w:tc>
          <w:tcPr>
            <w:tcW w:w="1276" w:type="dxa"/>
            <w:tcBorders>
              <w:left w:val="single" w:sz="2" w:space="0" w:color="000000"/>
              <w:bottom w:val="single" w:sz="2" w:space="0" w:color="000000"/>
              <w:right w:val="single" w:sz="2" w:space="0" w:color="000000"/>
            </w:tcBorders>
          </w:tcPr>
          <w:p w:rsidR="003E5B5D" w:rsidRDefault="003E5B5D" w:rsidP="00CA323A">
            <w:pPr>
              <w:pStyle w:val="TableContents"/>
              <w:jc w:val="center"/>
              <w:rPr>
                <w:rFonts w:ascii="Times New Roman" w:hAnsi="Times New Roman"/>
                <w:b/>
              </w:rPr>
            </w:pPr>
          </w:p>
          <w:p w:rsidR="003E5B5D" w:rsidRPr="003E5B5D" w:rsidRDefault="003E5B5D" w:rsidP="003E5B5D">
            <w:pPr>
              <w:rPr>
                <w:rFonts w:ascii="Times New Roman" w:hAnsi="Times New Roman"/>
                <w:b/>
              </w:rPr>
            </w:pPr>
            <w:r>
              <w:t xml:space="preserve">        </w:t>
            </w:r>
            <w:r w:rsidRPr="003E5B5D">
              <w:rPr>
                <w:rFonts w:ascii="Times New Roman" w:hAnsi="Times New Roman"/>
                <w:b/>
              </w:rPr>
              <w:t>19</w:t>
            </w:r>
          </w:p>
          <w:p w:rsidR="003E5B5D" w:rsidRPr="003E5B5D" w:rsidRDefault="003E5B5D" w:rsidP="003E5B5D">
            <w:pPr>
              <w:jc w:val="center"/>
            </w:pPr>
          </w:p>
        </w:tc>
      </w:tr>
      <w:tr w:rsidR="003E5B5D" w:rsidTr="003E5B5D">
        <w:tc>
          <w:tcPr>
            <w:tcW w:w="410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3E5B5D" w:rsidRDefault="003E5B5D" w:rsidP="000D0090">
            <w:pPr>
              <w:rPr>
                <w:rFonts w:ascii="Times New Roman" w:eastAsia="Arial" w:hAnsi="Times New Roman" w:cs="Arial"/>
              </w:rPr>
            </w:pPr>
          </w:p>
          <w:p w:rsidR="003E5B5D" w:rsidRDefault="003E5B5D" w:rsidP="000D0090">
            <w:pPr>
              <w:rPr>
                <w:rFonts w:ascii="Times New Roman" w:eastAsia="Arial" w:hAnsi="Times New Roman" w:cs="Arial"/>
              </w:rPr>
            </w:pPr>
            <w:r>
              <w:rPr>
                <w:rFonts w:ascii="Times New Roman" w:eastAsia="Arial" w:hAnsi="Times New Roman" w:cs="Arial"/>
              </w:rPr>
              <w:t xml:space="preserve">Liczba osób zatrzymanych  za posiadanie środków odurzających </w:t>
            </w:r>
          </w:p>
          <w:p w:rsidR="003E5B5D" w:rsidRDefault="003E5B5D" w:rsidP="000D0090">
            <w:pPr>
              <w:rPr>
                <w:rFonts w:ascii="Times New Roman" w:eastAsia="Arial" w:hAnsi="Times New Roman" w:cs="Arial"/>
              </w:rPr>
            </w:pPr>
          </w:p>
        </w:tc>
        <w:tc>
          <w:tcPr>
            <w:tcW w:w="127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3E5B5D" w:rsidRPr="00DB6666" w:rsidRDefault="003E5B5D" w:rsidP="00F252F8">
            <w:pPr>
              <w:pStyle w:val="TableContents"/>
              <w:jc w:val="center"/>
              <w:rPr>
                <w:rFonts w:ascii="Times New Roman" w:hAnsi="Times New Roman"/>
                <w:b/>
              </w:rPr>
            </w:pPr>
            <w:r w:rsidRPr="00DB6666">
              <w:rPr>
                <w:rFonts w:ascii="Times New Roman" w:hAnsi="Times New Roman"/>
                <w:b/>
              </w:rPr>
              <w:t>1</w:t>
            </w:r>
          </w:p>
        </w:tc>
        <w:tc>
          <w:tcPr>
            <w:tcW w:w="1134"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3E5B5D" w:rsidRDefault="003E5B5D" w:rsidP="00F252F8">
            <w:pPr>
              <w:pStyle w:val="TableContents"/>
              <w:jc w:val="center"/>
              <w:rPr>
                <w:rFonts w:ascii="Times New Roman" w:hAnsi="Times New Roman"/>
                <w:b/>
              </w:rPr>
            </w:pPr>
            <w:r>
              <w:rPr>
                <w:rFonts w:ascii="Times New Roman" w:hAnsi="Times New Roman"/>
                <w:b/>
              </w:rPr>
              <w:br/>
              <w:t>5</w:t>
            </w:r>
          </w:p>
        </w:tc>
        <w:tc>
          <w:tcPr>
            <w:tcW w:w="1276" w:type="dxa"/>
            <w:tcBorders>
              <w:left w:val="single" w:sz="2" w:space="0" w:color="000000"/>
              <w:bottom w:val="single" w:sz="2" w:space="0" w:color="000000"/>
              <w:right w:val="single" w:sz="2" w:space="0" w:color="000000"/>
            </w:tcBorders>
          </w:tcPr>
          <w:p w:rsidR="003E5B5D" w:rsidRDefault="003E5B5D" w:rsidP="00F252F8">
            <w:pPr>
              <w:pStyle w:val="TableContents"/>
              <w:jc w:val="center"/>
              <w:rPr>
                <w:rFonts w:ascii="Times New Roman" w:hAnsi="Times New Roman"/>
                <w:b/>
              </w:rPr>
            </w:pPr>
            <w:r>
              <w:rPr>
                <w:rFonts w:ascii="Times New Roman" w:hAnsi="Times New Roman"/>
                <w:b/>
              </w:rPr>
              <w:br/>
              <w:t>3</w:t>
            </w:r>
          </w:p>
        </w:tc>
        <w:tc>
          <w:tcPr>
            <w:tcW w:w="1276" w:type="dxa"/>
            <w:tcBorders>
              <w:left w:val="single" w:sz="2" w:space="0" w:color="000000"/>
              <w:bottom w:val="single" w:sz="2" w:space="0" w:color="000000"/>
              <w:right w:val="single" w:sz="2" w:space="0" w:color="000000"/>
            </w:tcBorders>
          </w:tcPr>
          <w:p w:rsidR="003E5B5D" w:rsidRDefault="003E5B5D" w:rsidP="00F252F8">
            <w:pPr>
              <w:pStyle w:val="TableContents"/>
              <w:jc w:val="center"/>
              <w:rPr>
                <w:rFonts w:ascii="Times New Roman" w:hAnsi="Times New Roman"/>
                <w:b/>
              </w:rPr>
            </w:pPr>
          </w:p>
          <w:p w:rsidR="003E5B5D" w:rsidRDefault="003E5B5D" w:rsidP="00F252F8">
            <w:pPr>
              <w:pStyle w:val="TableContents"/>
              <w:jc w:val="center"/>
              <w:rPr>
                <w:rFonts w:ascii="Times New Roman" w:hAnsi="Times New Roman"/>
                <w:b/>
              </w:rPr>
            </w:pPr>
            <w:r>
              <w:rPr>
                <w:rFonts w:ascii="Times New Roman" w:hAnsi="Times New Roman"/>
                <w:b/>
              </w:rPr>
              <w:t>3</w:t>
            </w:r>
          </w:p>
        </w:tc>
        <w:tc>
          <w:tcPr>
            <w:tcW w:w="1276" w:type="dxa"/>
            <w:tcBorders>
              <w:left w:val="single" w:sz="2" w:space="0" w:color="000000"/>
              <w:bottom w:val="single" w:sz="2" w:space="0" w:color="000000"/>
              <w:right w:val="single" w:sz="2" w:space="0" w:color="000000"/>
            </w:tcBorders>
          </w:tcPr>
          <w:p w:rsidR="003E5B5D" w:rsidRDefault="003E5B5D" w:rsidP="00F252F8">
            <w:pPr>
              <w:pStyle w:val="TableContents"/>
              <w:jc w:val="center"/>
              <w:rPr>
                <w:rFonts w:ascii="Times New Roman" w:hAnsi="Times New Roman"/>
                <w:b/>
              </w:rPr>
            </w:pPr>
          </w:p>
          <w:p w:rsidR="003E5B5D" w:rsidRDefault="003E5B5D" w:rsidP="00F252F8">
            <w:pPr>
              <w:pStyle w:val="TableContents"/>
              <w:jc w:val="center"/>
              <w:rPr>
                <w:rFonts w:ascii="Times New Roman" w:hAnsi="Times New Roman"/>
                <w:b/>
              </w:rPr>
            </w:pPr>
            <w:r>
              <w:rPr>
                <w:rFonts w:ascii="Times New Roman" w:hAnsi="Times New Roman"/>
                <w:b/>
              </w:rPr>
              <w:t>4</w:t>
            </w:r>
          </w:p>
        </w:tc>
      </w:tr>
      <w:tr w:rsidR="003E5B5D" w:rsidTr="003E5B5D">
        <w:tc>
          <w:tcPr>
            <w:tcW w:w="410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3E5B5D" w:rsidRDefault="003E5B5D" w:rsidP="000D0090">
            <w:r>
              <w:rPr>
                <w:rFonts w:ascii="Times New Roman" w:eastAsia="Arial" w:hAnsi="Times New Roman" w:cs="Arial"/>
              </w:rPr>
              <w:t>Liczba przeprowadzonych interwencji domowych /procedura        „niebieska karta”</w:t>
            </w:r>
          </w:p>
        </w:tc>
        <w:tc>
          <w:tcPr>
            <w:tcW w:w="127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3E5B5D" w:rsidRDefault="003E5B5D" w:rsidP="000D0090">
            <w:pPr>
              <w:pStyle w:val="TableContents"/>
              <w:rPr>
                <w:rFonts w:ascii="Times New Roman" w:hAnsi="Times New Roman"/>
                <w:b/>
              </w:rPr>
            </w:pPr>
          </w:p>
          <w:p w:rsidR="003E5B5D" w:rsidRDefault="003E5B5D" w:rsidP="000D0090">
            <w:pPr>
              <w:pStyle w:val="TableContents"/>
              <w:jc w:val="center"/>
              <w:rPr>
                <w:rFonts w:ascii="Times New Roman" w:hAnsi="Times New Roman"/>
                <w:b/>
              </w:rPr>
            </w:pPr>
            <w:r>
              <w:rPr>
                <w:rFonts w:ascii="Times New Roman" w:hAnsi="Times New Roman"/>
                <w:b/>
              </w:rPr>
              <w:t xml:space="preserve">22 </w:t>
            </w:r>
          </w:p>
          <w:p w:rsidR="003E5B5D" w:rsidRDefault="003E5B5D" w:rsidP="000D0090">
            <w:pPr>
              <w:pStyle w:val="TableContents"/>
              <w:rPr>
                <w:rFonts w:ascii="Times New Roman" w:hAnsi="Times New Roman"/>
                <w:b/>
              </w:rPr>
            </w:pPr>
          </w:p>
        </w:tc>
        <w:tc>
          <w:tcPr>
            <w:tcW w:w="1134"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3E5B5D" w:rsidRDefault="003E5B5D" w:rsidP="000D0090">
            <w:pPr>
              <w:pStyle w:val="TableContents"/>
              <w:jc w:val="center"/>
              <w:rPr>
                <w:rFonts w:ascii="Times New Roman" w:hAnsi="Times New Roman"/>
                <w:b/>
              </w:rPr>
            </w:pPr>
          </w:p>
          <w:p w:rsidR="003E5B5D" w:rsidRDefault="003E5B5D" w:rsidP="000D0090">
            <w:pPr>
              <w:pStyle w:val="TableContents"/>
              <w:jc w:val="center"/>
              <w:rPr>
                <w:rFonts w:ascii="Times New Roman" w:hAnsi="Times New Roman"/>
                <w:b/>
              </w:rPr>
            </w:pPr>
            <w:r>
              <w:rPr>
                <w:rFonts w:ascii="Times New Roman" w:hAnsi="Times New Roman"/>
                <w:b/>
              </w:rPr>
              <w:t>25</w:t>
            </w:r>
          </w:p>
        </w:tc>
        <w:tc>
          <w:tcPr>
            <w:tcW w:w="1276" w:type="dxa"/>
            <w:tcBorders>
              <w:left w:val="single" w:sz="2" w:space="0" w:color="000000"/>
              <w:bottom w:val="single" w:sz="2" w:space="0" w:color="000000"/>
              <w:right w:val="single" w:sz="2" w:space="0" w:color="000000"/>
            </w:tcBorders>
          </w:tcPr>
          <w:p w:rsidR="003E5B5D" w:rsidRDefault="003E5B5D" w:rsidP="000D0090">
            <w:pPr>
              <w:pStyle w:val="TableContents"/>
              <w:jc w:val="center"/>
              <w:rPr>
                <w:rFonts w:ascii="Times New Roman" w:hAnsi="Times New Roman"/>
                <w:b/>
              </w:rPr>
            </w:pPr>
            <w:r>
              <w:rPr>
                <w:rFonts w:ascii="Times New Roman" w:hAnsi="Times New Roman"/>
                <w:b/>
              </w:rPr>
              <w:br/>
              <w:t>16</w:t>
            </w:r>
          </w:p>
        </w:tc>
        <w:tc>
          <w:tcPr>
            <w:tcW w:w="1276" w:type="dxa"/>
            <w:tcBorders>
              <w:left w:val="single" w:sz="2" w:space="0" w:color="000000"/>
              <w:bottom w:val="single" w:sz="2" w:space="0" w:color="000000"/>
              <w:right w:val="single" w:sz="2" w:space="0" w:color="000000"/>
            </w:tcBorders>
          </w:tcPr>
          <w:p w:rsidR="003E5B5D" w:rsidRDefault="003E5B5D" w:rsidP="000D0090">
            <w:pPr>
              <w:pStyle w:val="TableContents"/>
              <w:jc w:val="center"/>
              <w:rPr>
                <w:rFonts w:ascii="Times New Roman" w:hAnsi="Times New Roman"/>
                <w:b/>
              </w:rPr>
            </w:pPr>
          </w:p>
          <w:p w:rsidR="003E5B5D" w:rsidRDefault="003E5B5D" w:rsidP="000D0090">
            <w:pPr>
              <w:pStyle w:val="TableContents"/>
              <w:jc w:val="center"/>
              <w:rPr>
                <w:rFonts w:ascii="Times New Roman" w:hAnsi="Times New Roman"/>
                <w:b/>
              </w:rPr>
            </w:pPr>
            <w:r>
              <w:rPr>
                <w:rFonts w:ascii="Times New Roman" w:hAnsi="Times New Roman"/>
                <w:b/>
              </w:rPr>
              <w:t>15</w:t>
            </w:r>
          </w:p>
        </w:tc>
        <w:tc>
          <w:tcPr>
            <w:tcW w:w="1276" w:type="dxa"/>
            <w:tcBorders>
              <w:left w:val="single" w:sz="2" w:space="0" w:color="000000"/>
              <w:bottom w:val="single" w:sz="2" w:space="0" w:color="000000"/>
              <w:right w:val="single" w:sz="2" w:space="0" w:color="000000"/>
            </w:tcBorders>
          </w:tcPr>
          <w:p w:rsidR="003E5B5D" w:rsidRDefault="003E5B5D" w:rsidP="000D0090">
            <w:pPr>
              <w:pStyle w:val="TableContents"/>
              <w:jc w:val="center"/>
              <w:rPr>
                <w:rFonts w:ascii="Times New Roman" w:hAnsi="Times New Roman"/>
                <w:b/>
              </w:rPr>
            </w:pPr>
          </w:p>
          <w:p w:rsidR="003E5B5D" w:rsidRDefault="003E5B5D" w:rsidP="000D0090">
            <w:pPr>
              <w:pStyle w:val="TableContents"/>
              <w:jc w:val="center"/>
              <w:rPr>
                <w:rFonts w:ascii="Times New Roman" w:hAnsi="Times New Roman"/>
                <w:b/>
              </w:rPr>
            </w:pPr>
            <w:r>
              <w:rPr>
                <w:rFonts w:ascii="Times New Roman" w:hAnsi="Times New Roman"/>
                <w:b/>
              </w:rPr>
              <w:t>35</w:t>
            </w:r>
          </w:p>
        </w:tc>
      </w:tr>
      <w:tr w:rsidR="003E5B5D" w:rsidTr="003E5B5D">
        <w:trPr>
          <w:trHeight w:val="783"/>
        </w:trPr>
        <w:tc>
          <w:tcPr>
            <w:tcW w:w="410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3E5B5D" w:rsidRDefault="003E5B5D" w:rsidP="000D0090">
            <w:pPr>
              <w:spacing w:line="360" w:lineRule="auto"/>
            </w:pPr>
            <w:r>
              <w:rPr>
                <w:rFonts w:ascii="Times New Roman" w:eastAsia="Arial" w:hAnsi="Times New Roman" w:cs="Arial"/>
              </w:rPr>
              <w:t>Liczba postępowań wszczętych w związku z przemocą w rodzinie</w:t>
            </w:r>
          </w:p>
        </w:tc>
        <w:tc>
          <w:tcPr>
            <w:tcW w:w="127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3E5B5D" w:rsidRDefault="003E5B5D" w:rsidP="000D0090">
            <w:pPr>
              <w:pStyle w:val="TableContents"/>
              <w:jc w:val="center"/>
              <w:rPr>
                <w:rFonts w:ascii="Times New Roman" w:hAnsi="Times New Roman"/>
                <w:b/>
              </w:rPr>
            </w:pPr>
            <w:r>
              <w:rPr>
                <w:rFonts w:ascii="Times New Roman" w:hAnsi="Times New Roman"/>
                <w:b/>
              </w:rPr>
              <w:t>13</w:t>
            </w:r>
          </w:p>
        </w:tc>
        <w:tc>
          <w:tcPr>
            <w:tcW w:w="1134"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3E5B5D" w:rsidRDefault="003E5B5D" w:rsidP="000D0090">
            <w:pPr>
              <w:pStyle w:val="TableContents"/>
              <w:jc w:val="center"/>
              <w:rPr>
                <w:rFonts w:ascii="Times New Roman" w:hAnsi="Times New Roman"/>
                <w:b/>
              </w:rPr>
            </w:pPr>
          </w:p>
          <w:p w:rsidR="003E5B5D" w:rsidRDefault="003E5B5D" w:rsidP="000D0090">
            <w:pPr>
              <w:pStyle w:val="TableContents"/>
              <w:jc w:val="center"/>
              <w:rPr>
                <w:rFonts w:ascii="Times New Roman" w:hAnsi="Times New Roman"/>
                <w:b/>
              </w:rPr>
            </w:pPr>
            <w:r>
              <w:rPr>
                <w:rFonts w:ascii="Times New Roman" w:hAnsi="Times New Roman"/>
                <w:b/>
              </w:rPr>
              <w:t>19</w:t>
            </w:r>
          </w:p>
        </w:tc>
        <w:tc>
          <w:tcPr>
            <w:tcW w:w="1276" w:type="dxa"/>
            <w:tcBorders>
              <w:left w:val="single" w:sz="2" w:space="0" w:color="000000"/>
              <w:bottom w:val="single" w:sz="2" w:space="0" w:color="000000"/>
              <w:right w:val="single" w:sz="2" w:space="0" w:color="000000"/>
            </w:tcBorders>
          </w:tcPr>
          <w:p w:rsidR="003E5B5D" w:rsidRDefault="003E5B5D" w:rsidP="000D0090">
            <w:pPr>
              <w:pStyle w:val="TableContents"/>
              <w:jc w:val="center"/>
              <w:rPr>
                <w:rFonts w:ascii="Times New Roman" w:hAnsi="Times New Roman"/>
                <w:b/>
              </w:rPr>
            </w:pPr>
            <w:r>
              <w:rPr>
                <w:rFonts w:ascii="Times New Roman" w:hAnsi="Times New Roman"/>
                <w:b/>
              </w:rPr>
              <w:br/>
              <w:t>19</w:t>
            </w:r>
          </w:p>
        </w:tc>
        <w:tc>
          <w:tcPr>
            <w:tcW w:w="1276" w:type="dxa"/>
            <w:tcBorders>
              <w:left w:val="single" w:sz="2" w:space="0" w:color="000000"/>
              <w:bottom w:val="single" w:sz="2" w:space="0" w:color="000000"/>
              <w:right w:val="single" w:sz="2" w:space="0" w:color="000000"/>
            </w:tcBorders>
          </w:tcPr>
          <w:p w:rsidR="003E5B5D" w:rsidRDefault="003E5B5D" w:rsidP="000D0090">
            <w:pPr>
              <w:pStyle w:val="TableContents"/>
              <w:jc w:val="center"/>
              <w:rPr>
                <w:rFonts w:ascii="Times New Roman" w:hAnsi="Times New Roman"/>
                <w:b/>
              </w:rPr>
            </w:pPr>
          </w:p>
          <w:p w:rsidR="003E5B5D" w:rsidRDefault="003E5B5D" w:rsidP="000D0090">
            <w:pPr>
              <w:pStyle w:val="TableContents"/>
              <w:jc w:val="center"/>
              <w:rPr>
                <w:rFonts w:ascii="Times New Roman" w:hAnsi="Times New Roman"/>
                <w:b/>
              </w:rPr>
            </w:pPr>
            <w:r>
              <w:rPr>
                <w:rFonts w:ascii="Times New Roman" w:hAnsi="Times New Roman"/>
                <w:b/>
              </w:rPr>
              <w:t>14</w:t>
            </w:r>
          </w:p>
        </w:tc>
        <w:tc>
          <w:tcPr>
            <w:tcW w:w="1276" w:type="dxa"/>
            <w:tcBorders>
              <w:left w:val="single" w:sz="2" w:space="0" w:color="000000"/>
              <w:bottom w:val="single" w:sz="2" w:space="0" w:color="000000"/>
              <w:right w:val="single" w:sz="2" w:space="0" w:color="000000"/>
            </w:tcBorders>
          </w:tcPr>
          <w:p w:rsidR="003E5B5D" w:rsidRDefault="003E5B5D" w:rsidP="000D0090">
            <w:pPr>
              <w:pStyle w:val="TableContents"/>
              <w:jc w:val="center"/>
              <w:rPr>
                <w:rFonts w:ascii="Times New Roman" w:hAnsi="Times New Roman"/>
                <w:b/>
              </w:rPr>
            </w:pPr>
          </w:p>
          <w:p w:rsidR="003E5B5D" w:rsidRDefault="003E5B5D" w:rsidP="000D0090">
            <w:pPr>
              <w:pStyle w:val="TableContents"/>
              <w:jc w:val="center"/>
              <w:rPr>
                <w:rFonts w:ascii="Times New Roman" w:hAnsi="Times New Roman"/>
                <w:b/>
              </w:rPr>
            </w:pPr>
            <w:r>
              <w:rPr>
                <w:rFonts w:ascii="Times New Roman" w:hAnsi="Times New Roman"/>
                <w:b/>
              </w:rPr>
              <w:t>22</w:t>
            </w:r>
          </w:p>
        </w:tc>
      </w:tr>
      <w:tr w:rsidR="003E5B5D" w:rsidTr="003E5B5D">
        <w:trPr>
          <w:trHeight w:val="750"/>
        </w:trPr>
        <w:tc>
          <w:tcPr>
            <w:tcW w:w="410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3E5B5D" w:rsidRDefault="003E5B5D" w:rsidP="000D0090">
            <w:pPr>
              <w:spacing w:line="360" w:lineRule="auto"/>
            </w:pPr>
            <w:r>
              <w:rPr>
                <w:rFonts w:ascii="Times New Roman" w:eastAsia="Arial" w:hAnsi="Times New Roman" w:cs="Arial"/>
              </w:rPr>
              <w:t>Liczba skierowanych spraw o zakłócenie porządku /bójki, pobicia/</w:t>
            </w:r>
          </w:p>
        </w:tc>
        <w:tc>
          <w:tcPr>
            <w:tcW w:w="127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3E5B5D" w:rsidRDefault="003E5B5D" w:rsidP="000D0090">
            <w:pPr>
              <w:pStyle w:val="TableContents"/>
              <w:jc w:val="center"/>
              <w:rPr>
                <w:rFonts w:ascii="Times New Roman" w:hAnsi="Times New Roman"/>
                <w:b/>
              </w:rPr>
            </w:pPr>
            <w:r>
              <w:rPr>
                <w:rFonts w:ascii="Times New Roman" w:hAnsi="Times New Roman"/>
                <w:b/>
              </w:rPr>
              <w:t>3</w:t>
            </w:r>
          </w:p>
        </w:tc>
        <w:tc>
          <w:tcPr>
            <w:tcW w:w="1134"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3E5B5D" w:rsidRDefault="003E5B5D" w:rsidP="000D0090">
            <w:pPr>
              <w:pStyle w:val="TableContents"/>
              <w:jc w:val="center"/>
              <w:rPr>
                <w:rFonts w:ascii="Times New Roman" w:hAnsi="Times New Roman"/>
                <w:b/>
              </w:rPr>
            </w:pPr>
          </w:p>
          <w:p w:rsidR="003E5B5D" w:rsidRDefault="003E5B5D" w:rsidP="000D0090">
            <w:pPr>
              <w:pStyle w:val="TableContents"/>
              <w:jc w:val="center"/>
              <w:rPr>
                <w:rFonts w:ascii="Times New Roman" w:hAnsi="Times New Roman"/>
                <w:b/>
              </w:rPr>
            </w:pPr>
            <w:r>
              <w:rPr>
                <w:rFonts w:ascii="Times New Roman" w:hAnsi="Times New Roman"/>
                <w:b/>
              </w:rPr>
              <w:t>0</w:t>
            </w:r>
          </w:p>
        </w:tc>
        <w:tc>
          <w:tcPr>
            <w:tcW w:w="1276" w:type="dxa"/>
            <w:tcBorders>
              <w:left w:val="single" w:sz="2" w:space="0" w:color="000000"/>
              <w:bottom w:val="single" w:sz="2" w:space="0" w:color="000000"/>
              <w:right w:val="single" w:sz="2" w:space="0" w:color="000000"/>
            </w:tcBorders>
          </w:tcPr>
          <w:p w:rsidR="003E5B5D" w:rsidRDefault="003E5B5D" w:rsidP="000D0090">
            <w:pPr>
              <w:pStyle w:val="TableContents"/>
              <w:jc w:val="center"/>
              <w:rPr>
                <w:rFonts w:ascii="Times New Roman" w:hAnsi="Times New Roman"/>
                <w:b/>
              </w:rPr>
            </w:pPr>
            <w:r>
              <w:rPr>
                <w:rFonts w:ascii="Times New Roman" w:hAnsi="Times New Roman"/>
                <w:b/>
              </w:rPr>
              <w:br/>
              <w:t>7</w:t>
            </w:r>
          </w:p>
        </w:tc>
        <w:tc>
          <w:tcPr>
            <w:tcW w:w="1276" w:type="dxa"/>
            <w:tcBorders>
              <w:left w:val="single" w:sz="2" w:space="0" w:color="000000"/>
              <w:bottom w:val="single" w:sz="2" w:space="0" w:color="000000"/>
              <w:right w:val="single" w:sz="2" w:space="0" w:color="000000"/>
            </w:tcBorders>
          </w:tcPr>
          <w:p w:rsidR="003E5B5D" w:rsidRDefault="003E5B5D" w:rsidP="000D0090">
            <w:pPr>
              <w:pStyle w:val="TableContents"/>
              <w:jc w:val="center"/>
              <w:rPr>
                <w:rFonts w:ascii="Times New Roman" w:hAnsi="Times New Roman"/>
                <w:b/>
              </w:rPr>
            </w:pPr>
          </w:p>
          <w:p w:rsidR="003E5B5D" w:rsidRDefault="003E5B5D" w:rsidP="000D0090">
            <w:pPr>
              <w:pStyle w:val="TableContents"/>
              <w:jc w:val="center"/>
              <w:rPr>
                <w:rFonts w:ascii="Times New Roman" w:hAnsi="Times New Roman"/>
                <w:b/>
              </w:rPr>
            </w:pPr>
            <w:r>
              <w:rPr>
                <w:rFonts w:ascii="Times New Roman" w:hAnsi="Times New Roman"/>
                <w:b/>
              </w:rPr>
              <w:t>18</w:t>
            </w:r>
          </w:p>
        </w:tc>
        <w:tc>
          <w:tcPr>
            <w:tcW w:w="1276" w:type="dxa"/>
            <w:tcBorders>
              <w:left w:val="single" w:sz="2" w:space="0" w:color="000000"/>
              <w:bottom w:val="single" w:sz="2" w:space="0" w:color="000000"/>
              <w:right w:val="single" w:sz="2" w:space="0" w:color="000000"/>
            </w:tcBorders>
          </w:tcPr>
          <w:p w:rsidR="003E5B5D" w:rsidRDefault="003E5B5D" w:rsidP="000D0090">
            <w:pPr>
              <w:pStyle w:val="TableContents"/>
              <w:jc w:val="center"/>
              <w:rPr>
                <w:rFonts w:ascii="Times New Roman" w:hAnsi="Times New Roman"/>
                <w:b/>
              </w:rPr>
            </w:pPr>
          </w:p>
          <w:p w:rsidR="003E5B5D" w:rsidRDefault="003E5B5D" w:rsidP="000D0090">
            <w:pPr>
              <w:pStyle w:val="TableContents"/>
              <w:jc w:val="center"/>
              <w:rPr>
                <w:rFonts w:ascii="Times New Roman" w:hAnsi="Times New Roman"/>
                <w:b/>
              </w:rPr>
            </w:pPr>
            <w:r>
              <w:rPr>
                <w:rFonts w:ascii="Times New Roman" w:hAnsi="Times New Roman"/>
                <w:b/>
              </w:rPr>
              <w:t>6</w:t>
            </w:r>
          </w:p>
        </w:tc>
      </w:tr>
      <w:tr w:rsidR="003E5B5D" w:rsidTr="003E5B5D">
        <w:trPr>
          <w:trHeight w:val="177"/>
        </w:trPr>
        <w:tc>
          <w:tcPr>
            <w:tcW w:w="410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3E5B5D" w:rsidRDefault="003E5B5D" w:rsidP="000D0090">
            <w:r>
              <w:rPr>
                <w:rFonts w:ascii="Times New Roman" w:eastAsia="Arial" w:hAnsi="Times New Roman" w:cs="Arial"/>
              </w:rPr>
              <w:t>Liczba ukaranych osób za spożywanie alkoholu w miejscach   zabronionych</w:t>
            </w:r>
          </w:p>
        </w:tc>
        <w:tc>
          <w:tcPr>
            <w:tcW w:w="127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3E5B5D" w:rsidRDefault="003E5B5D" w:rsidP="000D0090">
            <w:pPr>
              <w:pStyle w:val="TableContents"/>
              <w:jc w:val="center"/>
              <w:rPr>
                <w:rFonts w:ascii="Times New Roman" w:hAnsi="Times New Roman"/>
                <w:b/>
              </w:rPr>
            </w:pPr>
          </w:p>
          <w:p w:rsidR="003E5B5D" w:rsidRDefault="003E5B5D" w:rsidP="000D0090">
            <w:pPr>
              <w:pStyle w:val="TableContents"/>
              <w:jc w:val="center"/>
              <w:rPr>
                <w:rFonts w:ascii="Times New Roman" w:hAnsi="Times New Roman"/>
                <w:b/>
              </w:rPr>
            </w:pPr>
            <w:r>
              <w:rPr>
                <w:rFonts w:ascii="Times New Roman" w:hAnsi="Times New Roman"/>
                <w:b/>
              </w:rPr>
              <w:t>1</w:t>
            </w:r>
          </w:p>
        </w:tc>
        <w:tc>
          <w:tcPr>
            <w:tcW w:w="1134"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3E5B5D" w:rsidRDefault="003E5B5D" w:rsidP="000D0090">
            <w:pPr>
              <w:pStyle w:val="TableContents"/>
              <w:jc w:val="center"/>
              <w:rPr>
                <w:rFonts w:ascii="Times New Roman" w:hAnsi="Times New Roman"/>
                <w:b/>
              </w:rPr>
            </w:pPr>
          </w:p>
          <w:p w:rsidR="003E5B5D" w:rsidRDefault="003E5B5D" w:rsidP="000D0090">
            <w:pPr>
              <w:pStyle w:val="TableContents"/>
              <w:jc w:val="center"/>
              <w:rPr>
                <w:rFonts w:ascii="Times New Roman" w:hAnsi="Times New Roman"/>
                <w:b/>
              </w:rPr>
            </w:pPr>
            <w:r>
              <w:rPr>
                <w:rFonts w:ascii="Times New Roman" w:hAnsi="Times New Roman"/>
                <w:b/>
              </w:rPr>
              <w:t>6</w:t>
            </w:r>
          </w:p>
        </w:tc>
        <w:tc>
          <w:tcPr>
            <w:tcW w:w="1276" w:type="dxa"/>
            <w:tcBorders>
              <w:left w:val="single" w:sz="2" w:space="0" w:color="000000"/>
              <w:bottom w:val="single" w:sz="2" w:space="0" w:color="000000"/>
              <w:right w:val="single" w:sz="2" w:space="0" w:color="000000"/>
            </w:tcBorders>
          </w:tcPr>
          <w:p w:rsidR="003E5B5D" w:rsidRDefault="003E5B5D" w:rsidP="000D0090">
            <w:pPr>
              <w:pStyle w:val="TableContents"/>
              <w:jc w:val="center"/>
              <w:rPr>
                <w:rFonts w:ascii="Times New Roman" w:hAnsi="Times New Roman"/>
                <w:b/>
              </w:rPr>
            </w:pPr>
            <w:r>
              <w:rPr>
                <w:rFonts w:ascii="Times New Roman" w:hAnsi="Times New Roman"/>
                <w:b/>
              </w:rPr>
              <w:br/>
              <w:t>14</w:t>
            </w:r>
          </w:p>
        </w:tc>
        <w:tc>
          <w:tcPr>
            <w:tcW w:w="1276" w:type="dxa"/>
            <w:tcBorders>
              <w:left w:val="single" w:sz="2" w:space="0" w:color="000000"/>
              <w:bottom w:val="single" w:sz="2" w:space="0" w:color="000000"/>
              <w:right w:val="single" w:sz="2" w:space="0" w:color="000000"/>
            </w:tcBorders>
          </w:tcPr>
          <w:p w:rsidR="003E5B5D" w:rsidRDefault="003E5B5D" w:rsidP="000D0090">
            <w:pPr>
              <w:pStyle w:val="TableContents"/>
              <w:jc w:val="center"/>
              <w:rPr>
                <w:rFonts w:ascii="Times New Roman" w:hAnsi="Times New Roman"/>
                <w:b/>
              </w:rPr>
            </w:pPr>
          </w:p>
          <w:p w:rsidR="003E5B5D" w:rsidRDefault="003E5B5D" w:rsidP="000D0090">
            <w:pPr>
              <w:pStyle w:val="TableContents"/>
              <w:jc w:val="center"/>
              <w:rPr>
                <w:rFonts w:ascii="Times New Roman" w:hAnsi="Times New Roman"/>
                <w:b/>
              </w:rPr>
            </w:pPr>
            <w:r>
              <w:rPr>
                <w:rFonts w:ascii="Times New Roman" w:hAnsi="Times New Roman"/>
                <w:b/>
              </w:rPr>
              <w:t>15</w:t>
            </w:r>
          </w:p>
        </w:tc>
        <w:tc>
          <w:tcPr>
            <w:tcW w:w="1276" w:type="dxa"/>
            <w:tcBorders>
              <w:left w:val="single" w:sz="2" w:space="0" w:color="000000"/>
              <w:bottom w:val="single" w:sz="2" w:space="0" w:color="000000"/>
              <w:right w:val="single" w:sz="2" w:space="0" w:color="000000"/>
            </w:tcBorders>
          </w:tcPr>
          <w:p w:rsidR="003E5B5D" w:rsidRDefault="003E5B5D" w:rsidP="000D0090">
            <w:pPr>
              <w:pStyle w:val="TableContents"/>
              <w:jc w:val="center"/>
              <w:rPr>
                <w:rFonts w:ascii="Times New Roman" w:hAnsi="Times New Roman"/>
                <w:b/>
              </w:rPr>
            </w:pPr>
          </w:p>
          <w:p w:rsidR="003E5B5D" w:rsidRDefault="003E5B5D" w:rsidP="000D0090">
            <w:pPr>
              <w:pStyle w:val="TableContents"/>
              <w:jc w:val="center"/>
              <w:rPr>
                <w:rFonts w:ascii="Times New Roman" w:hAnsi="Times New Roman"/>
                <w:b/>
              </w:rPr>
            </w:pPr>
            <w:r>
              <w:rPr>
                <w:rFonts w:ascii="Times New Roman" w:hAnsi="Times New Roman"/>
                <w:b/>
              </w:rPr>
              <w:t>15</w:t>
            </w:r>
          </w:p>
        </w:tc>
      </w:tr>
    </w:tbl>
    <w:p w:rsidR="000D0090" w:rsidRDefault="000D0090" w:rsidP="000D0090">
      <w:pPr>
        <w:spacing w:line="360" w:lineRule="auto"/>
        <w:rPr>
          <w:rFonts w:ascii="Times New Roman" w:eastAsia="Arial" w:hAnsi="Times New Roman" w:cs="Arial"/>
          <w:b/>
          <w:color w:val="000000"/>
          <w:sz w:val="24"/>
          <w:szCs w:val="24"/>
        </w:rPr>
      </w:pPr>
    </w:p>
    <w:tbl>
      <w:tblPr>
        <w:tblpPr w:leftFromText="141" w:rightFromText="141" w:vertAnchor="text" w:horzAnchor="margin" w:tblpXSpec="center" w:tblpY="809"/>
        <w:tblW w:w="11198" w:type="dxa"/>
        <w:tblLayout w:type="fixed"/>
        <w:tblCellMar>
          <w:left w:w="10" w:type="dxa"/>
          <w:right w:w="10" w:type="dxa"/>
        </w:tblCellMar>
        <w:tblLook w:val="0000" w:firstRow="0" w:lastRow="0" w:firstColumn="0" w:lastColumn="0" w:noHBand="0" w:noVBand="0"/>
      </w:tblPr>
      <w:tblGrid>
        <w:gridCol w:w="3683"/>
        <w:gridCol w:w="850"/>
        <w:gridCol w:w="568"/>
        <w:gridCol w:w="709"/>
        <w:gridCol w:w="708"/>
        <w:gridCol w:w="851"/>
        <w:gridCol w:w="709"/>
        <w:gridCol w:w="840"/>
        <w:gridCol w:w="720"/>
        <w:gridCol w:w="720"/>
        <w:gridCol w:w="840"/>
      </w:tblGrid>
      <w:tr w:rsidR="0081254F" w:rsidRPr="00215284" w:rsidTr="0081254F">
        <w:trPr>
          <w:trHeight w:val="390"/>
        </w:trPr>
        <w:tc>
          <w:tcPr>
            <w:tcW w:w="368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81254F" w:rsidRPr="00BD6585" w:rsidRDefault="0081254F" w:rsidP="00306546">
            <w:pPr>
              <w:pStyle w:val="TableContents"/>
              <w:jc w:val="center"/>
              <w:rPr>
                <w:rFonts w:ascii="Times New Roman" w:hAnsi="Times New Roman"/>
                <w:i/>
                <w:sz w:val="24"/>
                <w:szCs w:val="24"/>
              </w:rPr>
            </w:pPr>
            <w:r w:rsidRPr="00BD6585">
              <w:rPr>
                <w:rFonts w:ascii="Times New Roman" w:hAnsi="Times New Roman"/>
                <w:i/>
                <w:sz w:val="24"/>
                <w:szCs w:val="24"/>
              </w:rPr>
              <w:t>Wyszczególnienie</w:t>
            </w:r>
          </w:p>
        </w:tc>
        <w:tc>
          <w:tcPr>
            <w:tcW w:w="1418" w:type="dxa"/>
            <w:gridSpan w:val="2"/>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1254F" w:rsidRPr="00BD6585" w:rsidRDefault="0081254F" w:rsidP="00306546">
            <w:pPr>
              <w:pStyle w:val="TableContents"/>
              <w:jc w:val="center"/>
              <w:rPr>
                <w:rFonts w:ascii="Times New Roman" w:hAnsi="Times New Roman"/>
                <w:i/>
                <w:iCs/>
                <w:sz w:val="24"/>
                <w:szCs w:val="24"/>
              </w:rPr>
            </w:pPr>
            <w:r w:rsidRPr="00BD6585">
              <w:rPr>
                <w:rFonts w:ascii="Times New Roman" w:hAnsi="Times New Roman"/>
                <w:i/>
                <w:iCs/>
                <w:sz w:val="24"/>
                <w:szCs w:val="24"/>
              </w:rPr>
              <w:t>2017 r.</w:t>
            </w:r>
          </w:p>
        </w:tc>
        <w:tc>
          <w:tcPr>
            <w:tcW w:w="1417" w:type="dxa"/>
            <w:gridSpan w:val="2"/>
            <w:tcBorders>
              <w:top w:val="single" w:sz="2" w:space="0" w:color="000000"/>
              <w:left w:val="single" w:sz="2" w:space="0" w:color="000000"/>
              <w:bottom w:val="single" w:sz="2" w:space="0" w:color="000000"/>
              <w:right w:val="single" w:sz="2" w:space="0" w:color="000000"/>
            </w:tcBorders>
          </w:tcPr>
          <w:p w:rsidR="0081254F" w:rsidRPr="00BD6585" w:rsidRDefault="0081254F" w:rsidP="00306546">
            <w:pPr>
              <w:pStyle w:val="TableContents"/>
              <w:jc w:val="center"/>
              <w:rPr>
                <w:rFonts w:ascii="Times New Roman" w:hAnsi="Times New Roman"/>
                <w:i/>
                <w:iCs/>
                <w:sz w:val="24"/>
                <w:szCs w:val="24"/>
              </w:rPr>
            </w:pPr>
            <w:r w:rsidRPr="00BD6585">
              <w:rPr>
                <w:rFonts w:ascii="Times New Roman" w:hAnsi="Times New Roman"/>
                <w:i/>
                <w:iCs/>
                <w:sz w:val="24"/>
                <w:szCs w:val="24"/>
              </w:rPr>
              <w:t>2018 r.</w:t>
            </w:r>
          </w:p>
        </w:tc>
        <w:tc>
          <w:tcPr>
            <w:tcW w:w="1560" w:type="dxa"/>
            <w:gridSpan w:val="2"/>
            <w:tcBorders>
              <w:top w:val="single" w:sz="2" w:space="0" w:color="000000"/>
              <w:left w:val="single" w:sz="2" w:space="0" w:color="000000"/>
              <w:bottom w:val="single" w:sz="2" w:space="0" w:color="000000"/>
              <w:right w:val="single" w:sz="2" w:space="0" w:color="000000"/>
            </w:tcBorders>
          </w:tcPr>
          <w:p w:rsidR="0081254F" w:rsidRPr="00BD6585" w:rsidRDefault="0081254F" w:rsidP="00306546">
            <w:pPr>
              <w:pStyle w:val="TableContents"/>
              <w:jc w:val="center"/>
              <w:rPr>
                <w:rFonts w:ascii="Times New Roman" w:hAnsi="Times New Roman"/>
                <w:i/>
                <w:iCs/>
                <w:sz w:val="24"/>
                <w:szCs w:val="24"/>
              </w:rPr>
            </w:pPr>
            <w:r w:rsidRPr="00BD6585">
              <w:rPr>
                <w:rFonts w:ascii="Times New Roman" w:hAnsi="Times New Roman"/>
                <w:i/>
                <w:iCs/>
                <w:sz w:val="24"/>
                <w:szCs w:val="24"/>
              </w:rPr>
              <w:t>2019 r.</w:t>
            </w:r>
          </w:p>
        </w:tc>
        <w:tc>
          <w:tcPr>
            <w:tcW w:w="1560" w:type="dxa"/>
            <w:gridSpan w:val="2"/>
            <w:tcBorders>
              <w:top w:val="single" w:sz="2" w:space="0" w:color="000000"/>
              <w:left w:val="single" w:sz="2" w:space="0" w:color="000000"/>
              <w:bottom w:val="single" w:sz="2" w:space="0" w:color="000000"/>
              <w:right w:val="single" w:sz="2" w:space="0" w:color="000000"/>
            </w:tcBorders>
          </w:tcPr>
          <w:p w:rsidR="0081254F" w:rsidRPr="00BD6585" w:rsidRDefault="0081254F" w:rsidP="00306546">
            <w:pPr>
              <w:pStyle w:val="TableContents"/>
              <w:jc w:val="center"/>
              <w:rPr>
                <w:rFonts w:ascii="Times New Roman" w:hAnsi="Times New Roman"/>
                <w:i/>
                <w:iCs/>
                <w:sz w:val="24"/>
                <w:szCs w:val="24"/>
              </w:rPr>
            </w:pPr>
            <w:r>
              <w:rPr>
                <w:rFonts w:ascii="Times New Roman" w:hAnsi="Times New Roman"/>
                <w:i/>
                <w:iCs/>
                <w:sz w:val="24"/>
                <w:szCs w:val="24"/>
              </w:rPr>
              <w:t>2020 r.</w:t>
            </w:r>
          </w:p>
        </w:tc>
        <w:tc>
          <w:tcPr>
            <w:tcW w:w="1560" w:type="dxa"/>
            <w:gridSpan w:val="2"/>
            <w:tcBorders>
              <w:top w:val="single" w:sz="2" w:space="0" w:color="000000"/>
              <w:left w:val="single" w:sz="2" w:space="0" w:color="000000"/>
              <w:bottom w:val="single" w:sz="2" w:space="0" w:color="000000"/>
              <w:right w:val="single" w:sz="2" w:space="0" w:color="000000"/>
            </w:tcBorders>
          </w:tcPr>
          <w:p w:rsidR="0081254F" w:rsidRDefault="0081254F" w:rsidP="00306546">
            <w:pPr>
              <w:pStyle w:val="TableContents"/>
              <w:jc w:val="center"/>
              <w:rPr>
                <w:rFonts w:ascii="Times New Roman" w:hAnsi="Times New Roman"/>
                <w:i/>
                <w:iCs/>
                <w:sz w:val="24"/>
                <w:szCs w:val="24"/>
              </w:rPr>
            </w:pPr>
            <w:r>
              <w:rPr>
                <w:rFonts w:ascii="Times New Roman" w:hAnsi="Times New Roman"/>
                <w:i/>
                <w:iCs/>
                <w:sz w:val="24"/>
                <w:szCs w:val="24"/>
              </w:rPr>
              <w:t>2021 r.</w:t>
            </w:r>
          </w:p>
        </w:tc>
      </w:tr>
      <w:tr w:rsidR="0081254F" w:rsidRPr="00215284" w:rsidTr="0081254F">
        <w:trPr>
          <w:trHeight w:val="574"/>
        </w:trPr>
        <w:tc>
          <w:tcPr>
            <w:tcW w:w="3683" w:type="dxa"/>
            <w:tcBorders>
              <w:left w:val="single" w:sz="2" w:space="0" w:color="000000"/>
              <w:bottom w:val="single" w:sz="2" w:space="0" w:color="000000"/>
            </w:tcBorders>
            <w:shd w:val="clear" w:color="auto" w:fill="auto"/>
            <w:tcMar>
              <w:top w:w="55" w:type="dxa"/>
              <w:left w:w="55" w:type="dxa"/>
              <w:bottom w:w="55" w:type="dxa"/>
              <w:right w:w="55" w:type="dxa"/>
            </w:tcMar>
          </w:tcPr>
          <w:p w:rsidR="0081254F" w:rsidRPr="00BD6585" w:rsidRDefault="0081254F" w:rsidP="00306546">
            <w:pPr>
              <w:spacing w:line="276" w:lineRule="auto"/>
              <w:jc w:val="both"/>
            </w:pPr>
            <w:r w:rsidRPr="00BD6585">
              <w:rPr>
                <w:rFonts w:ascii="Times New Roman" w:eastAsia="Arial" w:hAnsi="Times New Roman" w:cs="Arial"/>
                <w:sz w:val="24"/>
                <w:szCs w:val="24"/>
              </w:rPr>
              <w:t>Liczba rodzin korzystających z pomocy materialnej  MGOPS</w:t>
            </w:r>
          </w:p>
        </w:tc>
        <w:tc>
          <w:tcPr>
            <w:tcW w:w="1418" w:type="dxa"/>
            <w:gridSpan w:val="2"/>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1254F" w:rsidRDefault="0081254F" w:rsidP="00306546">
            <w:pPr>
              <w:pStyle w:val="TableContents"/>
              <w:jc w:val="center"/>
              <w:rPr>
                <w:rFonts w:ascii="Times New Roman" w:hAnsi="Times New Roman"/>
                <w:bCs/>
                <w:sz w:val="24"/>
                <w:szCs w:val="24"/>
              </w:rPr>
            </w:pPr>
          </w:p>
          <w:p w:rsidR="0081254F" w:rsidRPr="00BD6585" w:rsidRDefault="0081254F" w:rsidP="00306546">
            <w:pPr>
              <w:pStyle w:val="TableContents"/>
              <w:jc w:val="center"/>
              <w:rPr>
                <w:rFonts w:ascii="Times New Roman" w:hAnsi="Times New Roman"/>
                <w:bCs/>
                <w:sz w:val="24"/>
                <w:szCs w:val="24"/>
              </w:rPr>
            </w:pPr>
            <w:r w:rsidRPr="00BD6585">
              <w:rPr>
                <w:rFonts w:ascii="Times New Roman" w:hAnsi="Times New Roman"/>
                <w:bCs/>
                <w:sz w:val="24"/>
                <w:szCs w:val="24"/>
              </w:rPr>
              <w:t>710</w:t>
            </w:r>
          </w:p>
        </w:tc>
        <w:tc>
          <w:tcPr>
            <w:tcW w:w="1417" w:type="dxa"/>
            <w:gridSpan w:val="2"/>
            <w:tcBorders>
              <w:left w:val="single" w:sz="2" w:space="0" w:color="000000"/>
              <w:bottom w:val="single" w:sz="2" w:space="0" w:color="000000"/>
              <w:right w:val="single" w:sz="2" w:space="0" w:color="000000"/>
            </w:tcBorders>
          </w:tcPr>
          <w:p w:rsidR="0081254F" w:rsidRPr="00BD6585" w:rsidRDefault="0081254F" w:rsidP="00306546">
            <w:pPr>
              <w:pStyle w:val="TableContents"/>
              <w:jc w:val="center"/>
              <w:rPr>
                <w:rFonts w:ascii="Times New Roman" w:hAnsi="Times New Roman"/>
                <w:bCs/>
                <w:sz w:val="24"/>
                <w:szCs w:val="24"/>
              </w:rPr>
            </w:pPr>
            <w:r w:rsidRPr="00BD6585">
              <w:rPr>
                <w:rFonts w:ascii="Times New Roman" w:hAnsi="Times New Roman"/>
                <w:bCs/>
                <w:sz w:val="24"/>
                <w:szCs w:val="24"/>
              </w:rPr>
              <w:br/>
            </w:r>
            <w:r>
              <w:rPr>
                <w:rFonts w:ascii="Times New Roman" w:hAnsi="Times New Roman"/>
                <w:bCs/>
                <w:sz w:val="24"/>
                <w:szCs w:val="24"/>
              </w:rPr>
              <w:t>424</w:t>
            </w:r>
          </w:p>
        </w:tc>
        <w:tc>
          <w:tcPr>
            <w:tcW w:w="1560" w:type="dxa"/>
            <w:gridSpan w:val="2"/>
            <w:tcBorders>
              <w:left w:val="single" w:sz="2" w:space="0" w:color="000000"/>
              <w:bottom w:val="single" w:sz="2" w:space="0" w:color="000000"/>
              <w:right w:val="single" w:sz="2" w:space="0" w:color="000000"/>
            </w:tcBorders>
          </w:tcPr>
          <w:p w:rsidR="0081254F" w:rsidRPr="00BD6585" w:rsidRDefault="0081254F" w:rsidP="00306546">
            <w:pPr>
              <w:pStyle w:val="TableContents"/>
              <w:jc w:val="center"/>
              <w:rPr>
                <w:rFonts w:ascii="Times New Roman" w:hAnsi="Times New Roman"/>
                <w:bCs/>
                <w:sz w:val="24"/>
                <w:szCs w:val="24"/>
              </w:rPr>
            </w:pPr>
            <w:r w:rsidRPr="00BD6585">
              <w:rPr>
                <w:rFonts w:ascii="Times New Roman" w:hAnsi="Times New Roman"/>
                <w:bCs/>
                <w:sz w:val="24"/>
                <w:szCs w:val="24"/>
              </w:rPr>
              <w:br/>
              <w:t>411</w:t>
            </w:r>
          </w:p>
        </w:tc>
        <w:tc>
          <w:tcPr>
            <w:tcW w:w="1560" w:type="dxa"/>
            <w:gridSpan w:val="2"/>
            <w:tcBorders>
              <w:left w:val="single" w:sz="2" w:space="0" w:color="000000"/>
              <w:bottom w:val="single" w:sz="2" w:space="0" w:color="000000"/>
              <w:right w:val="single" w:sz="2" w:space="0" w:color="000000"/>
            </w:tcBorders>
          </w:tcPr>
          <w:p w:rsidR="0081254F" w:rsidRPr="00BD6585" w:rsidRDefault="0081254F" w:rsidP="00306546">
            <w:pPr>
              <w:pStyle w:val="TableContents"/>
              <w:jc w:val="center"/>
              <w:rPr>
                <w:rFonts w:ascii="Times New Roman" w:hAnsi="Times New Roman"/>
                <w:bCs/>
                <w:sz w:val="24"/>
                <w:szCs w:val="24"/>
              </w:rPr>
            </w:pPr>
            <w:r>
              <w:rPr>
                <w:rFonts w:ascii="Times New Roman" w:hAnsi="Times New Roman"/>
                <w:bCs/>
                <w:sz w:val="24"/>
                <w:szCs w:val="24"/>
              </w:rPr>
              <w:br/>
              <w:t>382</w:t>
            </w:r>
          </w:p>
        </w:tc>
        <w:tc>
          <w:tcPr>
            <w:tcW w:w="1560" w:type="dxa"/>
            <w:gridSpan w:val="2"/>
            <w:tcBorders>
              <w:left w:val="single" w:sz="2" w:space="0" w:color="000000"/>
              <w:bottom w:val="single" w:sz="2" w:space="0" w:color="000000"/>
              <w:right w:val="single" w:sz="2" w:space="0" w:color="000000"/>
            </w:tcBorders>
          </w:tcPr>
          <w:p w:rsidR="0081254F" w:rsidRDefault="0081254F" w:rsidP="00306546">
            <w:pPr>
              <w:pStyle w:val="TableContents"/>
              <w:jc w:val="center"/>
              <w:rPr>
                <w:rFonts w:ascii="Times New Roman" w:hAnsi="Times New Roman"/>
                <w:bCs/>
                <w:sz w:val="24"/>
                <w:szCs w:val="24"/>
              </w:rPr>
            </w:pPr>
          </w:p>
          <w:p w:rsidR="0081254F" w:rsidRDefault="0081254F" w:rsidP="00306546">
            <w:pPr>
              <w:pStyle w:val="TableContents"/>
              <w:jc w:val="center"/>
              <w:rPr>
                <w:rFonts w:ascii="Times New Roman" w:hAnsi="Times New Roman"/>
                <w:bCs/>
                <w:sz w:val="24"/>
                <w:szCs w:val="24"/>
              </w:rPr>
            </w:pPr>
            <w:r>
              <w:rPr>
                <w:rFonts w:ascii="Times New Roman" w:hAnsi="Times New Roman"/>
                <w:bCs/>
                <w:sz w:val="24"/>
                <w:szCs w:val="24"/>
              </w:rPr>
              <w:t>347</w:t>
            </w:r>
          </w:p>
        </w:tc>
      </w:tr>
      <w:tr w:rsidR="0081254F" w:rsidRPr="00215284" w:rsidTr="0081254F">
        <w:trPr>
          <w:trHeight w:val="327"/>
        </w:trPr>
        <w:tc>
          <w:tcPr>
            <w:tcW w:w="3683" w:type="dxa"/>
            <w:vMerge w:val="restart"/>
            <w:tcBorders>
              <w:left w:val="single" w:sz="2" w:space="0" w:color="000000"/>
              <w:bottom w:val="single" w:sz="2" w:space="0" w:color="000000"/>
            </w:tcBorders>
            <w:shd w:val="clear" w:color="auto" w:fill="auto"/>
            <w:tcMar>
              <w:top w:w="55" w:type="dxa"/>
              <w:left w:w="55" w:type="dxa"/>
              <w:bottom w:w="55" w:type="dxa"/>
              <w:right w:w="55" w:type="dxa"/>
            </w:tcMar>
          </w:tcPr>
          <w:p w:rsidR="0081254F" w:rsidRPr="00BD6585" w:rsidRDefault="0081254F" w:rsidP="00306546">
            <w:pPr>
              <w:jc w:val="both"/>
            </w:pPr>
            <w:r w:rsidRPr="00BD6585">
              <w:rPr>
                <w:rFonts w:ascii="Times New Roman" w:eastAsia="Arial" w:hAnsi="Times New Roman" w:cs="Arial"/>
                <w:sz w:val="24"/>
                <w:szCs w:val="24"/>
              </w:rPr>
              <w:t>Liczba rodzin korzystających z pomocy materialnej MGOPS dotkniętych przemocą i problemem alkoholowym/ liczba osób w  tych rodzinach</w:t>
            </w:r>
            <w:r w:rsidRPr="00BD6585">
              <w:rPr>
                <w:rFonts w:ascii="Times New Roman" w:eastAsia="Arial" w:hAnsi="Times New Roman" w:cs="Arial"/>
                <w:sz w:val="24"/>
                <w:szCs w:val="24"/>
              </w:rPr>
              <w:tab/>
            </w:r>
          </w:p>
        </w:tc>
        <w:tc>
          <w:tcPr>
            <w:tcW w:w="850" w:type="dxa"/>
            <w:tcBorders>
              <w:left w:val="single" w:sz="2" w:space="0" w:color="000000"/>
              <w:bottom w:val="single" w:sz="2" w:space="0" w:color="000000"/>
            </w:tcBorders>
            <w:shd w:val="clear" w:color="auto" w:fill="auto"/>
            <w:tcMar>
              <w:top w:w="55" w:type="dxa"/>
              <w:left w:w="55" w:type="dxa"/>
              <w:bottom w:w="55" w:type="dxa"/>
              <w:right w:w="55" w:type="dxa"/>
            </w:tcMar>
          </w:tcPr>
          <w:p w:rsidR="0081254F" w:rsidRPr="00BD6585" w:rsidRDefault="0081254F" w:rsidP="00306546">
            <w:pPr>
              <w:pStyle w:val="TableContents"/>
              <w:jc w:val="center"/>
              <w:rPr>
                <w:rFonts w:ascii="Times New Roman" w:hAnsi="Times New Roman"/>
                <w:i/>
                <w:iCs/>
                <w:sz w:val="24"/>
                <w:szCs w:val="24"/>
              </w:rPr>
            </w:pPr>
            <w:r w:rsidRPr="00BD6585">
              <w:rPr>
                <w:rFonts w:ascii="Times New Roman" w:hAnsi="Times New Roman"/>
                <w:i/>
                <w:iCs/>
                <w:sz w:val="24"/>
                <w:szCs w:val="24"/>
              </w:rPr>
              <w:t>rodzin</w:t>
            </w:r>
          </w:p>
        </w:tc>
        <w:tc>
          <w:tcPr>
            <w:tcW w:w="56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1254F" w:rsidRPr="00BD6585" w:rsidRDefault="0081254F" w:rsidP="00306546">
            <w:pPr>
              <w:pStyle w:val="TableContents"/>
              <w:jc w:val="center"/>
              <w:rPr>
                <w:rFonts w:ascii="Times New Roman" w:hAnsi="Times New Roman"/>
                <w:i/>
                <w:iCs/>
                <w:sz w:val="24"/>
                <w:szCs w:val="24"/>
              </w:rPr>
            </w:pPr>
            <w:r w:rsidRPr="00BD6585">
              <w:rPr>
                <w:rFonts w:ascii="Times New Roman" w:hAnsi="Times New Roman"/>
                <w:i/>
                <w:iCs/>
                <w:sz w:val="24"/>
                <w:szCs w:val="24"/>
              </w:rPr>
              <w:t>osób</w:t>
            </w:r>
          </w:p>
        </w:tc>
        <w:tc>
          <w:tcPr>
            <w:tcW w:w="709" w:type="dxa"/>
            <w:tcBorders>
              <w:left w:val="single" w:sz="2" w:space="0" w:color="000000"/>
              <w:bottom w:val="single" w:sz="2" w:space="0" w:color="000000"/>
              <w:right w:val="single" w:sz="4" w:space="0" w:color="auto"/>
            </w:tcBorders>
          </w:tcPr>
          <w:p w:rsidR="0081254F" w:rsidRPr="00BD6585" w:rsidRDefault="0081254F" w:rsidP="00306546">
            <w:pPr>
              <w:pStyle w:val="TableContents"/>
              <w:jc w:val="center"/>
              <w:rPr>
                <w:rFonts w:ascii="Times New Roman" w:hAnsi="Times New Roman"/>
                <w:i/>
                <w:iCs/>
                <w:sz w:val="24"/>
                <w:szCs w:val="24"/>
              </w:rPr>
            </w:pPr>
            <w:r w:rsidRPr="00BD6585">
              <w:rPr>
                <w:rFonts w:ascii="Times New Roman" w:hAnsi="Times New Roman"/>
                <w:i/>
                <w:iCs/>
                <w:sz w:val="24"/>
                <w:szCs w:val="24"/>
              </w:rPr>
              <w:t>rodzin</w:t>
            </w:r>
          </w:p>
        </w:tc>
        <w:tc>
          <w:tcPr>
            <w:tcW w:w="708" w:type="dxa"/>
            <w:tcBorders>
              <w:left w:val="single" w:sz="4" w:space="0" w:color="auto"/>
              <w:bottom w:val="single" w:sz="2" w:space="0" w:color="000000"/>
              <w:right w:val="single" w:sz="2" w:space="0" w:color="000000"/>
            </w:tcBorders>
          </w:tcPr>
          <w:p w:rsidR="0081254F" w:rsidRPr="00BD6585" w:rsidRDefault="0081254F" w:rsidP="00306546">
            <w:pPr>
              <w:pStyle w:val="TableContents"/>
              <w:jc w:val="center"/>
              <w:rPr>
                <w:rFonts w:ascii="Times New Roman" w:hAnsi="Times New Roman"/>
                <w:i/>
                <w:iCs/>
                <w:sz w:val="24"/>
                <w:szCs w:val="24"/>
              </w:rPr>
            </w:pPr>
            <w:r w:rsidRPr="00BD6585">
              <w:rPr>
                <w:rFonts w:ascii="Times New Roman" w:hAnsi="Times New Roman"/>
                <w:i/>
                <w:iCs/>
                <w:sz w:val="24"/>
                <w:szCs w:val="24"/>
              </w:rPr>
              <w:t>osób</w:t>
            </w:r>
          </w:p>
        </w:tc>
        <w:tc>
          <w:tcPr>
            <w:tcW w:w="851" w:type="dxa"/>
            <w:tcBorders>
              <w:left w:val="single" w:sz="4" w:space="0" w:color="auto"/>
              <w:bottom w:val="single" w:sz="2" w:space="0" w:color="000000"/>
              <w:right w:val="single" w:sz="2" w:space="0" w:color="000000"/>
            </w:tcBorders>
          </w:tcPr>
          <w:p w:rsidR="0081254F" w:rsidRPr="00BD6585" w:rsidRDefault="0081254F" w:rsidP="00306546">
            <w:pPr>
              <w:pStyle w:val="TableContents"/>
              <w:jc w:val="center"/>
              <w:rPr>
                <w:rFonts w:ascii="Times New Roman" w:hAnsi="Times New Roman"/>
                <w:i/>
                <w:iCs/>
                <w:sz w:val="24"/>
                <w:szCs w:val="24"/>
              </w:rPr>
            </w:pPr>
            <w:r w:rsidRPr="00BD6585">
              <w:rPr>
                <w:rFonts w:ascii="Times New Roman" w:hAnsi="Times New Roman"/>
                <w:i/>
                <w:iCs/>
                <w:sz w:val="24"/>
                <w:szCs w:val="24"/>
              </w:rPr>
              <w:t>rodzin</w:t>
            </w:r>
          </w:p>
        </w:tc>
        <w:tc>
          <w:tcPr>
            <w:tcW w:w="709" w:type="dxa"/>
            <w:tcBorders>
              <w:left w:val="single" w:sz="4" w:space="0" w:color="auto"/>
              <w:bottom w:val="single" w:sz="2" w:space="0" w:color="000000"/>
              <w:right w:val="single" w:sz="2" w:space="0" w:color="000000"/>
            </w:tcBorders>
          </w:tcPr>
          <w:p w:rsidR="0081254F" w:rsidRPr="00BD6585" w:rsidRDefault="0081254F" w:rsidP="00306546">
            <w:pPr>
              <w:pStyle w:val="TableContents"/>
              <w:jc w:val="center"/>
              <w:rPr>
                <w:rFonts w:ascii="Times New Roman" w:hAnsi="Times New Roman"/>
                <w:i/>
                <w:iCs/>
                <w:sz w:val="24"/>
                <w:szCs w:val="24"/>
              </w:rPr>
            </w:pPr>
            <w:r w:rsidRPr="00BD6585">
              <w:rPr>
                <w:rFonts w:ascii="Times New Roman" w:hAnsi="Times New Roman"/>
                <w:i/>
                <w:iCs/>
                <w:sz w:val="24"/>
                <w:szCs w:val="24"/>
              </w:rPr>
              <w:t>osób</w:t>
            </w:r>
          </w:p>
        </w:tc>
        <w:tc>
          <w:tcPr>
            <w:tcW w:w="840" w:type="dxa"/>
            <w:tcBorders>
              <w:left w:val="single" w:sz="4" w:space="0" w:color="auto"/>
              <w:bottom w:val="single" w:sz="2" w:space="0" w:color="000000"/>
              <w:right w:val="single" w:sz="2" w:space="0" w:color="000000"/>
            </w:tcBorders>
          </w:tcPr>
          <w:p w:rsidR="0081254F" w:rsidRPr="00BD6585" w:rsidRDefault="0081254F" w:rsidP="00306546">
            <w:pPr>
              <w:pStyle w:val="TableContents"/>
              <w:jc w:val="center"/>
              <w:rPr>
                <w:rFonts w:ascii="Times New Roman" w:hAnsi="Times New Roman"/>
                <w:i/>
                <w:iCs/>
                <w:sz w:val="24"/>
                <w:szCs w:val="24"/>
              </w:rPr>
            </w:pPr>
            <w:r>
              <w:rPr>
                <w:rFonts w:ascii="Times New Roman" w:hAnsi="Times New Roman"/>
                <w:i/>
                <w:iCs/>
                <w:sz w:val="24"/>
                <w:szCs w:val="24"/>
              </w:rPr>
              <w:t>rodzin</w:t>
            </w:r>
          </w:p>
        </w:tc>
        <w:tc>
          <w:tcPr>
            <w:tcW w:w="720" w:type="dxa"/>
            <w:tcBorders>
              <w:left w:val="single" w:sz="4" w:space="0" w:color="auto"/>
              <w:bottom w:val="single" w:sz="2" w:space="0" w:color="000000"/>
              <w:right w:val="single" w:sz="2" w:space="0" w:color="000000"/>
            </w:tcBorders>
          </w:tcPr>
          <w:p w:rsidR="0081254F" w:rsidRPr="00BD6585" w:rsidRDefault="0081254F" w:rsidP="00306546">
            <w:pPr>
              <w:pStyle w:val="TableContents"/>
              <w:jc w:val="center"/>
              <w:rPr>
                <w:rFonts w:ascii="Times New Roman" w:hAnsi="Times New Roman"/>
                <w:i/>
                <w:iCs/>
                <w:sz w:val="24"/>
                <w:szCs w:val="24"/>
              </w:rPr>
            </w:pPr>
            <w:r>
              <w:rPr>
                <w:rFonts w:ascii="Times New Roman" w:hAnsi="Times New Roman"/>
                <w:i/>
                <w:iCs/>
                <w:sz w:val="24"/>
                <w:szCs w:val="24"/>
              </w:rPr>
              <w:t>osób</w:t>
            </w:r>
          </w:p>
        </w:tc>
        <w:tc>
          <w:tcPr>
            <w:tcW w:w="720" w:type="dxa"/>
            <w:tcBorders>
              <w:left w:val="single" w:sz="4" w:space="0" w:color="auto"/>
              <w:bottom w:val="single" w:sz="2" w:space="0" w:color="000000"/>
              <w:right w:val="single" w:sz="2" w:space="0" w:color="000000"/>
            </w:tcBorders>
          </w:tcPr>
          <w:p w:rsidR="0081254F" w:rsidRDefault="0081254F" w:rsidP="00306546">
            <w:pPr>
              <w:pStyle w:val="TableContents"/>
              <w:jc w:val="center"/>
              <w:rPr>
                <w:rFonts w:ascii="Times New Roman" w:hAnsi="Times New Roman"/>
                <w:i/>
                <w:iCs/>
                <w:sz w:val="24"/>
                <w:szCs w:val="24"/>
              </w:rPr>
            </w:pPr>
            <w:r>
              <w:rPr>
                <w:rFonts w:ascii="Times New Roman" w:hAnsi="Times New Roman"/>
                <w:i/>
                <w:iCs/>
                <w:sz w:val="24"/>
                <w:szCs w:val="24"/>
              </w:rPr>
              <w:t>rodzin</w:t>
            </w:r>
          </w:p>
        </w:tc>
        <w:tc>
          <w:tcPr>
            <w:tcW w:w="840" w:type="dxa"/>
            <w:tcBorders>
              <w:left w:val="single" w:sz="4" w:space="0" w:color="auto"/>
              <w:bottom w:val="single" w:sz="2" w:space="0" w:color="000000"/>
              <w:right w:val="single" w:sz="2" w:space="0" w:color="000000"/>
            </w:tcBorders>
          </w:tcPr>
          <w:p w:rsidR="0081254F" w:rsidRDefault="0081254F" w:rsidP="00306546">
            <w:pPr>
              <w:pStyle w:val="TableContents"/>
              <w:jc w:val="center"/>
              <w:rPr>
                <w:rFonts w:ascii="Times New Roman" w:hAnsi="Times New Roman"/>
                <w:i/>
                <w:iCs/>
                <w:sz w:val="24"/>
                <w:szCs w:val="24"/>
              </w:rPr>
            </w:pPr>
            <w:r>
              <w:rPr>
                <w:rFonts w:ascii="Times New Roman" w:hAnsi="Times New Roman"/>
                <w:i/>
                <w:iCs/>
                <w:sz w:val="24"/>
                <w:szCs w:val="24"/>
              </w:rPr>
              <w:t>osób</w:t>
            </w:r>
          </w:p>
        </w:tc>
      </w:tr>
      <w:tr w:rsidR="0081254F" w:rsidRPr="00215284" w:rsidTr="0081254F">
        <w:tc>
          <w:tcPr>
            <w:tcW w:w="3683" w:type="dxa"/>
            <w:vMerge/>
            <w:tcBorders>
              <w:left w:val="single" w:sz="2" w:space="0" w:color="000000"/>
              <w:bottom w:val="single" w:sz="2" w:space="0" w:color="000000"/>
            </w:tcBorders>
            <w:shd w:val="clear" w:color="auto" w:fill="auto"/>
            <w:tcMar>
              <w:top w:w="55" w:type="dxa"/>
              <w:left w:w="55" w:type="dxa"/>
              <w:bottom w:w="55" w:type="dxa"/>
              <w:right w:w="55" w:type="dxa"/>
            </w:tcMar>
          </w:tcPr>
          <w:p w:rsidR="0081254F" w:rsidRPr="00BD6585" w:rsidRDefault="0081254F" w:rsidP="00306546">
            <w:pPr>
              <w:suppressAutoHyphens w:val="0"/>
            </w:pPr>
          </w:p>
        </w:tc>
        <w:tc>
          <w:tcPr>
            <w:tcW w:w="85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81254F" w:rsidRPr="00BD6585" w:rsidRDefault="0081254F" w:rsidP="00306546">
            <w:pPr>
              <w:pStyle w:val="TableContents"/>
              <w:jc w:val="center"/>
              <w:rPr>
                <w:rFonts w:ascii="Times New Roman" w:hAnsi="Times New Roman"/>
                <w:bCs/>
                <w:sz w:val="24"/>
                <w:szCs w:val="24"/>
              </w:rPr>
            </w:pPr>
            <w:r w:rsidRPr="00BD6585">
              <w:rPr>
                <w:rFonts w:ascii="Times New Roman" w:hAnsi="Times New Roman"/>
                <w:bCs/>
                <w:sz w:val="24"/>
                <w:szCs w:val="24"/>
              </w:rPr>
              <w:t>10</w:t>
            </w:r>
          </w:p>
        </w:tc>
        <w:tc>
          <w:tcPr>
            <w:tcW w:w="56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1254F" w:rsidRPr="00BD6585" w:rsidRDefault="0081254F" w:rsidP="00306546">
            <w:pPr>
              <w:pStyle w:val="TableContents"/>
              <w:jc w:val="center"/>
              <w:rPr>
                <w:rFonts w:ascii="Times New Roman" w:hAnsi="Times New Roman"/>
                <w:bCs/>
                <w:sz w:val="24"/>
                <w:szCs w:val="24"/>
              </w:rPr>
            </w:pPr>
            <w:r w:rsidRPr="00BD6585">
              <w:rPr>
                <w:rFonts w:ascii="Times New Roman" w:hAnsi="Times New Roman"/>
                <w:bCs/>
                <w:sz w:val="24"/>
                <w:szCs w:val="24"/>
              </w:rPr>
              <w:t>32</w:t>
            </w:r>
          </w:p>
        </w:tc>
        <w:tc>
          <w:tcPr>
            <w:tcW w:w="709" w:type="dxa"/>
            <w:tcBorders>
              <w:left w:val="single" w:sz="2" w:space="0" w:color="000000"/>
              <w:bottom w:val="single" w:sz="2" w:space="0" w:color="000000"/>
              <w:right w:val="single" w:sz="4" w:space="0" w:color="auto"/>
            </w:tcBorders>
          </w:tcPr>
          <w:p w:rsidR="0081254F" w:rsidRPr="00BD6585" w:rsidRDefault="0081254F" w:rsidP="00306546">
            <w:pPr>
              <w:pStyle w:val="TableContents"/>
              <w:jc w:val="center"/>
              <w:rPr>
                <w:rFonts w:ascii="Times New Roman" w:hAnsi="Times New Roman"/>
                <w:bCs/>
                <w:sz w:val="24"/>
                <w:szCs w:val="24"/>
              </w:rPr>
            </w:pPr>
          </w:p>
          <w:p w:rsidR="0081254F" w:rsidRPr="00BD6585" w:rsidRDefault="0081254F" w:rsidP="00306546">
            <w:pPr>
              <w:pStyle w:val="TableContents"/>
              <w:jc w:val="center"/>
              <w:rPr>
                <w:rFonts w:ascii="Times New Roman" w:hAnsi="Times New Roman"/>
                <w:bCs/>
                <w:sz w:val="24"/>
                <w:szCs w:val="24"/>
              </w:rPr>
            </w:pPr>
            <w:r w:rsidRPr="00BD6585">
              <w:rPr>
                <w:rFonts w:ascii="Times New Roman" w:hAnsi="Times New Roman"/>
                <w:bCs/>
                <w:sz w:val="24"/>
                <w:szCs w:val="24"/>
              </w:rPr>
              <w:t>5</w:t>
            </w:r>
          </w:p>
          <w:p w:rsidR="0081254F" w:rsidRPr="00BD6585" w:rsidRDefault="0081254F" w:rsidP="00306546">
            <w:pPr>
              <w:pStyle w:val="TableContents"/>
              <w:jc w:val="center"/>
              <w:rPr>
                <w:rFonts w:ascii="Times New Roman" w:hAnsi="Times New Roman"/>
                <w:bCs/>
                <w:sz w:val="24"/>
                <w:szCs w:val="24"/>
              </w:rPr>
            </w:pPr>
          </w:p>
        </w:tc>
        <w:tc>
          <w:tcPr>
            <w:tcW w:w="708" w:type="dxa"/>
            <w:tcBorders>
              <w:left w:val="single" w:sz="4" w:space="0" w:color="auto"/>
              <w:bottom w:val="single" w:sz="2" w:space="0" w:color="000000"/>
              <w:right w:val="single" w:sz="2" w:space="0" w:color="000000"/>
            </w:tcBorders>
          </w:tcPr>
          <w:p w:rsidR="0081254F" w:rsidRPr="00BD6585" w:rsidRDefault="0081254F" w:rsidP="00306546">
            <w:pPr>
              <w:pStyle w:val="TableContents"/>
              <w:jc w:val="center"/>
              <w:rPr>
                <w:rFonts w:ascii="Times New Roman" w:hAnsi="Times New Roman"/>
                <w:bCs/>
                <w:sz w:val="24"/>
                <w:szCs w:val="24"/>
              </w:rPr>
            </w:pPr>
          </w:p>
          <w:p w:rsidR="0081254F" w:rsidRPr="00BD6585" w:rsidRDefault="0081254F" w:rsidP="00306546">
            <w:pPr>
              <w:pStyle w:val="TableContents"/>
              <w:jc w:val="center"/>
              <w:rPr>
                <w:rFonts w:ascii="Times New Roman" w:hAnsi="Times New Roman"/>
                <w:bCs/>
                <w:sz w:val="24"/>
                <w:szCs w:val="24"/>
              </w:rPr>
            </w:pPr>
            <w:r w:rsidRPr="00BD6585">
              <w:rPr>
                <w:rFonts w:ascii="Times New Roman" w:hAnsi="Times New Roman"/>
                <w:bCs/>
                <w:sz w:val="24"/>
                <w:szCs w:val="24"/>
              </w:rPr>
              <w:t>23</w:t>
            </w:r>
            <w:r w:rsidRPr="00BD6585">
              <w:rPr>
                <w:rFonts w:ascii="Times New Roman" w:hAnsi="Times New Roman"/>
                <w:bCs/>
                <w:sz w:val="24"/>
                <w:szCs w:val="24"/>
              </w:rPr>
              <w:br/>
            </w:r>
          </w:p>
        </w:tc>
        <w:tc>
          <w:tcPr>
            <w:tcW w:w="851" w:type="dxa"/>
            <w:tcBorders>
              <w:left w:val="single" w:sz="4" w:space="0" w:color="auto"/>
              <w:bottom w:val="single" w:sz="2" w:space="0" w:color="000000"/>
              <w:right w:val="single" w:sz="2" w:space="0" w:color="000000"/>
            </w:tcBorders>
          </w:tcPr>
          <w:p w:rsidR="0081254F" w:rsidRPr="00BD6585" w:rsidRDefault="0081254F" w:rsidP="00306546">
            <w:pPr>
              <w:pStyle w:val="TableContents"/>
              <w:jc w:val="center"/>
              <w:rPr>
                <w:rFonts w:ascii="Times New Roman" w:hAnsi="Times New Roman"/>
                <w:bCs/>
                <w:sz w:val="24"/>
                <w:szCs w:val="24"/>
              </w:rPr>
            </w:pPr>
            <w:r w:rsidRPr="00BD6585">
              <w:rPr>
                <w:rFonts w:ascii="Times New Roman" w:hAnsi="Times New Roman"/>
                <w:bCs/>
                <w:sz w:val="24"/>
                <w:szCs w:val="24"/>
              </w:rPr>
              <w:br/>
              <w:t>8</w:t>
            </w:r>
          </w:p>
        </w:tc>
        <w:tc>
          <w:tcPr>
            <w:tcW w:w="709" w:type="dxa"/>
            <w:tcBorders>
              <w:left w:val="single" w:sz="4" w:space="0" w:color="auto"/>
              <w:bottom w:val="single" w:sz="2" w:space="0" w:color="000000"/>
              <w:right w:val="single" w:sz="2" w:space="0" w:color="000000"/>
            </w:tcBorders>
          </w:tcPr>
          <w:p w:rsidR="0081254F" w:rsidRPr="00BD6585" w:rsidRDefault="0081254F" w:rsidP="00306546">
            <w:pPr>
              <w:pStyle w:val="TableContents"/>
              <w:jc w:val="center"/>
              <w:rPr>
                <w:rFonts w:ascii="Times New Roman" w:hAnsi="Times New Roman"/>
                <w:bCs/>
                <w:sz w:val="24"/>
                <w:szCs w:val="24"/>
              </w:rPr>
            </w:pPr>
            <w:r w:rsidRPr="00BD6585">
              <w:rPr>
                <w:rFonts w:ascii="Times New Roman" w:hAnsi="Times New Roman"/>
                <w:bCs/>
                <w:sz w:val="24"/>
                <w:szCs w:val="24"/>
              </w:rPr>
              <w:br/>
              <w:t>30</w:t>
            </w:r>
          </w:p>
        </w:tc>
        <w:tc>
          <w:tcPr>
            <w:tcW w:w="840" w:type="dxa"/>
            <w:tcBorders>
              <w:left w:val="single" w:sz="4" w:space="0" w:color="auto"/>
              <w:bottom w:val="single" w:sz="2" w:space="0" w:color="000000"/>
              <w:right w:val="single" w:sz="2" w:space="0" w:color="000000"/>
            </w:tcBorders>
          </w:tcPr>
          <w:p w:rsidR="0081254F" w:rsidRDefault="0081254F" w:rsidP="00306546">
            <w:pPr>
              <w:pStyle w:val="TableContents"/>
              <w:jc w:val="center"/>
              <w:rPr>
                <w:rFonts w:ascii="Times New Roman" w:hAnsi="Times New Roman"/>
                <w:bCs/>
                <w:sz w:val="24"/>
                <w:szCs w:val="24"/>
              </w:rPr>
            </w:pPr>
          </w:p>
          <w:p w:rsidR="0081254F" w:rsidRPr="00BD6585" w:rsidRDefault="0081254F" w:rsidP="00306546">
            <w:pPr>
              <w:pStyle w:val="TableContents"/>
              <w:jc w:val="center"/>
              <w:rPr>
                <w:rFonts w:ascii="Times New Roman" w:hAnsi="Times New Roman"/>
                <w:bCs/>
                <w:sz w:val="24"/>
                <w:szCs w:val="24"/>
              </w:rPr>
            </w:pPr>
            <w:r>
              <w:rPr>
                <w:rFonts w:ascii="Times New Roman" w:hAnsi="Times New Roman"/>
                <w:bCs/>
                <w:sz w:val="24"/>
                <w:szCs w:val="24"/>
              </w:rPr>
              <w:t>5</w:t>
            </w:r>
          </w:p>
        </w:tc>
        <w:tc>
          <w:tcPr>
            <w:tcW w:w="720" w:type="dxa"/>
            <w:tcBorders>
              <w:left w:val="single" w:sz="4" w:space="0" w:color="auto"/>
              <w:bottom w:val="single" w:sz="2" w:space="0" w:color="000000"/>
              <w:right w:val="single" w:sz="2" w:space="0" w:color="000000"/>
            </w:tcBorders>
          </w:tcPr>
          <w:p w:rsidR="0081254F" w:rsidRDefault="0081254F" w:rsidP="00306546">
            <w:pPr>
              <w:pStyle w:val="TableContents"/>
              <w:jc w:val="center"/>
              <w:rPr>
                <w:rFonts w:ascii="Times New Roman" w:hAnsi="Times New Roman"/>
                <w:bCs/>
                <w:sz w:val="24"/>
                <w:szCs w:val="24"/>
              </w:rPr>
            </w:pPr>
          </w:p>
          <w:p w:rsidR="0081254F" w:rsidRPr="00BD6585" w:rsidRDefault="0081254F" w:rsidP="00306546">
            <w:pPr>
              <w:pStyle w:val="TableContents"/>
              <w:jc w:val="center"/>
              <w:rPr>
                <w:rFonts w:ascii="Times New Roman" w:hAnsi="Times New Roman"/>
                <w:bCs/>
                <w:sz w:val="24"/>
                <w:szCs w:val="24"/>
              </w:rPr>
            </w:pPr>
            <w:r>
              <w:rPr>
                <w:rFonts w:ascii="Times New Roman" w:hAnsi="Times New Roman"/>
                <w:bCs/>
                <w:sz w:val="24"/>
                <w:szCs w:val="24"/>
              </w:rPr>
              <w:t>17</w:t>
            </w:r>
          </w:p>
        </w:tc>
        <w:tc>
          <w:tcPr>
            <w:tcW w:w="720" w:type="dxa"/>
            <w:tcBorders>
              <w:left w:val="single" w:sz="4" w:space="0" w:color="auto"/>
              <w:bottom w:val="single" w:sz="2" w:space="0" w:color="000000"/>
              <w:right w:val="single" w:sz="2" w:space="0" w:color="000000"/>
            </w:tcBorders>
          </w:tcPr>
          <w:p w:rsidR="0081254F" w:rsidRDefault="0081254F" w:rsidP="00306546">
            <w:pPr>
              <w:pStyle w:val="TableContents"/>
              <w:jc w:val="center"/>
              <w:rPr>
                <w:rFonts w:ascii="Times New Roman" w:hAnsi="Times New Roman"/>
                <w:bCs/>
                <w:sz w:val="24"/>
                <w:szCs w:val="24"/>
              </w:rPr>
            </w:pPr>
          </w:p>
          <w:p w:rsidR="0081254F" w:rsidRDefault="0081254F" w:rsidP="00306546">
            <w:pPr>
              <w:pStyle w:val="TableContents"/>
              <w:jc w:val="center"/>
              <w:rPr>
                <w:rFonts w:ascii="Times New Roman" w:hAnsi="Times New Roman"/>
                <w:bCs/>
                <w:sz w:val="24"/>
                <w:szCs w:val="24"/>
              </w:rPr>
            </w:pPr>
            <w:r>
              <w:rPr>
                <w:rFonts w:ascii="Times New Roman" w:hAnsi="Times New Roman"/>
                <w:bCs/>
                <w:sz w:val="24"/>
                <w:szCs w:val="24"/>
              </w:rPr>
              <w:t>5</w:t>
            </w:r>
          </w:p>
        </w:tc>
        <w:tc>
          <w:tcPr>
            <w:tcW w:w="840" w:type="dxa"/>
            <w:tcBorders>
              <w:left w:val="single" w:sz="4" w:space="0" w:color="auto"/>
              <w:bottom w:val="single" w:sz="2" w:space="0" w:color="000000"/>
              <w:right w:val="single" w:sz="2" w:space="0" w:color="000000"/>
            </w:tcBorders>
          </w:tcPr>
          <w:p w:rsidR="0081254F" w:rsidRDefault="0081254F" w:rsidP="00306546">
            <w:pPr>
              <w:pStyle w:val="TableContents"/>
              <w:jc w:val="center"/>
              <w:rPr>
                <w:rFonts w:ascii="Times New Roman" w:hAnsi="Times New Roman"/>
                <w:bCs/>
                <w:sz w:val="24"/>
                <w:szCs w:val="24"/>
              </w:rPr>
            </w:pPr>
          </w:p>
          <w:p w:rsidR="0081254F" w:rsidRDefault="0081254F" w:rsidP="00306546">
            <w:pPr>
              <w:pStyle w:val="TableContents"/>
              <w:jc w:val="center"/>
              <w:rPr>
                <w:rFonts w:ascii="Times New Roman" w:hAnsi="Times New Roman"/>
                <w:bCs/>
                <w:sz w:val="24"/>
                <w:szCs w:val="24"/>
              </w:rPr>
            </w:pPr>
            <w:r>
              <w:rPr>
                <w:rFonts w:ascii="Times New Roman" w:hAnsi="Times New Roman"/>
                <w:bCs/>
                <w:sz w:val="24"/>
                <w:szCs w:val="24"/>
              </w:rPr>
              <w:t>17</w:t>
            </w:r>
          </w:p>
        </w:tc>
      </w:tr>
    </w:tbl>
    <w:p w:rsidR="000D0090" w:rsidRDefault="000D0090" w:rsidP="000D0090">
      <w:pPr>
        <w:spacing w:line="360" w:lineRule="auto"/>
        <w:rPr>
          <w:rFonts w:ascii="Times New Roman" w:eastAsia="Arial" w:hAnsi="Times New Roman" w:cs="Arial"/>
          <w:b/>
          <w:color w:val="000000"/>
          <w:sz w:val="24"/>
          <w:szCs w:val="24"/>
        </w:rPr>
      </w:pPr>
      <w:r>
        <w:rPr>
          <w:rFonts w:ascii="Times New Roman" w:eastAsia="Arial" w:hAnsi="Times New Roman" w:cs="Arial"/>
          <w:b/>
          <w:color w:val="000000"/>
          <w:sz w:val="24"/>
          <w:szCs w:val="24"/>
        </w:rPr>
        <w:t xml:space="preserve">4. Dane Miejsko-Gminnego Ośrodka Pomocy Społecznej w Sokołowie Małopolskim </w:t>
      </w:r>
    </w:p>
    <w:p w:rsidR="000D0090" w:rsidRDefault="000D0090" w:rsidP="000D0090">
      <w:pPr>
        <w:spacing w:line="360" w:lineRule="auto"/>
      </w:pPr>
    </w:p>
    <w:p w:rsidR="00F252F8" w:rsidRDefault="00F252F8" w:rsidP="000D0090">
      <w:pPr>
        <w:spacing w:line="276" w:lineRule="auto"/>
        <w:jc w:val="both"/>
        <w:rPr>
          <w:rFonts w:ascii="Times New Roman" w:eastAsia="Arial" w:hAnsi="Times New Roman" w:cs="Arial"/>
          <w:b/>
          <w:color w:val="000000"/>
          <w:sz w:val="24"/>
          <w:szCs w:val="24"/>
        </w:rPr>
      </w:pPr>
    </w:p>
    <w:p w:rsidR="00E36102" w:rsidRDefault="00E36102" w:rsidP="000D0090">
      <w:pPr>
        <w:spacing w:line="276" w:lineRule="auto"/>
        <w:jc w:val="both"/>
        <w:rPr>
          <w:rFonts w:ascii="Times New Roman" w:eastAsia="Arial" w:hAnsi="Times New Roman" w:cs="Arial"/>
          <w:b/>
          <w:color w:val="000000"/>
          <w:sz w:val="24"/>
          <w:szCs w:val="24"/>
        </w:rPr>
      </w:pPr>
    </w:p>
    <w:p w:rsidR="008B5D3A" w:rsidRDefault="008B5D3A" w:rsidP="000D0090">
      <w:pPr>
        <w:spacing w:line="276" w:lineRule="auto"/>
        <w:jc w:val="both"/>
        <w:rPr>
          <w:rFonts w:ascii="Times New Roman" w:eastAsia="Arial" w:hAnsi="Times New Roman" w:cs="Arial"/>
          <w:b/>
          <w:color w:val="000000"/>
          <w:sz w:val="24"/>
          <w:szCs w:val="24"/>
        </w:rPr>
      </w:pPr>
    </w:p>
    <w:p w:rsidR="00985D8B" w:rsidRDefault="00985D8B" w:rsidP="000D0090">
      <w:pPr>
        <w:spacing w:line="276" w:lineRule="auto"/>
        <w:jc w:val="both"/>
        <w:rPr>
          <w:rFonts w:ascii="Times New Roman" w:eastAsia="Arial" w:hAnsi="Times New Roman" w:cs="Arial"/>
          <w:b/>
          <w:color w:val="000000"/>
          <w:sz w:val="24"/>
          <w:szCs w:val="24"/>
        </w:rPr>
      </w:pPr>
    </w:p>
    <w:p w:rsidR="0081254F" w:rsidRDefault="0081254F" w:rsidP="000D0090">
      <w:pPr>
        <w:spacing w:line="276" w:lineRule="auto"/>
        <w:jc w:val="both"/>
        <w:rPr>
          <w:rFonts w:ascii="Times New Roman" w:eastAsia="Arial" w:hAnsi="Times New Roman" w:cs="Arial"/>
          <w:b/>
          <w:color w:val="000000"/>
          <w:sz w:val="24"/>
          <w:szCs w:val="24"/>
        </w:rPr>
      </w:pPr>
    </w:p>
    <w:p w:rsidR="000D0090" w:rsidRPr="00C00296" w:rsidRDefault="000D0090" w:rsidP="000D0090">
      <w:pPr>
        <w:spacing w:line="276" w:lineRule="auto"/>
        <w:jc w:val="both"/>
        <w:rPr>
          <w:rFonts w:ascii="Times New Roman" w:eastAsia="Arial" w:hAnsi="Times New Roman" w:cs="Arial"/>
          <w:b/>
          <w:color w:val="000000"/>
          <w:sz w:val="24"/>
          <w:szCs w:val="24"/>
        </w:rPr>
      </w:pPr>
      <w:r>
        <w:rPr>
          <w:rFonts w:ascii="Times New Roman" w:eastAsia="Arial" w:hAnsi="Times New Roman" w:cs="Arial"/>
          <w:b/>
          <w:color w:val="000000"/>
          <w:sz w:val="24"/>
          <w:szCs w:val="24"/>
        </w:rPr>
        <w:t>5. Dane Zespołu Interdyscyplina</w:t>
      </w:r>
      <w:r w:rsidR="00C00296">
        <w:rPr>
          <w:rFonts w:ascii="Times New Roman" w:eastAsia="Arial" w:hAnsi="Times New Roman" w:cs="Arial"/>
          <w:b/>
          <w:color w:val="000000"/>
          <w:sz w:val="24"/>
          <w:szCs w:val="24"/>
        </w:rPr>
        <w:t>rnego w Sokołowie Małopolskim:</w:t>
      </w:r>
    </w:p>
    <w:p w:rsidR="000D0090" w:rsidRDefault="000D0090" w:rsidP="000D0090">
      <w:pPr>
        <w:spacing w:line="276" w:lineRule="auto"/>
        <w:jc w:val="both"/>
        <w:rPr>
          <w:sz w:val="16"/>
          <w:szCs w:val="16"/>
        </w:rPr>
      </w:pPr>
    </w:p>
    <w:tbl>
      <w:tblPr>
        <w:tblW w:w="10706" w:type="dxa"/>
        <w:tblInd w:w="-539" w:type="dxa"/>
        <w:tblLayout w:type="fixed"/>
        <w:tblCellMar>
          <w:left w:w="10" w:type="dxa"/>
          <w:right w:w="10" w:type="dxa"/>
        </w:tblCellMar>
        <w:tblLook w:val="0000" w:firstRow="0" w:lastRow="0" w:firstColumn="0" w:lastColumn="0" w:noHBand="0" w:noVBand="0"/>
      </w:tblPr>
      <w:tblGrid>
        <w:gridCol w:w="6026"/>
        <w:gridCol w:w="851"/>
        <w:gridCol w:w="850"/>
        <w:gridCol w:w="993"/>
        <w:gridCol w:w="993"/>
        <w:gridCol w:w="993"/>
      </w:tblGrid>
      <w:tr w:rsidR="0081254F" w:rsidTr="0081254F">
        <w:trPr>
          <w:trHeight w:val="600"/>
        </w:trPr>
        <w:tc>
          <w:tcPr>
            <w:tcW w:w="602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81254F" w:rsidRPr="00BD6585" w:rsidRDefault="0081254F" w:rsidP="000D0090">
            <w:pPr>
              <w:pStyle w:val="TableContents"/>
              <w:jc w:val="center"/>
              <w:rPr>
                <w:rFonts w:ascii="Times New Roman" w:hAnsi="Times New Roman"/>
                <w:i/>
                <w:iCs/>
                <w:sz w:val="24"/>
                <w:szCs w:val="24"/>
              </w:rPr>
            </w:pPr>
            <w:r w:rsidRPr="00BD6585">
              <w:rPr>
                <w:rFonts w:ascii="Times New Roman" w:hAnsi="Times New Roman"/>
                <w:i/>
                <w:iCs/>
                <w:sz w:val="24"/>
                <w:szCs w:val="24"/>
              </w:rPr>
              <w:t>Wyszczególnienie</w:t>
            </w:r>
          </w:p>
        </w:tc>
        <w:tc>
          <w:tcPr>
            <w:tcW w:w="851"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1254F" w:rsidRDefault="0081254F" w:rsidP="005B649A">
            <w:pPr>
              <w:pStyle w:val="TableContents"/>
              <w:rPr>
                <w:rFonts w:ascii="Times New Roman" w:hAnsi="Times New Roman"/>
                <w:i/>
                <w:iCs/>
                <w:sz w:val="24"/>
                <w:szCs w:val="24"/>
              </w:rPr>
            </w:pPr>
          </w:p>
          <w:p w:rsidR="0081254F" w:rsidRPr="00BD6585" w:rsidRDefault="0081254F" w:rsidP="005B649A">
            <w:pPr>
              <w:pStyle w:val="TableContents"/>
              <w:rPr>
                <w:rFonts w:ascii="Times New Roman" w:hAnsi="Times New Roman"/>
                <w:i/>
                <w:iCs/>
                <w:sz w:val="24"/>
                <w:szCs w:val="24"/>
              </w:rPr>
            </w:pPr>
            <w:r w:rsidRPr="00BD6585">
              <w:rPr>
                <w:rFonts w:ascii="Times New Roman" w:hAnsi="Times New Roman"/>
                <w:i/>
                <w:iCs/>
                <w:sz w:val="24"/>
                <w:szCs w:val="24"/>
              </w:rPr>
              <w:t>2017 r.</w:t>
            </w:r>
          </w:p>
        </w:tc>
        <w:tc>
          <w:tcPr>
            <w:tcW w:w="850" w:type="dxa"/>
            <w:tcBorders>
              <w:top w:val="single" w:sz="2" w:space="0" w:color="000000"/>
              <w:left w:val="single" w:sz="2" w:space="0" w:color="000000"/>
              <w:bottom w:val="single" w:sz="2" w:space="0" w:color="000000"/>
              <w:right w:val="single" w:sz="2" w:space="0" w:color="000000"/>
            </w:tcBorders>
          </w:tcPr>
          <w:p w:rsidR="0081254F" w:rsidRDefault="0081254F" w:rsidP="00D92158">
            <w:pPr>
              <w:pStyle w:val="TableContents"/>
              <w:rPr>
                <w:rFonts w:ascii="Times New Roman" w:hAnsi="Times New Roman"/>
                <w:i/>
                <w:iCs/>
                <w:sz w:val="24"/>
                <w:szCs w:val="24"/>
              </w:rPr>
            </w:pPr>
          </w:p>
          <w:p w:rsidR="0081254F" w:rsidRPr="00BD6585" w:rsidRDefault="0081254F" w:rsidP="00D92158">
            <w:pPr>
              <w:pStyle w:val="TableContents"/>
              <w:rPr>
                <w:rFonts w:ascii="Times New Roman" w:hAnsi="Times New Roman"/>
                <w:i/>
                <w:iCs/>
                <w:sz w:val="24"/>
                <w:szCs w:val="24"/>
              </w:rPr>
            </w:pPr>
            <w:r w:rsidRPr="00BD6585">
              <w:rPr>
                <w:rFonts w:ascii="Times New Roman" w:hAnsi="Times New Roman"/>
                <w:i/>
                <w:iCs/>
                <w:sz w:val="24"/>
                <w:szCs w:val="24"/>
              </w:rPr>
              <w:t>2018 r.</w:t>
            </w:r>
          </w:p>
        </w:tc>
        <w:tc>
          <w:tcPr>
            <w:tcW w:w="993" w:type="dxa"/>
            <w:tcBorders>
              <w:top w:val="single" w:sz="2" w:space="0" w:color="000000"/>
              <w:left w:val="single" w:sz="2" w:space="0" w:color="000000"/>
              <w:bottom w:val="single" w:sz="2" w:space="0" w:color="000000"/>
              <w:right w:val="single" w:sz="2" w:space="0" w:color="000000"/>
            </w:tcBorders>
          </w:tcPr>
          <w:p w:rsidR="0081254F" w:rsidRPr="00BD6585" w:rsidRDefault="0081254F" w:rsidP="00510A0A">
            <w:pPr>
              <w:pStyle w:val="TableContents"/>
              <w:rPr>
                <w:rFonts w:ascii="Times New Roman" w:hAnsi="Times New Roman"/>
                <w:i/>
                <w:iCs/>
                <w:sz w:val="24"/>
                <w:szCs w:val="24"/>
              </w:rPr>
            </w:pPr>
            <w:r w:rsidRPr="00BD6585">
              <w:rPr>
                <w:rFonts w:ascii="Times New Roman" w:hAnsi="Times New Roman"/>
                <w:i/>
                <w:iCs/>
                <w:sz w:val="24"/>
                <w:szCs w:val="24"/>
              </w:rPr>
              <w:br/>
              <w:t>2019 r.</w:t>
            </w:r>
          </w:p>
        </w:tc>
        <w:tc>
          <w:tcPr>
            <w:tcW w:w="993" w:type="dxa"/>
            <w:tcBorders>
              <w:top w:val="single" w:sz="2" w:space="0" w:color="000000"/>
              <w:left w:val="single" w:sz="2" w:space="0" w:color="000000"/>
              <w:bottom w:val="single" w:sz="2" w:space="0" w:color="000000"/>
              <w:right w:val="single" w:sz="2" w:space="0" w:color="000000"/>
            </w:tcBorders>
          </w:tcPr>
          <w:p w:rsidR="0081254F" w:rsidRDefault="0081254F" w:rsidP="00510A0A">
            <w:pPr>
              <w:pStyle w:val="TableContents"/>
              <w:rPr>
                <w:rFonts w:ascii="Times New Roman" w:hAnsi="Times New Roman"/>
                <w:i/>
                <w:iCs/>
                <w:sz w:val="24"/>
                <w:szCs w:val="24"/>
              </w:rPr>
            </w:pPr>
          </w:p>
          <w:p w:rsidR="0081254F" w:rsidRPr="00BD6585" w:rsidRDefault="0081254F" w:rsidP="00510A0A">
            <w:pPr>
              <w:pStyle w:val="TableContents"/>
              <w:rPr>
                <w:rFonts w:ascii="Times New Roman" w:hAnsi="Times New Roman"/>
                <w:i/>
                <w:iCs/>
                <w:sz w:val="24"/>
                <w:szCs w:val="24"/>
              </w:rPr>
            </w:pPr>
            <w:r>
              <w:rPr>
                <w:rFonts w:ascii="Times New Roman" w:hAnsi="Times New Roman"/>
                <w:i/>
                <w:iCs/>
                <w:sz w:val="24"/>
                <w:szCs w:val="24"/>
              </w:rPr>
              <w:t>2020 r.</w:t>
            </w:r>
          </w:p>
        </w:tc>
        <w:tc>
          <w:tcPr>
            <w:tcW w:w="993" w:type="dxa"/>
            <w:tcBorders>
              <w:top w:val="single" w:sz="2" w:space="0" w:color="000000"/>
              <w:left w:val="single" w:sz="2" w:space="0" w:color="000000"/>
              <w:bottom w:val="single" w:sz="2" w:space="0" w:color="000000"/>
              <w:right w:val="single" w:sz="2" w:space="0" w:color="000000"/>
            </w:tcBorders>
          </w:tcPr>
          <w:p w:rsidR="0081254F" w:rsidRDefault="0081254F" w:rsidP="00510A0A">
            <w:pPr>
              <w:pStyle w:val="TableContents"/>
              <w:rPr>
                <w:rFonts w:ascii="Times New Roman" w:hAnsi="Times New Roman"/>
                <w:i/>
                <w:iCs/>
                <w:sz w:val="24"/>
                <w:szCs w:val="24"/>
              </w:rPr>
            </w:pPr>
          </w:p>
          <w:p w:rsidR="0081254F" w:rsidRDefault="0081254F" w:rsidP="00510A0A">
            <w:pPr>
              <w:pStyle w:val="TableContents"/>
              <w:rPr>
                <w:rFonts w:ascii="Times New Roman" w:hAnsi="Times New Roman"/>
                <w:i/>
                <w:iCs/>
                <w:sz w:val="24"/>
                <w:szCs w:val="24"/>
              </w:rPr>
            </w:pPr>
            <w:r>
              <w:rPr>
                <w:rFonts w:ascii="Times New Roman" w:hAnsi="Times New Roman"/>
                <w:i/>
                <w:iCs/>
                <w:sz w:val="24"/>
                <w:szCs w:val="24"/>
              </w:rPr>
              <w:t>2021 r.</w:t>
            </w:r>
          </w:p>
        </w:tc>
      </w:tr>
      <w:tr w:rsidR="0081254F" w:rsidTr="0081254F">
        <w:trPr>
          <w:trHeight w:val="910"/>
        </w:trPr>
        <w:tc>
          <w:tcPr>
            <w:tcW w:w="6026" w:type="dxa"/>
            <w:tcBorders>
              <w:left w:val="single" w:sz="2" w:space="0" w:color="000000"/>
              <w:bottom w:val="single" w:sz="2" w:space="0" w:color="000000"/>
            </w:tcBorders>
            <w:shd w:val="clear" w:color="auto" w:fill="auto"/>
            <w:tcMar>
              <w:top w:w="55" w:type="dxa"/>
              <w:left w:w="55" w:type="dxa"/>
              <w:bottom w:w="55" w:type="dxa"/>
              <w:right w:w="55" w:type="dxa"/>
            </w:tcMar>
          </w:tcPr>
          <w:p w:rsidR="0081254F" w:rsidRPr="00BD6585" w:rsidRDefault="0081254F" w:rsidP="000D0090">
            <w:pPr>
              <w:jc w:val="both"/>
            </w:pPr>
            <w:r w:rsidRPr="00BD6585">
              <w:rPr>
                <w:rFonts w:ascii="Times New Roman" w:eastAsia="Arial" w:hAnsi="Times New Roman" w:cs="Arial"/>
                <w:sz w:val="24"/>
                <w:szCs w:val="24"/>
              </w:rPr>
              <w:t>Liczba osób u których występuje podejrzenie, że są dotknięte</w:t>
            </w:r>
          </w:p>
          <w:p w:rsidR="0081254F" w:rsidRPr="00BD6585" w:rsidRDefault="0081254F" w:rsidP="000D0090">
            <w:pPr>
              <w:jc w:val="both"/>
            </w:pPr>
            <w:r w:rsidRPr="00BD6585">
              <w:rPr>
                <w:rFonts w:ascii="Times New Roman" w:eastAsia="Arial" w:hAnsi="Times New Roman" w:cs="Arial"/>
                <w:sz w:val="24"/>
                <w:szCs w:val="24"/>
              </w:rPr>
              <w:t>przemocą związaną z nadużywaniem alkoholu, objętych pomocą</w:t>
            </w:r>
            <w:r>
              <w:rPr>
                <w:rFonts w:ascii="Times New Roman" w:eastAsia="Arial" w:hAnsi="Times New Roman" w:cs="Arial"/>
                <w:sz w:val="24"/>
                <w:szCs w:val="24"/>
              </w:rPr>
              <w:t xml:space="preserve"> </w:t>
            </w:r>
            <w:r w:rsidRPr="00BD6585">
              <w:rPr>
                <w:rFonts w:ascii="Times New Roman" w:eastAsia="Arial" w:hAnsi="Times New Roman" w:cs="Arial"/>
                <w:sz w:val="24"/>
                <w:szCs w:val="24"/>
              </w:rPr>
              <w:t>grup roboczych powołanych przez Zespół Interdyscyplinarny</w:t>
            </w:r>
          </w:p>
        </w:tc>
        <w:tc>
          <w:tcPr>
            <w:tcW w:w="85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1254F" w:rsidRPr="00BD6585" w:rsidRDefault="0081254F" w:rsidP="00132185">
            <w:pPr>
              <w:pStyle w:val="TableContents"/>
              <w:jc w:val="center"/>
              <w:rPr>
                <w:rFonts w:ascii="Times New Roman" w:hAnsi="Times New Roman"/>
                <w:b/>
                <w:bCs/>
                <w:sz w:val="24"/>
                <w:szCs w:val="24"/>
              </w:rPr>
            </w:pPr>
            <w:r w:rsidRPr="00BD6585">
              <w:rPr>
                <w:rFonts w:ascii="Times New Roman" w:hAnsi="Times New Roman"/>
                <w:b/>
                <w:bCs/>
                <w:sz w:val="24"/>
                <w:szCs w:val="24"/>
              </w:rPr>
              <w:t>19</w:t>
            </w:r>
          </w:p>
        </w:tc>
        <w:tc>
          <w:tcPr>
            <w:tcW w:w="850" w:type="dxa"/>
            <w:tcBorders>
              <w:left w:val="single" w:sz="2" w:space="0" w:color="000000"/>
              <w:bottom w:val="single" w:sz="2" w:space="0" w:color="000000"/>
              <w:right w:val="single" w:sz="2" w:space="0" w:color="000000"/>
            </w:tcBorders>
          </w:tcPr>
          <w:p w:rsidR="0081254F" w:rsidRPr="00BD6585" w:rsidRDefault="0081254F" w:rsidP="000D0090">
            <w:pPr>
              <w:pStyle w:val="TableContents"/>
              <w:jc w:val="center"/>
              <w:rPr>
                <w:rFonts w:ascii="Times New Roman" w:hAnsi="Times New Roman"/>
                <w:b/>
                <w:bCs/>
                <w:sz w:val="24"/>
                <w:szCs w:val="24"/>
              </w:rPr>
            </w:pPr>
          </w:p>
          <w:p w:rsidR="0081254F" w:rsidRPr="00BD6585" w:rsidRDefault="0081254F" w:rsidP="005B649A">
            <w:pPr>
              <w:pStyle w:val="TableContents"/>
              <w:jc w:val="center"/>
              <w:rPr>
                <w:rFonts w:ascii="Times New Roman" w:hAnsi="Times New Roman"/>
                <w:b/>
                <w:bCs/>
                <w:sz w:val="16"/>
                <w:szCs w:val="16"/>
              </w:rPr>
            </w:pPr>
            <w:r>
              <w:rPr>
                <w:rFonts w:ascii="Times New Roman" w:hAnsi="Times New Roman"/>
                <w:b/>
                <w:bCs/>
                <w:sz w:val="24"/>
                <w:szCs w:val="24"/>
              </w:rPr>
              <w:t>106</w:t>
            </w:r>
            <w:r w:rsidRPr="00BD6585">
              <w:rPr>
                <w:rFonts w:ascii="Times New Roman" w:hAnsi="Times New Roman"/>
                <w:b/>
                <w:bCs/>
                <w:sz w:val="24"/>
                <w:szCs w:val="24"/>
              </w:rPr>
              <w:br/>
            </w:r>
          </w:p>
        </w:tc>
        <w:tc>
          <w:tcPr>
            <w:tcW w:w="993" w:type="dxa"/>
            <w:tcBorders>
              <w:left w:val="single" w:sz="2" w:space="0" w:color="000000"/>
              <w:bottom w:val="single" w:sz="2" w:space="0" w:color="000000"/>
              <w:right w:val="single" w:sz="2" w:space="0" w:color="000000"/>
            </w:tcBorders>
          </w:tcPr>
          <w:p w:rsidR="0081254F" w:rsidRPr="00BD6585" w:rsidRDefault="0081254F" w:rsidP="000D0090">
            <w:pPr>
              <w:pStyle w:val="TableContents"/>
              <w:jc w:val="center"/>
              <w:rPr>
                <w:rFonts w:ascii="Times New Roman" w:hAnsi="Times New Roman"/>
                <w:b/>
                <w:bCs/>
                <w:sz w:val="24"/>
                <w:szCs w:val="24"/>
              </w:rPr>
            </w:pPr>
            <w:r>
              <w:rPr>
                <w:rFonts w:ascii="Times New Roman" w:hAnsi="Times New Roman"/>
                <w:b/>
                <w:bCs/>
                <w:sz w:val="24"/>
                <w:szCs w:val="24"/>
              </w:rPr>
              <w:br/>
              <w:t>66</w:t>
            </w:r>
          </w:p>
        </w:tc>
        <w:tc>
          <w:tcPr>
            <w:tcW w:w="993" w:type="dxa"/>
            <w:tcBorders>
              <w:left w:val="single" w:sz="2" w:space="0" w:color="000000"/>
              <w:bottom w:val="single" w:sz="2" w:space="0" w:color="000000"/>
              <w:right w:val="single" w:sz="2" w:space="0" w:color="000000"/>
            </w:tcBorders>
          </w:tcPr>
          <w:p w:rsidR="0081254F" w:rsidRDefault="0081254F" w:rsidP="000D0090">
            <w:pPr>
              <w:pStyle w:val="TableContents"/>
              <w:jc w:val="center"/>
              <w:rPr>
                <w:rFonts w:ascii="Times New Roman" w:hAnsi="Times New Roman"/>
                <w:b/>
                <w:bCs/>
                <w:sz w:val="24"/>
                <w:szCs w:val="24"/>
              </w:rPr>
            </w:pPr>
          </w:p>
          <w:p w:rsidR="0081254F" w:rsidRDefault="0081254F" w:rsidP="000D0090">
            <w:pPr>
              <w:pStyle w:val="TableContents"/>
              <w:jc w:val="center"/>
              <w:rPr>
                <w:rFonts w:ascii="Times New Roman" w:hAnsi="Times New Roman"/>
                <w:b/>
                <w:bCs/>
                <w:sz w:val="24"/>
                <w:szCs w:val="24"/>
              </w:rPr>
            </w:pPr>
            <w:r>
              <w:rPr>
                <w:rFonts w:ascii="Times New Roman" w:hAnsi="Times New Roman"/>
                <w:b/>
                <w:bCs/>
                <w:sz w:val="24"/>
                <w:szCs w:val="24"/>
              </w:rPr>
              <w:t>46</w:t>
            </w:r>
          </w:p>
        </w:tc>
        <w:tc>
          <w:tcPr>
            <w:tcW w:w="993" w:type="dxa"/>
            <w:tcBorders>
              <w:left w:val="single" w:sz="2" w:space="0" w:color="000000"/>
              <w:bottom w:val="single" w:sz="2" w:space="0" w:color="000000"/>
              <w:right w:val="single" w:sz="2" w:space="0" w:color="000000"/>
            </w:tcBorders>
          </w:tcPr>
          <w:p w:rsidR="0081254F" w:rsidRDefault="0081254F" w:rsidP="000D0090">
            <w:pPr>
              <w:pStyle w:val="TableContents"/>
              <w:jc w:val="center"/>
              <w:rPr>
                <w:rFonts w:ascii="Times New Roman" w:hAnsi="Times New Roman"/>
                <w:b/>
                <w:bCs/>
                <w:sz w:val="24"/>
                <w:szCs w:val="24"/>
              </w:rPr>
            </w:pPr>
          </w:p>
          <w:p w:rsidR="0081254F" w:rsidRDefault="0081254F" w:rsidP="000D0090">
            <w:pPr>
              <w:pStyle w:val="TableContents"/>
              <w:jc w:val="center"/>
              <w:rPr>
                <w:rFonts w:ascii="Times New Roman" w:hAnsi="Times New Roman"/>
                <w:b/>
                <w:bCs/>
                <w:sz w:val="24"/>
                <w:szCs w:val="24"/>
              </w:rPr>
            </w:pPr>
            <w:r>
              <w:rPr>
                <w:rFonts w:ascii="Times New Roman" w:hAnsi="Times New Roman"/>
                <w:b/>
                <w:bCs/>
                <w:sz w:val="24"/>
                <w:szCs w:val="24"/>
              </w:rPr>
              <w:t>29</w:t>
            </w:r>
          </w:p>
        </w:tc>
      </w:tr>
      <w:tr w:rsidR="0081254F" w:rsidTr="0081254F">
        <w:tc>
          <w:tcPr>
            <w:tcW w:w="6026" w:type="dxa"/>
            <w:tcBorders>
              <w:left w:val="single" w:sz="2" w:space="0" w:color="000000"/>
              <w:bottom w:val="single" w:sz="2" w:space="0" w:color="000000"/>
            </w:tcBorders>
            <w:shd w:val="clear" w:color="auto" w:fill="auto"/>
            <w:tcMar>
              <w:top w:w="55" w:type="dxa"/>
              <w:left w:w="55" w:type="dxa"/>
              <w:bottom w:w="55" w:type="dxa"/>
              <w:right w:w="55" w:type="dxa"/>
            </w:tcMar>
          </w:tcPr>
          <w:p w:rsidR="0081254F" w:rsidRPr="00BD6585" w:rsidRDefault="0081254F" w:rsidP="00D92158">
            <w:pPr>
              <w:pStyle w:val="Standard"/>
              <w:jc w:val="both"/>
            </w:pPr>
            <w:r w:rsidRPr="00BD6585">
              <w:rPr>
                <w:rFonts w:ascii="Times New Roman" w:eastAsia="Arial" w:hAnsi="Times New Roman" w:cs="Arial"/>
                <w:sz w:val="24"/>
                <w:szCs w:val="24"/>
              </w:rPr>
              <w:t>Liczba rodzin u których występuje podejrzenie, że są dotknięte</w:t>
            </w:r>
            <w:r>
              <w:rPr>
                <w:rFonts w:ascii="Times New Roman" w:eastAsia="Arial" w:hAnsi="Times New Roman" w:cs="Arial"/>
                <w:sz w:val="24"/>
                <w:szCs w:val="24"/>
              </w:rPr>
              <w:t xml:space="preserve"> </w:t>
            </w:r>
            <w:r w:rsidRPr="00BD6585">
              <w:rPr>
                <w:rFonts w:ascii="Times New Roman" w:eastAsia="Arial" w:hAnsi="Times New Roman" w:cs="Arial"/>
                <w:sz w:val="24"/>
                <w:szCs w:val="24"/>
              </w:rPr>
              <w:t>przemocą związaną z nadużywaniem alkoholu, objętych pomocą grup roboczych powołanych przez Zespół Interdyscyplinarny</w:t>
            </w:r>
          </w:p>
        </w:tc>
        <w:tc>
          <w:tcPr>
            <w:tcW w:w="85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1254F" w:rsidRPr="00BD6585" w:rsidRDefault="0081254F" w:rsidP="000D0090">
            <w:pPr>
              <w:pStyle w:val="TableContents"/>
              <w:jc w:val="center"/>
              <w:rPr>
                <w:rFonts w:ascii="Times New Roman" w:hAnsi="Times New Roman"/>
                <w:b/>
                <w:bCs/>
                <w:sz w:val="24"/>
                <w:szCs w:val="24"/>
              </w:rPr>
            </w:pPr>
            <w:r w:rsidRPr="00BD6585">
              <w:rPr>
                <w:rFonts w:ascii="Times New Roman" w:hAnsi="Times New Roman"/>
                <w:b/>
                <w:bCs/>
                <w:sz w:val="24"/>
                <w:szCs w:val="24"/>
              </w:rPr>
              <w:t>5</w:t>
            </w:r>
          </w:p>
        </w:tc>
        <w:tc>
          <w:tcPr>
            <w:tcW w:w="850" w:type="dxa"/>
            <w:tcBorders>
              <w:left w:val="single" w:sz="2" w:space="0" w:color="000000"/>
              <w:bottom w:val="single" w:sz="2" w:space="0" w:color="000000"/>
              <w:right w:val="single" w:sz="2" w:space="0" w:color="000000"/>
            </w:tcBorders>
          </w:tcPr>
          <w:p w:rsidR="0081254F" w:rsidRPr="00BD6585" w:rsidRDefault="0081254F" w:rsidP="000D0090">
            <w:pPr>
              <w:pStyle w:val="TableContents"/>
              <w:jc w:val="center"/>
              <w:rPr>
                <w:rFonts w:ascii="Times New Roman" w:hAnsi="Times New Roman"/>
                <w:b/>
                <w:bCs/>
                <w:sz w:val="24"/>
                <w:szCs w:val="24"/>
              </w:rPr>
            </w:pPr>
          </w:p>
          <w:p w:rsidR="0081254F" w:rsidRPr="00BD6585" w:rsidRDefault="0081254F" w:rsidP="000D0090">
            <w:pPr>
              <w:pStyle w:val="TableContents"/>
              <w:jc w:val="center"/>
              <w:rPr>
                <w:rFonts w:ascii="Times New Roman" w:hAnsi="Times New Roman"/>
                <w:b/>
                <w:bCs/>
                <w:sz w:val="24"/>
                <w:szCs w:val="24"/>
              </w:rPr>
            </w:pPr>
            <w:r>
              <w:rPr>
                <w:rFonts w:ascii="Times New Roman" w:hAnsi="Times New Roman"/>
                <w:b/>
                <w:bCs/>
                <w:sz w:val="24"/>
                <w:szCs w:val="24"/>
              </w:rPr>
              <w:t>83</w:t>
            </w:r>
          </w:p>
        </w:tc>
        <w:tc>
          <w:tcPr>
            <w:tcW w:w="993" w:type="dxa"/>
            <w:tcBorders>
              <w:left w:val="single" w:sz="2" w:space="0" w:color="000000"/>
              <w:bottom w:val="single" w:sz="2" w:space="0" w:color="000000"/>
              <w:right w:val="single" w:sz="2" w:space="0" w:color="000000"/>
            </w:tcBorders>
          </w:tcPr>
          <w:p w:rsidR="0081254F" w:rsidRPr="00BD6585" w:rsidRDefault="0081254F" w:rsidP="000D0090">
            <w:pPr>
              <w:pStyle w:val="TableContents"/>
              <w:jc w:val="center"/>
              <w:rPr>
                <w:rFonts w:ascii="Times New Roman" w:hAnsi="Times New Roman"/>
                <w:b/>
                <w:bCs/>
                <w:sz w:val="24"/>
                <w:szCs w:val="24"/>
              </w:rPr>
            </w:pPr>
            <w:r>
              <w:rPr>
                <w:rFonts w:ascii="Times New Roman" w:hAnsi="Times New Roman"/>
                <w:b/>
                <w:bCs/>
                <w:sz w:val="24"/>
                <w:szCs w:val="24"/>
              </w:rPr>
              <w:br/>
              <w:t>18</w:t>
            </w:r>
          </w:p>
        </w:tc>
        <w:tc>
          <w:tcPr>
            <w:tcW w:w="993" w:type="dxa"/>
            <w:tcBorders>
              <w:left w:val="single" w:sz="2" w:space="0" w:color="000000"/>
              <w:bottom w:val="single" w:sz="2" w:space="0" w:color="000000"/>
              <w:right w:val="single" w:sz="2" w:space="0" w:color="000000"/>
            </w:tcBorders>
          </w:tcPr>
          <w:p w:rsidR="0081254F" w:rsidRDefault="0081254F" w:rsidP="000D0090">
            <w:pPr>
              <w:pStyle w:val="TableContents"/>
              <w:jc w:val="center"/>
              <w:rPr>
                <w:rFonts w:ascii="Times New Roman" w:hAnsi="Times New Roman"/>
                <w:b/>
                <w:bCs/>
                <w:sz w:val="24"/>
                <w:szCs w:val="24"/>
              </w:rPr>
            </w:pPr>
          </w:p>
          <w:p w:rsidR="0081254F" w:rsidRDefault="0081254F" w:rsidP="000D0090">
            <w:pPr>
              <w:pStyle w:val="TableContents"/>
              <w:jc w:val="center"/>
              <w:rPr>
                <w:rFonts w:ascii="Times New Roman" w:hAnsi="Times New Roman"/>
                <w:b/>
                <w:bCs/>
                <w:sz w:val="24"/>
                <w:szCs w:val="24"/>
              </w:rPr>
            </w:pPr>
            <w:r>
              <w:rPr>
                <w:rFonts w:ascii="Times New Roman" w:hAnsi="Times New Roman"/>
                <w:b/>
                <w:bCs/>
                <w:sz w:val="24"/>
                <w:szCs w:val="24"/>
              </w:rPr>
              <w:t>14</w:t>
            </w:r>
          </w:p>
        </w:tc>
        <w:tc>
          <w:tcPr>
            <w:tcW w:w="993" w:type="dxa"/>
            <w:tcBorders>
              <w:left w:val="single" w:sz="2" w:space="0" w:color="000000"/>
              <w:bottom w:val="single" w:sz="2" w:space="0" w:color="000000"/>
              <w:right w:val="single" w:sz="2" w:space="0" w:color="000000"/>
            </w:tcBorders>
          </w:tcPr>
          <w:p w:rsidR="0081254F" w:rsidRDefault="0081254F" w:rsidP="000D0090">
            <w:pPr>
              <w:pStyle w:val="TableContents"/>
              <w:jc w:val="center"/>
              <w:rPr>
                <w:rFonts w:ascii="Times New Roman" w:hAnsi="Times New Roman"/>
                <w:b/>
                <w:bCs/>
                <w:sz w:val="24"/>
                <w:szCs w:val="24"/>
              </w:rPr>
            </w:pPr>
          </w:p>
          <w:p w:rsidR="0081254F" w:rsidRDefault="0081254F" w:rsidP="000D0090">
            <w:pPr>
              <w:pStyle w:val="TableContents"/>
              <w:jc w:val="center"/>
              <w:rPr>
                <w:rFonts w:ascii="Times New Roman" w:hAnsi="Times New Roman"/>
                <w:b/>
                <w:bCs/>
                <w:sz w:val="24"/>
                <w:szCs w:val="24"/>
              </w:rPr>
            </w:pPr>
            <w:r>
              <w:rPr>
                <w:rFonts w:ascii="Times New Roman" w:hAnsi="Times New Roman"/>
                <w:b/>
                <w:bCs/>
                <w:sz w:val="24"/>
                <w:szCs w:val="24"/>
              </w:rPr>
              <w:t>14</w:t>
            </w:r>
          </w:p>
        </w:tc>
      </w:tr>
    </w:tbl>
    <w:p w:rsidR="000D0090" w:rsidRDefault="000D0090" w:rsidP="000D0090">
      <w:pPr>
        <w:spacing w:line="276" w:lineRule="auto"/>
        <w:jc w:val="both"/>
        <w:rPr>
          <w:rFonts w:ascii="Times New Roman" w:eastAsia="Arial" w:hAnsi="Times New Roman" w:cs="Arial"/>
          <w:b/>
          <w:sz w:val="24"/>
          <w:szCs w:val="24"/>
          <w:u w:val="single"/>
        </w:rPr>
      </w:pPr>
    </w:p>
    <w:p w:rsidR="000D0090" w:rsidRDefault="000D0090" w:rsidP="000D0090">
      <w:pPr>
        <w:rPr>
          <w:rFonts w:ascii="Times New Roman" w:eastAsia="Arial" w:hAnsi="Times New Roman" w:cs="Arial"/>
          <w:b/>
          <w:sz w:val="24"/>
          <w:szCs w:val="24"/>
        </w:rPr>
      </w:pPr>
      <w:r>
        <w:rPr>
          <w:rFonts w:ascii="Times New Roman" w:eastAsia="Arial" w:hAnsi="Times New Roman" w:cs="Arial"/>
          <w:b/>
          <w:sz w:val="24"/>
          <w:szCs w:val="24"/>
        </w:rPr>
        <w:t xml:space="preserve">6. Dane z działalności Gminnej Komisji Rozwiązywania Problemów Alkoholowych           </w:t>
      </w:r>
      <w:r w:rsidR="00C00296">
        <w:rPr>
          <w:rFonts w:ascii="Times New Roman" w:eastAsia="Arial" w:hAnsi="Times New Roman" w:cs="Arial"/>
          <w:b/>
          <w:sz w:val="24"/>
          <w:szCs w:val="24"/>
        </w:rPr>
        <w:t xml:space="preserve">        w Sokołowie Małopolskim</w:t>
      </w:r>
      <w:r>
        <w:rPr>
          <w:rFonts w:ascii="Times New Roman" w:eastAsia="Arial" w:hAnsi="Times New Roman" w:cs="Arial"/>
          <w:b/>
          <w:sz w:val="24"/>
          <w:szCs w:val="24"/>
        </w:rPr>
        <w:t>:</w:t>
      </w:r>
    </w:p>
    <w:p w:rsidR="000D0090" w:rsidRPr="009B4465" w:rsidRDefault="000D0090" w:rsidP="000D0090">
      <w:pPr>
        <w:rPr>
          <w:sz w:val="16"/>
          <w:szCs w:val="16"/>
        </w:rPr>
      </w:pPr>
    </w:p>
    <w:tbl>
      <w:tblPr>
        <w:tblW w:w="10884" w:type="dxa"/>
        <w:tblInd w:w="-882" w:type="dxa"/>
        <w:tblLayout w:type="fixed"/>
        <w:tblCellMar>
          <w:left w:w="10" w:type="dxa"/>
          <w:right w:w="10" w:type="dxa"/>
        </w:tblCellMar>
        <w:tblLook w:val="0000" w:firstRow="0" w:lastRow="0" w:firstColumn="0" w:lastColumn="0" w:noHBand="0" w:noVBand="0"/>
      </w:tblPr>
      <w:tblGrid>
        <w:gridCol w:w="1364"/>
        <w:gridCol w:w="851"/>
        <w:gridCol w:w="567"/>
        <w:gridCol w:w="567"/>
        <w:gridCol w:w="708"/>
        <w:gridCol w:w="709"/>
        <w:gridCol w:w="709"/>
        <w:gridCol w:w="709"/>
        <w:gridCol w:w="567"/>
        <w:gridCol w:w="567"/>
        <w:gridCol w:w="660"/>
        <w:gridCol w:w="525"/>
        <w:gridCol w:w="598"/>
        <w:gridCol w:w="690"/>
        <w:gridCol w:w="15"/>
        <w:gridCol w:w="525"/>
        <w:gridCol w:w="30"/>
        <w:gridCol w:w="523"/>
      </w:tblGrid>
      <w:tr w:rsidR="005A78F1" w:rsidRPr="009B4465" w:rsidTr="005A78F1">
        <w:tc>
          <w:tcPr>
            <w:tcW w:w="1364" w:type="dxa"/>
            <w:vMerge w:val="restart"/>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5A78F1" w:rsidRPr="009B4465" w:rsidRDefault="005A78F1" w:rsidP="000D0090">
            <w:pPr>
              <w:pStyle w:val="TableContents"/>
              <w:jc w:val="center"/>
              <w:rPr>
                <w:sz w:val="16"/>
                <w:szCs w:val="16"/>
              </w:rPr>
            </w:pPr>
            <w:r w:rsidRPr="009B4465">
              <w:rPr>
                <w:rFonts w:ascii="Times New Roman" w:hAnsi="Times New Roman"/>
                <w:i/>
                <w:sz w:val="16"/>
                <w:szCs w:val="16"/>
              </w:rPr>
              <w:t>Wyszczególnienie</w:t>
            </w:r>
          </w:p>
        </w:tc>
        <w:tc>
          <w:tcPr>
            <w:tcW w:w="1985" w:type="dxa"/>
            <w:gridSpan w:val="3"/>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5A78F1" w:rsidRPr="009B4465" w:rsidRDefault="005A78F1" w:rsidP="000D0090">
            <w:pPr>
              <w:pStyle w:val="TableContents"/>
              <w:jc w:val="center"/>
              <w:rPr>
                <w:rFonts w:ascii="Times New Roman" w:hAnsi="Times New Roman"/>
                <w:i/>
                <w:iCs/>
                <w:sz w:val="16"/>
                <w:szCs w:val="16"/>
              </w:rPr>
            </w:pPr>
            <w:r w:rsidRPr="009B4465">
              <w:rPr>
                <w:rFonts w:ascii="Times New Roman" w:hAnsi="Times New Roman"/>
                <w:i/>
                <w:iCs/>
                <w:sz w:val="16"/>
                <w:szCs w:val="16"/>
              </w:rPr>
              <w:t>2017 r.</w:t>
            </w:r>
          </w:p>
        </w:tc>
        <w:tc>
          <w:tcPr>
            <w:tcW w:w="2126" w:type="dxa"/>
            <w:gridSpan w:val="3"/>
            <w:tcBorders>
              <w:top w:val="single" w:sz="2" w:space="0" w:color="000000"/>
              <w:left w:val="single" w:sz="2" w:space="0" w:color="000000"/>
              <w:bottom w:val="single" w:sz="4" w:space="0" w:color="auto"/>
              <w:right w:val="single" w:sz="2" w:space="0" w:color="000000"/>
            </w:tcBorders>
          </w:tcPr>
          <w:p w:rsidR="005A78F1" w:rsidRPr="009B4465" w:rsidRDefault="005A78F1" w:rsidP="001B3ED4">
            <w:pPr>
              <w:pStyle w:val="TableContents"/>
              <w:jc w:val="center"/>
              <w:rPr>
                <w:rFonts w:ascii="Times New Roman" w:hAnsi="Times New Roman"/>
                <w:i/>
                <w:iCs/>
                <w:sz w:val="16"/>
                <w:szCs w:val="16"/>
              </w:rPr>
            </w:pPr>
            <w:r>
              <w:rPr>
                <w:rFonts w:ascii="Times New Roman" w:hAnsi="Times New Roman"/>
                <w:i/>
                <w:iCs/>
                <w:sz w:val="16"/>
                <w:szCs w:val="16"/>
              </w:rPr>
              <w:t xml:space="preserve">2018 r. </w:t>
            </w:r>
          </w:p>
        </w:tc>
        <w:tc>
          <w:tcPr>
            <w:tcW w:w="1843" w:type="dxa"/>
            <w:gridSpan w:val="3"/>
            <w:tcBorders>
              <w:top w:val="single" w:sz="2" w:space="0" w:color="000000"/>
              <w:left w:val="single" w:sz="2" w:space="0" w:color="000000"/>
              <w:bottom w:val="single" w:sz="4" w:space="0" w:color="auto"/>
              <w:right w:val="single" w:sz="2" w:space="0" w:color="000000"/>
            </w:tcBorders>
          </w:tcPr>
          <w:p w:rsidR="005A78F1" w:rsidRPr="009B4465" w:rsidRDefault="005A78F1" w:rsidP="001B3ED4">
            <w:pPr>
              <w:pStyle w:val="TableContents"/>
              <w:jc w:val="center"/>
              <w:rPr>
                <w:rFonts w:ascii="Times New Roman" w:hAnsi="Times New Roman"/>
                <w:i/>
                <w:iCs/>
                <w:sz w:val="16"/>
                <w:szCs w:val="16"/>
              </w:rPr>
            </w:pPr>
            <w:r>
              <w:rPr>
                <w:rFonts w:ascii="Times New Roman" w:hAnsi="Times New Roman"/>
                <w:i/>
                <w:iCs/>
                <w:sz w:val="16"/>
                <w:szCs w:val="16"/>
              </w:rPr>
              <w:t>2019 r.</w:t>
            </w:r>
          </w:p>
        </w:tc>
        <w:tc>
          <w:tcPr>
            <w:tcW w:w="1783" w:type="dxa"/>
            <w:gridSpan w:val="3"/>
            <w:tcBorders>
              <w:top w:val="single" w:sz="2" w:space="0" w:color="000000"/>
              <w:left w:val="single" w:sz="2" w:space="0" w:color="000000"/>
              <w:bottom w:val="single" w:sz="4" w:space="0" w:color="auto"/>
              <w:right w:val="single" w:sz="2" w:space="0" w:color="000000"/>
            </w:tcBorders>
          </w:tcPr>
          <w:p w:rsidR="005A78F1" w:rsidRDefault="005A78F1" w:rsidP="001B3ED4">
            <w:pPr>
              <w:pStyle w:val="TableContents"/>
              <w:jc w:val="center"/>
              <w:rPr>
                <w:rFonts w:ascii="Times New Roman" w:hAnsi="Times New Roman"/>
                <w:i/>
                <w:iCs/>
                <w:sz w:val="16"/>
                <w:szCs w:val="16"/>
              </w:rPr>
            </w:pPr>
            <w:r>
              <w:rPr>
                <w:rFonts w:ascii="Times New Roman" w:hAnsi="Times New Roman"/>
                <w:i/>
                <w:iCs/>
                <w:sz w:val="16"/>
                <w:szCs w:val="16"/>
              </w:rPr>
              <w:t>2020 r.</w:t>
            </w:r>
          </w:p>
        </w:tc>
        <w:tc>
          <w:tcPr>
            <w:tcW w:w="1783" w:type="dxa"/>
            <w:gridSpan w:val="5"/>
            <w:tcBorders>
              <w:top w:val="single" w:sz="2" w:space="0" w:color="000000"/>
              <w:left w:val="single" w:sz="2" w:space="0" w:color="000000"/>
              <w:bottom w:val="single" w:sz="4" w:space="0" w:color="auto"/>
              <w:right w:val="single" w:sz="2" w:space="0" w:color="000000"/>
            </w:tcBorders>
          </w:tcPr>
          <w:p w:rsidR="005A78F1" w:rsidRDefault="005A78F1" w:rsidP="001B3ED4">
            <w:pPr>
              <w:pStyle w:val="TableContents"/>
              <w:jc w:val="center"/>
              <w:rPr>
                <w:rFonts w:ascii="Times New Roman" w:hAnsi="Times New Roman"/>
                <w:i/>
                <w:iCs/>
                <w:sz w:val="16"/>
                <w:szCs w:val="16"/>
              </w:rPr>
            </w:pPr>
            <w:r>
              <w:rPr>
                <w:rFonts w:ascii="Times New Roman" w:hAnsi="Times New Roman"/>
                <w:i/>
                <w:iCs/>
                <w:sz w:val="16"/>
                <w:szCs w:val="16"/>
              </w:rPr>
              <w:t>2021 r.</w:t>
            </w:r>
          </w:p>
        </w:tc>
      </w:tr>
      <w:tr w:rsidR="003A3ECD" w:rsidRPr="009B4465" w:rsidTr="003A3ECD">
        <w:tc>
          <w:tcPr>
            <w:tcW w:w="1364" w:type="dxa"/>
            <w:vMerge/>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3A3ECD" w:rsidRPr="009B4465" w:rsidRDefault="003A3ECD" w:rsidP="000D0090">
            <w:pPr>
              <w:suppressAutoHyphens w:val="0"/>
              <w:rPr>
                <w:sz w:val="16"/>
                <w:szCs w:val="16"/>
              </w:rPr>
            </w:pPr>
          </w:p>
        </w:tc>
        <w:tc>
          <w:tcPr>
            <w:tcW w:w="851" w:type="dxa"/>
            <w:tcBorders>
              <w:left w:val="single" w:sz="2" w:space="0" w:color="000000"/>
              <w:bottom w:val="single" w:sz="2" w:space="0" w:color="000000"/>
            </w:tcBorders>
            <w:shd w:val="clear" w:color="auto" w:fill="auto"/>
            <w:tcMar>
              <w:top w:w="55" w:type="dxa"/>
              <w:left w:w="55" w:type="dxa"/>
              <w:bottom w:w="55" w:type="dxa"/>
              <w:right w:w="55" w:type="dxa"/>
            </w:tcMar>
          </w:tcPr>
          <w:p w:rsidR="003A3ECD" w:rsidRPr="009B4465" w:rsidRDefault="003A3ECD" w:rsidP="000D0090">
            <w:pPr>
              <w:pStyle w:val="TableContents"/>
              <w:rPr>
                <w:rFonts w:ascii="Times New Roman" w:hAnsi="Times New Roman"/>
                <w:i/>
                <w:iCs/>
                <w:sz w:val="16"/>
                <w:szCs w:val="16"/>
              </w:rPr>
            </w:pPr>
            <w:r w:rsidRPr="009B4465">
              <w:rPr>
                <w:rFonts w:ascii="Times New Roman" w:hAnsi="Times New Roman"/>
                <w:i/>
                <w:iCs/>
                <w:sz w:val="16"/>
                <w:szCs w:val="16"/>
              </w:rPr>
              <w:t>Mężczyzn</w:t>
            </w:r>
          </w:p>
        </w:tc>
        <w:tc>
          <w:tcPr>
            <w:tcW w:w="567" w:type="dxa"/>
            <w:tcBorders>
              <w:left w:val="single" w:sz="2" w:space="0" w:color="000000"/>
              <w:bottom w:val="single" w:sz="2" w:space="0" w:color="000000"/>
            </w:tcBorders>
            <w:shd w:val="clear" w:color="auto" w:fill="auto"/>
            <w:tcMar>
              <w:top w:w="55" w:type="dxa"/>
              <w:left w:w="55" w:type="dxa"/>
              <w:bottom w:w="55" w:type="dxa"/>
              <w:right w:w="55" w:type="dxa"/>
            </w:tcMar>
          </w:tcPr>
          <w:p w:rsidR="003A3ECD" w:rsidRPr="009B4465" w:rsidRDefault="003A3ECD" w:rsidP="000D0090">
            <w:pPr>
              <w:pStyle w:val="TableContents"/>
              <w:rPr>
                <w:rFonts w:ascii="Times New Roman" w:hAnsi="Times New Roman"/>
                <w:i/>
                <w:iCs/>
                <w:sz w:val="16"/>
                <w:szCs w:val="16"/>
              </w:rPr>
            </w:pPr>
            <w:r w:rsidRPr="009B4465">
              <w:rPr>
                <w:rFonts w:ascii="Times New Roman" w:hAnsi="Times New Roman"/>
                <w:i/>
                <w:iCs/>
                <w:sz w:val="16"/>
                <w:szCs w:val="16"/>
              </w:rPr>
              <w:t>Kobiet</w:t>
            </w:r>
          </w:p>
        </w:tc>
        <w:tc>
          <w:tcPr>
            <w:tcW w:w="56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A3ECD" w:rsidRPr="009B4465" w:rsidRDefault="003A3ECD" w:rsidP="000D0090">
            <w:pPr>
              <w:pStyle w:val="TableContents"/>
              <w:rPr>
                <w:rFonts w:ascii="Times New Roman" w:hAnsi="Times New Roman"/>
                <w:i/>
                <w:iCs/>
                <w:sz w:val="16"/>
                <w:szCs w:val="16"/>
              </w:rPr>
            </w:pPr>
            <w:r w:rsidRPr="009B4465">
              <w:rPr>
                <w:rFonts w:ascii="Times New Roman" w:hAnsi="Times New Roman"/>
                <w:i/>
                <w:iCs/>
                <w:sz w:val="16"/>
                <w:szCs w:val="16"/>
              </w:rPr>
              <w:t>Razem</w:t>
            </w:r>
          </w:p>
        </w:tc>
        <w:tc>
          <w:tcPr>
            <w:tcW w:w="708" w:type="dxa"/>
            <w:tcBorders>
              <w:top w:val="single" w:sz="4" w:space="0" w:color="auto"/>
              <w:left w:val="single" w:sz="2" w:space="0" w:color="000000"/>
              <w:bottom w:val="single" w:sz="2" w:space="0" w:color="000000"/>
              <w:right w:val="single" w:sz="4" w:space="0" w:color="auto"/>
            </w:tcBorders>
          </w:tcPr>
          <w:p w:rsidR="003A3ECD" w:rsidRPr="009B4465" w:rsidRDefault="003A3ECD" w:rsidP="000D0090">
            <w:pPr>
              <w:pStyle w:val="TableContents"/>
              <w:rPr>
                <w:rFonts w:ascii="Times New Roman" w:hAnsi="Times New Roman"/>
                <w:i/>
                <w:iCs/>
                <w:sz w:val="16"/>
                <w:szCs w:val="16"/>
              </w:rPr>
            </w:pPr>
            <w:r w:rsidRPr="009B4465">
              <w:rPr>
                <w:rFonts w:ascii="Times New Roman" w:hAnsi="Times New Roman"/>
                <w:i/>
                <w:iCs/>
                <w:sz w:val="16"/>
                <w:szCs w:val="16"/>
              </w:rPr>
              <w:t xml:space="preserve">Mężczyzn </w:t>
            </w:r>
          </w:p>
        </w:tc>
        <w:tc>
          <w:tcPr>
            <w:tcW w:w="709" w:type="dxa"/>
            <w:tcBorders>
              <w:top w:val="single" w:sz="4" w:space="0" w:color="auto"/>
              <w:left w:val="single" w:sz="4" w:space="0" w:color="auto"/>
              <w:bottom w:val="single" w:sz="2" w:space="0" w:color="000000"/>
              <w:right w:val="single" w:sz="2" w:space="0" w:color="000000"/>
            </w:tcBorders>
          </w:tcPr>
          <w:p w:rsidR="003A3ECD" w:rsidRPr="009B4465" w:rsidRDefault="003A3ECD" w:rsidP="00667E86">
            <w:pPr>
              <w:pStyle w:val="TableContents"/>
              <w:jc w:val="center"/>
              <w:rPr>
                <w:rFonts w:ascii="Times New Roman" w:hAnsi="Times New Roman"/>
                <w:i/>
                <w:iCs/>
                <w:sz w:val="16"/>
                <w:szCs w:val="16"/>
              </w:rPr>
            </w:pPr>
            <w:r w:rsidRPr="009B4465">
              <w:rPr>
                <w:rFonts w:ascii="Times New Roman" w:hAnsi="Times New Roman"/>
                <w:i/>
                <w:iCs/>
                <w:sz w:val="16"/>
                <w:szCs w:val="16"/>
              </w:rPr>
              <w:t>Kobiet</w:t>
            </w:r>
          </w:p>
        </w:tc>
        <w:tc>
          <w:tcPr>
            <w:tcW w:w="709" w:type="dxa"/>
            <w:tcBorders>
              <w:top w:val="single" w:sz="4" w:space="0" w:color="auto"/>
              <w:left w:val="single" w:sz="4" w:space="0" w:color="auto"/>
              <w:bottom w:val="single" w:sz="4" w:space="0" w:color="auto"/>
              <w:right w:val="single" w:sz="2" w:space="0" w:color="000000"/>
            </w:tcBorders>
          </w:tcPr>
          <w:p w:rsidR="003A3ECD" w:rsidRPr="009B4465" w:rsidRDefault="003A3ECD" w:rsidP="00667E86">
            <w:pPr>
              <w:pStyle w:val="TableContents"/>
              <w:jc w:val="center"/>
              <w:rPr>
                <w:rFonts w:ascii="Times New Roman" w:hAnsi="Times New Roman"/>
                <w:i/>
                <w:iCs/>
                <w:sz w:val="16"/>
                <w:szCs w:val="16"/>
              </w:rPr>
            </w:pPr>
            <w:r w:rsidRPr="009B4465">
              <w:rPr>
                <w:rFonts w:ascii="Times New Roman" w:hAnsi="Times New Roman"/>
                <w:i/>
                <w:iCs/>
                <w:sz w:val="16"/>
                <w:szCs w:val="16"/>
              </w:rPr>
              <w:t>Razem</w:t>
            </w:r>
          </w:p>
        </w:tc>
        <w:tc>
          <w:tcPr>
            <w:tcW w:w="709" w:type="dxa"/>
            <w:tcBorders>
              <w:top w:val="single" w:sz="4" w:space="0" w:color="auto"/>
              <w:left w:val="single" w:sz="4" w:space="0" w:color="auto"/>
              <w:bottom w:val="single" w:sz="4" w:space="0" w:color="auto"/>
              <w:right w:val="single" w:sz="2" w:space="0" w:color="000000"/>
            </w:tcBorders>
          </w:tcPr>
          <w:p w:rsidR="003A3ECD" w:rsidRPr="009B4465" w:rsidRDefault="003A3ECD" w:rsidP="00667E86">
            <w:pPr>
              <w:pStyle w:val="TableContents"/>
              <w:jc w:val="center"/>
              <w:rPr>
                <w:rFonts w:ascii="Times New Roman" w:hAnsi="Times New Roman"/>
                <w:i/>
                <w:iCs/>
                <w:sz w:val="16"/>
                <w:szCs w:val="16"/>
              </w:rPr>
            </w:pPr>
            <w:r>
              <w:rPr>
                <w:rFonts w:ascii="Times New Roman" w:hAnsi="Times New Roman"/>
                <w:i/>
                <w:iCs/>
                <w:sz w:val="16"/>
                <w:szCs w:val="16"/>
              </w:rPr>
              <w:t>Mężczyzn</w:t>
            </w:r>
          </w:p>
        </w:tc>
        <w:tc>
          <w:tcPr>
            <w:tcW w:w="567" w:type="dxa"/>
            <w:tcBorders>
              <w:top w:val="single" w:sz="4" w:space="0" w:color="auto"/>
              <w:left w:val="single" w:sz="4" w:space="0" w:color="auto"/>
              <w:bottom w:val="single" w:sz="4" w:space="0" w:color="auto"/>
              <w:right w:val="single" w:sz="2" w:space="0" w:color="000000"/>
            </w:tcBorders>
          </w:tcPr>
          <w:p w:rsidR="003A3ECD" w:rsidRPr="009B4465" w:rsidRDefault="003A3ECD" w:rsidP="00667E86">
            <w:pPr>
              <w:pStyle w:val="TableContents"/>
              <w:jc w:val="center"/>
              <w:rPr>
                <w:rFonts w:ascii="Times New Roman" w:hAnsi="Times New Roman"/>
                <w:i/>
                <w:iCs/>
                <w:sz w:val="16"/>
                <w:szCs w:val="16"/>
              </w:rPr>
            </w:pPr>
            <w:r>
              <w:rPr>
                <w:rFonts w:ascii="Times New Roman" w:hAnsi="Times New Roman"/>
                <w:i/>
                <w:iCs/>
                <w:sz w:val="16"/>
                <w:szCs w:val="16"/>
              </w:rPr>
              <w:t>Kobiet</w:t>
            </w:r>
          </w:p>
        </w:tc>
        <w:tc>
          <w:tcPr>
            <w:tcW w:w="567" w:type="dxa"/>
            <w:tcBorders>
              <w:top w:val="single" w:sz="4" w:space="0" w:color="auto"/>
              <w:left w:val="single" w:sz="4" w:space="0" w:color="auto"/>
              <w:bottom w:val="single" w:sz="4" w:space="0" w:color="auto"/>
              <w:right w:val="single" w:sz="2" w:space="0" w:color="000000"/>
            </w:tcBorders>
          </w:tcPr>
          <w:p w:rsidR="003A3ECD" w:rsidRPr="009B4465" w:rsidRDefault="003A3ECD" w:rsidP="00667E86">
            <w:pPr>
              <w:pStyle w:val="TableContents"/>
              <w:jc w:val="center"/>
              <w:rPr>
                <w:rFonts w:ascii="Times New Roman" w:hAnsi="Times New Roman"/>
                <w:i/>
                <w:iCs/>
                <w:sz w:val="16"/>
                <w:szCs w:val="16"/>
              </w:rPr>
            </w:pPr>
            <w:r>
              <w:rPr>
                <w:rFonts w:ascii="Times New Roman" w:hAnsi="Times New Roman"/>
                <w:i/>
                <w:iCs/>
                <w:sz w:val="16"/>
                <w:szCs w:val="16"/>
              </w:rPr>
              <w:t>Razem</w:t>
            </w:r>
          </w:p>
        </w:tc>
        <w:tc>
          <w:tcPr>
            <w:tcW w:w="660" w:type="dxa"/>
            <w:tcBorders>
              <w:top w:val="single" w:sz="4" w:space="0" w:color="auto"/>
              <w:left w:val="single" w:sz="4" w:space="0" w:color="auto"/>
              <w:bottom w:val="single" w:sz="4" w:space="0" w:color="auto"/>
              <w:right w:val="single" w:sz="2" w:space="0" w:color="000000"/>
            </w:tcBorders>
          </w:tcPr>
          <w:p w:rsidR="003A3ECD" w:rsidRDefault="003A3ECD" w:rsidP="0056058F">
            <w:pPr>
              <w:pStyle w:val="TableContents"/>
              <w:rPr>
                <w:rFonts w:ascii="Times New Roman" w:hAnsi="Times New Roman"/>
                <w:i/>
                <w:iCs/>
                <w:sz w:val="16"/>
                <w:szCs w:val="16"/>
              </w:rPr>
            </w:pPr>
            <w:r>
              <w:rPr>
                <w:rFonts w:ascii="Times New Roman" w:hAnsi="Times New Roman"/>
                <w:i/>
                <w:iCs/>
                <w:sz w:val="16"/>
                <w:szCs w:val="16"/>
              </w:rPr>
              <w:t>Mężczyzn</w:t>
            </w:r>
          </w:p>
        </w:tc>
        <w:tc>
          <w:tcPr>
            <w:tcW w:w="525" w:type="dxa"/>
            <w:tcBorders>
              <w:top w:val="single" w:sz="4" w:space="0" w:color="auto"/>
              <w:left w:val="single" w:sz="4" w:space="0" w:color="auto"/>
              <w:bottom w:val="single" w:sz="4" w:space="0" w:color="auto"/>
              <w:right w:val="single" w:sz="2" w:space="0" w:color="000000"/>
            </w:tcBorders>
          </w:tcPr>
          <w:p w:rsidR="003A3ECD" w:rsidRDefault="003A3ECD" w:rsidP="0056058F">
            <w:pPr>
              <w:pStyle w:val="TableContents"/>
              <w:rPr>
                <w:rFonts w:ascii="Times New Roman" w:hAnsi="Times New Roman"/>
                <w:i/>
                <w:iCs/>
                <w:sz w:val="16"/>
                <w:szCs w:val="16"/>
              </w:rPr>
            </w:pPr>
            <w:r>
              <w:rPr>
                <w:rFonts w:ascii="Times New Roman" w:hAnsi="Times New Roman"/>
                <w:i/>
                <w:iCs/>
                <w:sz w:val="16"/>
                <w:szCs w:val="16"/>
              </w:rPr>
              <w:t>Kobiet</w:t>
            </w:r>
          </w:p>
        </w:tc>
        <w:tc>
          <w:tcPr>
            <w:tcW w:w="598" w:type="dxa"/>
            <w:tcBorders>
              <w:top w:val="single" w:sz="4" w:space="0" w:color="auto"/>
              <w:left w:val="single" w:sz="4" w:space="0" w:color="auto"/>
              <w:bottom w:val="single" w:sz="4" w:space="0" w:color="auto"/>
              <w:right w:val="single" w:sz="2" w:space="0" w:color="000000"/>
            </w:tcBorders>
          </w:tcPr>
          <w:p w:rsidR="003A3ECD" w:rsidRDefault="003A3ECD" w:rsidP="0056058F">
            <w:pPr>
              <w:pStyle w:val="TableContents"/>
              <w:rPr>
                <w:rFonts w:ascii="Times New Roman" w:hAnsi="Times New Roman"/>
                <w:i/>
                <w:iCs/>
                <w:sz w:val="16"/>
                <w:szCs w:val="16"/>
              </w:rPr>
            </w:pPr>
            <w:r>
              <w:rPr>
                <w:rFonts w:ascii="Times New Roman" w:hAnsi="Times New Roman"/>
                <w:i/>
                <w:iCs/>
                <w:sz w:val="16"/>
                <w:szCs w:val="16"/>
              </w:rPr>
              <w:t>Razem</w:t>
            </w:r>
          </w:p>
        </w:tc>
        <w:tc>
          <w:tcPr>
            <w:tcW w:w="705" w:type="dxa"/>
            <w:gridSpan w:val="2"/>
            <w:tcBorders>
              <w:top w:val="single" w:sz="4" w:space="0" w:color="auto"/>
              <w:left w:val="single" w:sz="4" w:space="0" w:color="auto"/>
              <w:bottom w:val="single" w:sz="4" w:space="0" w:color="auto"/>
              <w:right w:val="single" w:sz="2" w:space="0" w:color="000000"/>
            </w:tcBorders>
          </w:tcPr>
          <w:p w:rsidR="003A3ECD" w:rsidRDefault="003A3ECD" w:rsidP="0056058F">
            <w:pPr>
              <w:pStyle w:val="TableContents"/>
              <w:rPr>
                <w:rFonts w:ascii="Times New Roman" w:hAnsi="Times New Roman"/>
                <w:i/>
                <w:iCs/>
                <w:sz w:val="16"/>
                <w:szCs w:val="16"/>
              </w:rPr>
            </w:pPr>
            <w:r>
              <w:rPr>
                <w:rFonts w:ascii="Times New Roman" w:hAnsi="Times New Roman"/>
                <w:i/>
                <w:iCs/>
                <w:sz w:val="16"/>
                <w:szCs w:val="16"/>
              </w:rPr>
              <w:t>Mężczyzn</w:t>
            </w:r>
          </w:p>
        </w:tc>
        <w:tc>
          <w:tcPr>
            <w:tcW w:w="555" w:type="dxa"/>
            <w:gridSpan w:val="2"/>
            <w:tcBorders>
              <w:top w:val="single" w:sz="4" w:space="0" w:color="auto"/>
              <w:left w:val="single" w:sz="4" w:space="0" w:color="auto"/>
              <w:bottom w:val="single" w:sz="4" w:space="0" w:color="auto"/>
              <w:right w:val="single" w:sz="2" w:space="0" w:color="000000"/>
            </w:tcBorders>
          </w:tcPr>
          <w:p w:rsidR="003A3ECD" w:rsidRDefault="003A3ECD" w:rsidP="003A3ECD">
            <w:pPr>
              <w:pStyle w:val="TableContents"/>
              <w:rPr>
                <w:rFonts w:ascii="Times New Roman" w:hAnsi="Times New Roman"/>
                <w:i/>
                <w:iCs/>
                <w:sz w:val="16"/>
                <w:szCs w:val="16"/>
              </w:rPr>
            </w:pPr>
            <w:r>
              <w:rPr>
                <w:rFonts w:ascii="Times New Roman" w:hAnsi="Times New Roman"/>
                <w:i/>
                <w:iCs/>
                <w:sz w:val="16"/>
                <w:szCs w:val="16"/>
              </w:rPr>
              <w:t>Kobiet</w:t>
            </w:r>
          </w:p>
        </w:tc>
        <w:tc>
          <w:tcPr>
            <w:tcW w:w="523" w:type="dxa"/>
            <w:tcBorders>
              <w:top w:val="single" w:sz="4" w:space="0" w:color="auto"/>
              <w:left w:val="single" w:sz="4" w:space="0" w:color="auto"/>
              <w:bottom w:val="single" w:sz="4" w:space="0" w:color="auto"/>
              <w:right w:val="single" w:sz="2" w:space="0" w:color="000000"/>
            </w:tcBorders>
          </w:tcPr>
          <w:p w:rsidR="003A3ECD" w:rsidRDefault="003A3ECD" w:rsidP="003A3ECD">
            <w:pPr>
              <w:pStyle w:val="TableContents"/>
              <w:rPr>
                <w:rFonts w:ascii="Times New Roman" w:hAnsi="Times New Roman"/>
                <w:i/>
                <w:iCs/>
                <w:sz w:val="16"/>
                <w:szCs w:val="16"/>
              </w:rPr>
            </w:pPr>
            <w:r>
              <w:rPr>
                <w:rFonts w:ascii="Times New Roman" w:hAnsi="Times New Roman"/>
                <w:i/>
                <w:iCs/>
                <w:sz w:val="16"/>
                <w:szCs w:val="16"/>
              </w:rPr>
              <w:t>Razem</w:t>
            </w:r>
          </w:p>
        </w:tc>
      </w:tr>
      <w:tr w:rsidR="003A3ECD" w:rsidRPr="009B4465" w:rsidTr="003A3ECD">
        <w:trPr>
          <w:trHeight w:val="607"/>
        </w:trPr>
        <w:tc>
          <w:tcPr>
            <w:tcW w:w="13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3A3ECD" w:rsidRPr="009B4465" w:rsidRDefault="003A3ECD" w:rsidP="000D0090">
            <w:pPr>
              <w:rPr>
                <w:sz w:val="16"/>
                <w:szCs w:val="16"/>
              </w:rPr>
            </w:pPr>
            <w:r w:rsidRPr="009B4465">
              <w:rPr>
                <w:rFonts w:ascii="Times New Roman" w:eastAsia="Arial" w:hAnsi="Times New Roman" w:cs="Arial"/>
                <w:sz w:val="16"/>
                <w:szCs w:val="16"/>
              </w:rPr>
              <w:t>Liczba wniosków które wpłynęły do GKRPA</w:t>
            </w:r>
          </w:p>
        </w:tc>
        <w:tc>
          <w:tcPr>
            <w:tcW w:w="85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3A3ECD" w:rsidRPr="009B4465" w:rsidRDefault="003A3ECD" w:rsidP="000D0090">
            <w:pPr>
              <w:pStyle w:val="TableContents"/>
              <w:jc w:val="center"/>
              <w:rPr>
                <w:rFonts w:ascii="Times New Roman" w:hAnsi="Times New Roman"/>
                <w:b/>
                <w:bCs/>
                <w:sz w:val="16"/>
                <w:szCs w:val="16"/>
              </w:rPr>
            </w:pPr>
            <w:r w:rsidRPr="009B4465">
              <w:rPr>
                <w:rFonts w:ascii="Times New Roman" w:hAnsi="Times New Roman"/>
                <w:b/>
                <w:bCs/>
                <w:sz w:val="16"/>
                <w:szCs w:val="16"/>
              </w:rPr>
              <w:t>13</w:t>
            </w:r>
          </w:p>
        </w:tc>
        <w:tc>
          <w:tcPr>
            <w:tcW w:w="56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3A3ECD" w:rsidRPr="009B4465" w:rsidRDefault="003A3ECD" w:rsidP="000D0090">
            <w:pPr>
              <w:pStyle w:val="TableContents"/>
              <w:jc w:val="center"/>
              <w:rPr>
                <w:rFonts w:ascii="Times New Roman" w:hAnsi="Times New Roman"/>
                <w:b/>
                <w:bCs/>
                <w:sz w:val="16"/>
                <w:szCs w:val="16"/>
              </w:rPr>
            </w:pPr>
            <w:r w:rsidRPr="009B4465">
              <w:rPr>
                <w:rFonts w:ascii="Times New Roman" w:hAnsi="Times New Roman"/>
                <w:b/>
                <w:bCs/>
                <w:sz w:val="16"/>
                <w:szCs w:val="16"/>
              </w:rPr>
              <w:t>2</w:t>
            </w:r>
          </w:p>
        </w:tc>
        <w:tc>
          <w:tcPr>
            <w:tcW w:w="56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3A3ECD" w:rsidRPr="009B4465" w:rsidRDefault="003A3ECD" w:rsidP="000D0090">
            <w:pPr>
              <w:pStyle w:val="TableContents"/>
              <w:jc w:val="center"/>
              <w:rPr>
                <w:rFonts w:ascii="Times New Roman" w:hAnsi="Times New Roman"/>
                <w:b/>
                <w:bCs/>
                <w:sz w:val="16"/>
                <w:szCs w:val="16"/>
              </w:rPr>
            </w:pPr>
            <w:r w:rsidRPr="009B4465">
              <w:rPr>
                <w:rFonts w:ascii="Times New Roman" w:hAnsi="Times New Roman"/>
                <w:b/>
                <w:bCs/>
                <w:sz w:val="16"/>
                <w:szCs w:val="16"/>
              </w:rPr>
              <w:t>15</w:t>
            </w:r>
          </w:p>
        </w:tc>
        <w:tc>
          <w:tcPr>
            <w:tcW w:w="708" w:type="dxa"/>
            <w:tcBorders>
              <w:left w:val="single" w:sz="2" w:space="0" w:color="000000"/>
              <w:bottom w:val="single" w:sz="2" w:space="0" w:color="000000"/>
              <w:right w:val="single" w:sz="4" w:space="0" w:color="auto"/>
            </w:tcBorders>
          </w:tcPr>
          <w:p w:rsidR="003A3ECD" w:rsidRPr="009B4465" w:rsidRDefault="003A3ECD" w:rsidP="000D0090">
            <w:pPr>
              <w:pStyle w:val="TableContents"/>
              <w:jc w:val="center"/>
              <w:rPr>
                <w:rFonts w:ascii="Times New Roman" w:hAnsi="Times New Roman"/>
                <w:b/>
                <w:bCs/>
                <w:sz w:val="16"/>
                <w:szCs w:val="16"/>
              </w:rPr>
            </w:pPr>
            <w:r>
              <w:rPr>
                <w:rFonts w:ascii="Times New Roman" w:hAnsi="Times New Roman"/>
                <w:b/>
                <w:bCs/>
                <w:sz w:val="16"/>
                <w:szCs w:val="16"/>
              </w:rPr>
              <w:br/>
              <w:t>22</w:t>
            </w:r>
          </w:p>
          <w:p w:rsidR="003A3ECD" w:rsidRPr="009B4465" w:rsidRDefault="003A3ECD" w:rsidP="000D0090">
            <w:pPr>
              <w:pStyle w:val="TableContents"/>
              <w:jc w:val="center"/>
              <w:rPr>
                <w:rFonts w:ascii="Times New Roman" w:hAnsi="Times New Roman"/>
                <w:b/>
                <w:bCs/>
                <w:sz w:val="16"/>
                <w:szCs w:val="16"/>
              </w:rPr>
            </w:pPr>
          </w:p>
        </w:tc>
        <w:tc>
          <w:tcPr>
            <w:tcW w:w="709" w:type="dxa"/>
            <w:tcBorders>
              <w:left w:val="single" w:sz="4" w:space="0" w:color="auto"/>
              <w:bottom w:val="single" w:sz="2" w:space="0" w:color="000000"/>
              <w:right w:val="single" w:sz="2" w:space="0" w:color="000000"/>
            </w:tcBorders>
          </w:tcPr>
          <w:p w:rsidR="003A3ECD" w:rsidRPr="009B4465" w:rsidRDefault="003A3ECD" w:rsidP="000D0090">
            <w:pPr>
              <w:pStyle w:val="TableContents"/>
              <w:jc w:val="center"/>
              <w:rPr>
                <w:rFonts w:ascii="Times New Roman" w:hAnsi="Times New Roman"/>
                <w:b/>
                <w:bCs/>
                <w:sz w:val="16"/>
                <w:szCs w:val="16"/>
              </w:rPr>
            </w:pPr>
          </w:p>
          <w:p w:rsidR="003A3ECD" w:rsidRPr="009B4465" w:rsidRDefault="003A3ECD" w:rsidP="000D0090">
            <w:pPr>
              <w:pStyle w:val="TableContents"/>
              <w:jc w:val="center"/>
              <w:rPr>
                <w:rFonts w:ascii="Times New Roman" w:hAnsi="Times New Roman"/>
                <w:b/>
                <w:bCs/>
                <w:sz w:val="16"/>
                <w:szCs w:val="16"/>
              </w:rPr>
            </w:pPr>
            <w:r w:rsidRPr="009B4465">
              <w:rPr>
                <w:rFonts w:ascii="Times New Roman" w:hAnsi="Times New Roman"/>
                <w:b/>
                <w:bCs/>
                <w:sz w:val="16"/>
                <w:szCs w:val="16"/>
              </w:rPr>
              <w:t>0</w:t>
            </w:r>
          </w:p>
        </w:tc>
        <w:tc>
          <w:tcPr>
            <w:tcW w:w="709" w:type="dxa"/>
            <w:tcBorders>
              <w:left w:val="single" w:sz="4" w:space="0" w:color="auto"/>
              <w:bottom w:val="single" w:sz="2" w:space="0" w:color="000000"/>
              <w:right w:val="single" w:sz="2" w:space="0" w:color="000000"/>
            </w:tcBorders>
          </w:tcPr>
          <w:p w:rsidR="003A3ECD" w:rsidRPr="009B4465" w:rsidRDefault="003A3ECD" w:rsidP="000D0090">
            <w:pPr>
              <w:pStyle w:val="TableContents"/>
              <w:jc w:val="center"/>
              <w:rPr>
                <w:rFonts w:ascii="Times New Roman" w:hAnsi="Times New Roman"/>
                <w:b/>
                <w:bCs/>
                <w:sz w:val="16"/>
                <w:szCs w:val="16"/>
              </w:rPr>
            </w:pPr>
          </w:p>
          <w:p w:rsidR="003A3ECD" w:rsidRPr="009B4465" w:rsidRDefault="003A3ECD" w:rsidP="000D0090">
            <w:pPr>
              <w:pStyle w:val="TableContents"/>
              <w:jc w:val="center"/>
              <w:rPr>
                <w:rFonts w:ascii="Times New Roman" w:hAnsi="Times New Roman"/>
                <w:b/>
                <w:bCs/>
                <w:sz w:val="16"/>
                <w:szCs w:val="16"/>
              </w:rPr>
            </w:pPr>
            <w:r>
              <w:rPr>
                <w:rFonts w:ascii="Times New Roman" w:hAnsi="Times New Roman"/>
                <w:b/>
                <w:bCs/>
                <w:sz w:val="16"/>
                <w:szCs w:val="16"/>
              </w:rPr>
              <w:t>22</w:t>
            </w:r>
          </w:p>
        </w:tc>
        <w:tc>
          <w:tcPr>
            <w:tcW w:w="709" w:type="dxa"/>
            <w:tcBorders>
              <w:top w:val="single" w:sz="4" w:space="0" w:color="auto"/>
              <w:left w:val="single" w:sz="4" w:space="0" w:color="auto"/>
              <w:bottom w:val="single" w:sz="2" w:space="0" w:color="000000"/>
              <w:right w:val="single" w:sz="2" w:space="0" w:color="000000"/>
            </w:tcBorders>
          </w:tcPr>
          <w:p w:rsidR="003A3ECD" w:rsidRPr="009B4465" w:rsidRDefault="003A3ECD" w:rsidP="000D0090">
            <w:pPr>
              <w:pStyle w:val="TableContents"/>
              <w:jc w:val="center"/>
              <w:rPr>
                <w:rFonts w:ascii="Times New Roman" w:hAnsi="Times New Roman"/>
                <w:b/>
                <w:bCs/>
                <w:sz w:val="16"/>
                <w:szCs w:val="16"/>
              </w:rPr>
            </w:pPr>
            <w:r>
              <w:rPr>
                <w:rFonts w:ascii="Times New Roman" w:hAnsi="Times New Roman"/>
                <w:b/>
                <w:bCs/>
                <w:sz w:val="16"/>
                <w:szCs w:val="16"/>
              </w:rPr>
              <w:br/>
              <w:t>25</w:t>
            </w:r>
          </w:p>
        </w:tc>
        <w:tc>
          <w:tcPr>
            <w:tcW w:w="567" w:type="dxa"/>
            <w:tcBorders>
              <w:left w:val="single" w:sz="4" w:space="0" w:color="auto"/>
              <w:bottom w:val="single" w:sz="2" w:space="0" w:color="000000"/>
              <w:right w:val="single" w:sz="2" w:space="0" w:color="000000"/>
            </w:tcBorders>
          </w:tcPr>
          <w:p w:rsidR="003A3ECD" w:rsidRPr="009B4465" w:rsidRDefault="003A3ECD" w:rsidP="000D0090">
            <w:pPr>
              <w:pStyle w:val="TableContents"/>
              <w:jc w:val="center"/>
              <w:rPr>
                <w:rFonts w:ascii="Times New Roman" w:hAnsi="Times New Roman"/>
                <w:b/>
                <w:bCs/>
                <w:sz w:val="16"/>
                <w:szCs w:val="16"/>
              </w:rPr>
            </w:pPr>
            <w:r>
              <w:rPr>
                <w:rFonts w:ascii="Times New Roman" w:hAnsi="Times New Roman"/>
                <w:b/>
                <w:bCs/>
                <w:sz w:val="16"/>
                <w:szCs w:val="16"/>
              </w:rPr>
              <w:br/>
              <w:t>2</w:t>
            </w:r>
          </w:p>
        </w:tc>
        <w:tc>
          <w:tcPr>
            <w:tcW w:w="567" w:type="dxa"/>
            <w:tcBorders>
              <w:left w:val="single" w:sz="4" w:space="0" w:color="auto"/>
              <w:bottom w:val="single" w:sz="2" w:space="0" w:color="000000"/>
              <w:right w:val="single" w:sz="2" w:space="0" w:color="000000"/>
            </w:tcBorders>
          </w:tcPr>
          <w:p w:rsidR="003A3ECD" w:rsidRPr="009B4465" w:rsidRDefault="003A3ECD" w:rsidP="000D0090">
            <w:pPr>
              <w:pStyle w:val="TableContents"/>
              <w:jc w:val="center"/>
              <w:rPr>
                <w:rFonts w:ascii="Times New Roman" w:hAnsi="Times New Roman"/>
                <w:b/>
                <w:bCs/>
                <w:sz w:val="16"/>
                <w:szCs w:val="16"/>
              </w:rPr>
            </w:pPr>
            <w:r>
              <w:rPr>
                <w:rFonts w:ascii="Times New Roman" w:hAnsi="Times New Roman"/>
                <w:b/>
                <w:bCs/>
                <w:sz w:val="16"/>
                <w:szCs w:val="16"/>
              </w:rPr>
              <w:br/>
              <w:t>27</w:t>
            </w:r>
          </w:p>
        </w:tc>
        <w:tc>
          <w:tcPr>
            <w:tcW w:w="660" w:type="dxa"/>
            <w:tcBorders>
              <w:left w:val="single" w:sz="4" w:space="0" w:color="auto"/>
              <w:bottom w:val="single" w:sz="2" w:space="0" w:color="000000"/>
              <w:right w:val="single" w:sz="2" w:space="0" w:color="000000"/>
            </w:tcBorders>
          </w:tcPr>
          <w:p w:rsidR="003A3ECD" w:rsidRDefault="003A3ECD" w:rsidP="000D0090">
            <w:pPr>
              <w:pStyle w:val="TableContents"/>
              <w:jc w:val="center"/>
              <w:rPr>
                <w:rFonts w:ascii="Times New Roman" w:hAnsi="Times New Roman"/>
                <w:b/>
                <w:bCs/>
                <w:sz w:val="16"/>
                <w:szCs w:val="16"/>
              </w:rPr>
            </w:pPr>
          </w:p>
          <w:p w:rsidR="003A3ECD" w:rsidRDefault="003A3ECD" w:rsidP="000D0090">
            <w:pPr>
              <w:pStyle w:val="TableContents"/>
              <w:jc w:val="center"/>
              <w:rPr>
                <w:rFonts w:ascii="Times New Roman" w:hAnsi="Times New Roman"/>
                <w:b/>
                <w:bCs/>
                <w:sz w:val="16"/>
                <w:szCs w:val="16"/>
              </w:rPr>
            </w:pPr>
            <w:r>
              <w:rPr>
                <w:rFonts w:ascii="Times New Roman" w:hAnsi="Times New Roman"/>
                <w:b/>
                <w:bCs/>
                <w:sz w:val="16"/>
                <w:szCs w:val="16"/>
              </w:rPr>
              <w:t>16</w:t>
            </w:r>
          </w:p>
        </w:tc>
        <w:tc>
          <w:tcPr>
            <w:tcW w:w="525" w:type="dxa"/>
            <w:tcBorders>
              <w:left w:val="single" w:sz="4" w:space="0" w:color="auto"/>
              <w:bottom w:val="single" w:sz="2" w:space="0" w:color="000000"/>
              <w:right w:val="single" w:sz="2" w:space="0" w:color="000000"/>
            </w:tcBorders>
          </w:tcPr>
          <w:p w:rsidR="003A3ECD" w:rsidRDefault="003A3ECD" w:rsidP="000D0090">
            <w:pPr>
              <w:pStyle w:val="TableContents"/>
              <w:jc w:val="center"/>
              <w:rPr>
                <w:rFonts w:ascii="Times New Roman" w:hAnsi="Times New Roman"/>
                <w:b/>
                <w:bCs/>
                <w:sz w:val="16"/>
                <w:szCs w:val="16"/>
              </w:rPr>
            </w:pPr>
          </w:p>
          <w:p w:rsidR="003A3ECD" w:rsidRDefault="003A3ECD" w:rsidP="000D0090">
            <w:pPr>
              <w:pStyle w:val="TableContents"/>
              <w:jc w:val="center"/>
              <w:rPr>
                <w:rFonts w:ascii="Times New Roman" w:hAnsi="Times New Roman"/>
                <w:b/>
                <w:bCs/>
                <w:sz w:val="16"/>
                <w:szCs w:val="16"/>
              </w:rPr>
            </w:pPr>
            <w:r>
              <w:rPr>
                <w:rFonts w:ascii="Times New Roman" w:hAnsi="Times New Roman"/>
                <w:b/>
                <w:bCs/>
                <w:sz w:val="16"/>
                <w:szCs w:val="16"/>
              </w:rPr>
              <w:t>4</w:t>
            </w:r>
          </w:p>
        </w:tc>
        <w:tc>
          <w:tcPr>
            <w:tcW w:w="598" w:type="dxa"/>
            <w:tcBorders>
              <w:left w:val="single" w:sz="4" w:space="0" w:color="auto"/>
              <w:bottom w:val="single" w:sz="2" w:space="0" w:color="000000"/>
              <w:right w:val="single" w:sz="2" w:space="0" w:color="000000"/>
            </w:tcBorders>
          </w:tcPr>
          <w:p w:rsidR="003A3ECD" w:rsidRDefault="003A3ECD" w:rsidP="000D0090">
            <w:pPr>
              <w:pStyle w:val="TableContents"/>
              <w:jc w:val="center"/>
              <w:rPr>
                <w:rFonts w:ascii="Times New Roman" w:hAnsi="Times New Roman"/>
                <w:b/>
                <w:bCs/>
                <w:sz w:val="16"/>
                <w:szCs w:val="16"/>
              </w:rPr>
            </w:pPr>
          </w:p>
          <w:p w:rsidR="003A3ECD" w:rsidRDefault="003A3ECD" w:rsidP="000D0090">
            <w:pPr>
              <w:pStyle w:val="TableContents"/>
              <w:jc w:val="center"/>
              <w:rPr>
                <w:rFonts w:ascii="Times New Roman" w:hAnsi="Times New Roman"/>
                <w:b/>
                <w:bCs/>
                <w:sz w:val="16"/>
                <w:szCs w:val="16"/>
              </w:rPr>
            </w:pPr>
            <w:r>
              <w:rPr>
                <w:rFonts w:ascii="Times New Roman" w:hAnsi="Times New Roman"/>
                <w:b/>
                <w:bCs/>
                <w:sz w:val="16"/>
                <w:szCs w:val="16"/>
              </w:rPr>
              <w:t>20</w:t>
            </w:r>
          </w:p>
        </w:tc>
        <w:tc>
          <w:tcPr>
            <w:tcW w:w="690" w:type="dxa"/>
            <w:tcBorders>
              <w:top w:val="single" w:sz="4" w:space="0" w:color="auto"/>
              <w:left w:val="single" w:sz="4" w:space="0" w:color="auto"/>
              <w:bottom w:val="single" w:sz="2" w:space="0" w:color="000000"/>
              <w:right w:val="single" w:sz="2" w:space="0" w:color="000000"/>
            </w:tcBorders>
          </w:tcPr>
          <w:p w:rsidR="003A3ECD" w:rsidRDefault="003A3ECD" w:rsidP="000D0090">
            <w:pPr>
              <w:pStyle w:val="TableContents"/>
              <w:jc w:val="center"/>
              <w:rPr>
                <w:rFonts w:ascii="Times New Roman" w:hAnsi="Times New Roman"/>
                <w:b/>
                <w:bCs/>
                <w:sz w:val="16"/>
                <w:szCs w:val="16"/>
              </w:rPr>
            </w:pPr>
          </w:p>
          <w:p w:rsidR="003A3ECD" w:rsidRDefault="003A3ECD" w:rsidP="000D0090">
            <w:pPr>
              <w:pStyle w:val="TableContents"/>
              <w:jc w:val="center"/>
              <w:rPr>
                <w:rFonts w:ascii="Times New Roman" w:hAnsi="Times New Roman"/>
                <w:b/>
                <w:bCs/>
                <w:sz w:val="16"/>
                <w:szCs w:val="16"/>
              </w:rPr>
            </w:pPr>
            <w:r>
              <w:rPr>
                <w:rFonts w:ascii="Times New Roman" w:hAnsi="Times New Roman"/>
                <w:b/>
                <w:bCs/>
                <w:sz w:val="16"/>
                <w:szCs w:val="16"/>
              </w:rPr>
              <w:t>28</w:t>
            </w:r>
          </w:p>
        </w:tc>
        <w:tc>
          <w:tcPr>
            <w:tcW w:w="540" w:type="dxa"/>
            <w:gridSpan w:val="2"/>
            <w:tcBorders>
              <w:top w:val="single" w:sz="4" w:space="0" w:color="auto"/>
              <w:left w:val="single" w:sz="4" w:space="0" w:color="auto"/>
              <w:bottom w:val="single" w:sz="2" w:space="0" w:color="000000"/>
              <w:right w:val="single" w:sz="2" w:space="0" w:color="000000"/>
            </w:tcBorders>
          </w:tcPr>
          <w:p w:rsidR="003A3ECD" w:rsidRDefault="003A3ECD" w:rsidP="000D0090">
            <w:pPr>
              <w:pStyle w:val="TableContents"/>
              <w:jc w:val="center"/>
              <w:rPr>
                <w:rFonts w:ascii="Times New Roman" w:hAnsi="Times New Roman"/>
                <w:b/>
                <w:bCs/>
                <w:sz w:val="16"/>
                <w:szCs w:val="16"/>
              </w:rPr>
            </w:pPr>
          </w:p>
          <w:p w:rsidR="003A3ECD" w:rsidRDefault="003A3ECD" w:rsidP="000D0090">
            <w:pPr>
              <w:pStyle w:val="TableContents"/>
              <w:jc w:val="center"/>
              <w:rPr>
                <w:rFonts w:ascii="Times New Roman" w:hAnsi="Times New Roman"/>
                <w:b/>
                <w:bCs/>
                <w:sz w:val="16"/>
                <w:szCs w:val="16"/>
              </w:rPr>
            </w:pPr>
            <w:r>
              <w:rPr>
                <w:rFonts w:ascii="Times New Roman" w:hAnsi="Times New Roman"/>
                <w:b/>
                <w:bCs/>
                <w:sz w:val="16"/>
                <w:szCs w:val="16"/>
              </w:rPr>
              <w:t>3</w:t>
            </w:r>
          </w:p>
        </w:tc>
        <w:tc>
          <w:tcPr>
            <w:tcW w:w="553" w:type="dxa"/>
            <w:gridSpan w:val="2"/>
            <w:tcBorders>
              <w:top w:val="single" w:sz="4" w:space="0" w:color="auto"/>
              <w:left w:val="single" w:sz="4" w:space="0" w:color="auto"/>
              <w:bottom w:val="single" w:sz="2" w:space="0" w:color="000000"/>
              <w:right w:val="single" w:sz="2" w:space="0" w:color="000000"/>
            </w:tcBorders>
          </w:tcPr>
          <w:p w:rsidR="003A3ECD" w:rsidRDefault="003A3ECD" w:rsidP="000D0090">
            <w:pPr>
              <w:pStyle w:val="TableContents"/>
              <w:jc w:val="center"/>
              <w:rPr>
                <w:rFonts w:ascii="Times New Roman" w:hAnsi="Times New Roman"/>
                <w:b/>
                <w:bCs/>
                <w:sz w:val="16"/>
                <w:szCs w:val="16"/>
              </w:rPr>
            </w:pPr>
          </w:p>
          <w:p w:rsidR="003A3ECD" w:rsidRDefault="003A3ECD" w:rsidP="000D0090">
            <w:pPr>
              <w:pStyle w:val="TableContents"/>
              <w:jc w:val="center"/>
              <w:rPr>
                <w:rFonts w:ascii="Times New Roman" w:hAnsi="Times New Roman"/>
                <w:b/>
                <w:bCs/>
                <w:sz w:val="16"/>
                <w:szCs w:val="16"/>
              </w:rPr>
            </w:pPr>
            <w:r>
              <w:rPr>
                <w:rFonts w:ascii="Times New Roman" w:hAnsi="Times New Roman"/>
                <w:b/>
                <w:bCs/>
                <w:sz w:val="16"/>
                <w:szCs w:val="16"/>
              </w:rPr>
              <w:t>31</w:t>
            </w:r>
          </w:p>
        </w:tc>
      </w:tr>
      <w:tr w:rsidR="003A3ECD" w:rsidRPr="009B4465" w:rsidTr="003A3ECD">
        <w:tc>
          <w:tcPr>
            <w:tcW w:w="13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3A3ECD" w:rsidRPr="009B4465" w:rsidRDefault="003A3ECD" w:rsidP="000D0090">
            <w:pPr>
              <w:pStyle w:val="Standard"/>
              <w:rPr>
                <w:sz w:val="16"/>
                <w:szCs w:val="16"/>
              </w:rPr>
            </w:pPr>
            <w:r w:rsidRPr="009B4465">
              <w:rPr>
                <w:rFonts w:ascii="Times New Roman" w:eastAsia="Arial" w:hAnsi="Times New Roman" w:cs="Arial"/>
                <w:sz w:val="16"/>
                <w:szCs w:val="16"/>
              </w:rPr>
              <w:t>Liczba osób, które zgłosiły się na rozmowę z członkami GKRPA</w:t>
            </w:r>
          </w:p>
        </w:tc>
        <w:tc>
          <w:tcPr>
            <w:tcW w:w="85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3A3ECD" w:rsidRPr="009B4465" w:rsidRDefault="003A3ECD" w:rsidP="000D0090">
            <w:pPr>
              <w:pStyle w:val="TableContents"/>
              <w:jc w:val="center"/>
              <w:rPr>
                <w:rFonts w:ascii="Times New Roman" w:hAnsi="Times New Roman"/>
                <w:b/>
                <w:bCs/>
                <w:sz w:val="16"/>
                <w:szCs w:val="16"/>
              </w:rPr>
            </w:pPr>
            <w:r w:rsidRPr="009B4465">
              <w:rPr>
                <w:rFonts w:ascii="Times New Roman" w:hAnsi="Times New Roman"/>
                <w:b/>
                <w:bCs/>
                <w:sz w:val="16"/>
                <w:szCs w:val="16"/>
              </w:rPr>
              <w:t>6</w:t>
            </w:r>
          </w:p>
        </w:tc>
        <w:tc>
          <w:tcPr>
            <w:tcW w:w="56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3A3ECD" w:rsidRPr="009B4465" w:rsidRDefault="003A3ECD" w:rsidP="000D0090">
            <w:pPr>
              <w:pStyle w:val="TableContents"/>
              <w:jc w:val="center"/>
              <w:rPr>
                <w:rFonts w:ascii="Times New Roman" w:hAnsi="Times New Roman"/>
                <w:b/>
                <w:bCs/>
                <w:sz w:val="16"/>
                <w:szCs w:val="16"/>
              </w:rPr>
            </w:pPr>
            <w:r w:rsidRPr="009B4465">
              <w:rPr>
                <w:rFonts w:ascii="Times New Roman" w:hAnsi="Times New Roman"/>
                <w:b/>
                <w:bCs/>
                <w:sz w:val="16"/>
                <w:szCs w:val="16"/>
              </w:rPr>
              <w:t>2</w:t>
            </w:r>
          </w:p>
        </w:tc>
        <w:tc>
          <w:tcPr>
            <w:tcW w:w="56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3A3ECD" w:rsidRPr="009B4465" w:rsidRDefault="003A3ECD" w:rsidP="000D0090">
            <w:pPr>
              <w:pStyle w:val="TableContents"/>
              <w:jc w:val="center"/>
              <w:rPr>
                <w:rFonts w:ascii="Times New Roman" w:hAnsi="Times New Roman"/>
                <w:b/>
                <w:bCs/>
                <w:sz w:val="16"/>
                <w:szCs w:val="16"/>
              </w:rPr>
            </w:pPr>
            <w:r w:rsidRPr="009B4465">
              <w:rPr>
                <w:rFonts w:ascii="Times New Roman" w:hAnsi="Times New Roman"/>
                <w:b/>
                <w:bCs/>
                <w:sz w:val="16"/>
                <w:szCs w:val="16"/>
              </w:rPr>
              <w:t>8</w:t>
            </w:r>
          </w:p>
        </w:tc>
        <w:tc>
          <w:tcPr>
            <w:tcW w:w="708" w:type="dxa"/>
            <w:tcBorders>
              <w:left w:val="single" w:sz="2" w:space="0" w:color="000000"/>
              <w:bottom w:val="single" w:sz="2" w:space="0" w:color="000000"/>
              <w:right w:val="single" w:sz="4" w:space="0" w:color="auto"/>
            </w:tcBorders>
          </w:tcPr>
          <w:p w:rsidR="003A3ECD" w:rsidRPr="009B4465" w:rsidRDefault="003A3ECD" w:rsidP="000D0090">
            <w:pPr>
              <w:pStyle w:val="TableContents"/>
              <w:jc w:val="center"/>
              <w:rPr>
                <w:rFonts w:ascii="Times New Roman" w:hAnsi="Times New Roman"/>
                <w:b/>
                <w:bCs/>
                <w:sz w:val="16"/>
                <w:szCs w:val="16"/>
              </w:rPr>
            </w:pPr>
          </w:p>
          <w:p w:rsidR="003A3ECD" w:rsidRPr="009B4465" w:rsidRDefault="003A3ECD" w:rsidP="000D0090">
            <w:pPr>
              <w:pStyle w:val="TableContents"/>
              <w:jc w:val="center"/>
              <w:rPr>
                <w:rFonts w:ascii="Times New Roman" w:hAnsi="Times New Roman"/>
                <w:b/>
                <w:bCs/>
                <w:sz w:val="16"/>
                <w:szCs w:val="16"/>
              </w:rPr>
            </w:pPr>
            <w:r>
              <w:rPr>
                <w:rFonts w:ascii="Times New Roman" w:hAnsi="Times New Roman"/>
                <w:b/>
                <w:bCs/>
                <w:sz w:val="16"/>
                <w:szCs w:val="16"/>
              </w:rPr>
              <w:t>13</w:t>
            </w:r>
          </w:p>
        </w:tc>
        <w:tc>
          <w:tcPr>
            <w:tcW w:w="709" w:type="dxa"/>
            <w:tcBorders>
              <w:left w:val="single" w:sz="4" w:space="0" w:color="auto"/>
              <w:bottom w:val="single" w:sz="2" w:space="0" w:color="000000"/>
              <w:right w:val="single" w:sz="2" w:space="0" w:color="000000"/>
            </w:tcBorders>
          </w:tcPr>
          <w:p w:rsidR="003A3ECD" w:rsidRPr="009B4465" w:rsidRDefault="003A3ECD" w:rsidP="000D0090">
            <w:pPr>
              <w:pStyle w:val="TableContents"/>
              <w:jc w:val="center"/>
              <w:rPr>
                <w:rFonts w:ascii="Times New Roman" w:hAnsi="Times New Roman"/>
                <w:b/>
                <w:bCs/>
                <w:sz w:val="16"/>
                <w:szCs w:val="16"/>
              </w:rPr>
            </w:pPr>
          </w:p>
          <w:p w:rsidR="003A3ECD" w:rsidRPr="009B4465" w:rsidRDefault="003A3ECD" w:rsidP="00667E86">
            <w:pPr>
              <w:rPr>
                <w:sz w:val="16"/>
                <w:szCs w:val="16"/>
              </w:rPr>
            </w:pPr>
            <w:r w:rsidRPr="009B4465">
              <w:rPr>
                <w:sz w:val="16"/>
                <w:szCs w:val="16"/>
              </w:rPr>
              <w:t xml:space="preserve">      0</w:t>
            </w:r>
          </w:p>
        </w:tc>
        <w:tc>
          <w:tcPr>
            <w:tcW w:w="709" w:type="dxa"/>
            <w:tcBorders>
              <w:left w:val="single" w:sz="4" w:space="0" w:color="auto"/>
              <w:bottom w:val="single" w:sz="2" w:space="0" w:color="000000"/>
              <w:right w:val="single" w:sz="2" w:space="0" w:color="000000"/>
            </w:tcBorders>
          </w:tcPr>
          <w:p w:rsidR="003A3ECD" w:rsidRPr="009B4465" w:rsidRDefault="003A3ECD" w:rsidP="000D0090">
            <w:pPr>
              <w:pStyle w:val="TableContents"/>
              <w:jc w:val="center"/>
              <w:rPr>
                <w:rFonts w:ascii="Times New Roman" w:hAnsi="Times New Roman"/>
                <w:b/>
                <w:bCs/>
                <w:sz w:val="16"/>
                <w:szCs w:val="16"/>
              </w:rPr>
            </w:pPr>
          </w:p>
          <w:p w:rsidR="003A3ECD" w:rsidRPr="009B4465" w:rsidRDefault="003A3ECD" w:rsidP="000D0090">
            <w:pPr>
              <w:pStyle w:val="TableContents"/>
              <w:jc w:val="center"/>
              <w:rPr>
                <w:rFonts w:ascii="Times New Roman" w:hAnsi="Times New Roman"/>
                <w:b/>
                <w:bCs/>
                <w:sz w:val="16"/>
                <w:szCs w:val="16"/>
              </w:rPr>
            </w:pPr>
            <w:r>
              <w:rPr>
                <w:rFonts w:ascii="Times New Roman" w:hAnsi="Times New Roman"/>
                <w:b/>
                <w:bCs/>
                <w:sz w:val="16"/>
                <w:szCs w:val="16"/>
              </w:rPr>
              <w:t>13</w:t>
            </w:r>
          </w:p>
          <w:p w:rsidR="003A3ECD" w:rsidRPr="009B4465" w:rsidRDefault="003A3ECD" w:rsidP="00667E86">
            <w:pPr>
              <w:pStyle w:val="TableContents"/>
              <w:rPr>
                <w:rFonts w:ascii="Times New Roman" w:hAnsi="Times New Roman"/>
                <w:b/>
                <w:bCs/>
                <w:sz w:val="16"/>
                <w:szCs w:val="16"/>
              </w:rPr>
            </w:pPr>
          </w:p>
        </w:tc>
        <w:tc>
          <w:tcPr>
            <w:tcW w:w="709" w:type="dxa"/>
            <w:tcBorders>
              <w:left w:val="single" w:sz="4" w:space="0" w:color="auto"/>
              <w:bottom w:val="single" w:sz="2" w:space="0" w:color="000000"/>
              <w:right w:val="single" w:sz="2" w:space="0" w:color="000000"/>
            </w:tcBorders>
          </w:tcPr>
          <w:p w:rsidR="003A3ECD" w:rsidRPr="009B4465" w:rsidRDefault="003A3ECD" w:rsidP="000D0090">
            <w:pPr>
              <w:pStyle w:val="TableContents"/>
              <w:jc w:val="center"/>
              <w:rPr>
                <w:rFonts w:ascii="Times New Roman" w:hAnsi="Times New Roman"/>
                <w:b/>
                <w:bCs/>
                <w:sz w:val="16"/>
                <w:szCs w:val="16"/>
              </w:rPr>
            </w:pPr>
            <w:r>
              <w:rPr>
                <w:rFonts w:ascii="Times New Roman" w:hAnsi="Times New Roman"/>
                <w:b/>
                <w:bCs/>
                <w:sz w:val="16"/>
                <w:szCs w:val="16"/>
              </w:rPr>
              <w:br/>
              <w:t>13</w:t>
            </w:r>
          </w:p>
        </w:tc>
        <w:tc>
          <w:tcPr>
            <w:tcW w:w="567" w:type="dxa"/>
            <w:tcBorders>
              <w:left w:val="single" w:sz="4" w:space="0" w:color="auto"/>
              <w:bottom w:val="single" w:sz="2" w:space="0" w:color="000000"/>
              <w:right w:val="single" w:sz="2" w:space="0" w:color="000000"/>
            </w:tcBorders>
          </w:tcPr>
          <w:p w:rsidR="003A3ECD" w:rsidRPr="009B4465" w:rsidRDefault="003A3ECD" w:rsidP="000D0090">
            <w:pPr>
              <w:pStyle w:val="TableContents"/>
              <w:jc w:val="center"/>
              <w:rPr>
                <w:rFonts w:ascii="Times New Roman" w:hAnsi="Times New Roman"/>
                <w:b/>
                <w:bCs/>
                <w:sz w:val="16"/>
                <w:szCs w:val="16"/>
              </w:rPr>
            </w:pPr>
            <w:r>
              <w:rPr>
                <w:rFonts w:ascii="Times New Roman" w:hAnsi="Times New Roman"/>
                <w:b/>
                <w:bCs/>
                <w:sz w:val="16"/>
                <w:szCs w:val="16"/>
              </w:rPr>
              <w:br/>
              <w:t>0</w:t>
            </w:r>
          </w:p>
        </w:tc>
        <w:tc>
          <w:tcPr>
            <w:tcW w:w="567" w:type="dxa"/>
            <w:tcBorders>
              <w:left w:val="single" w:sz="4" w:space="0" w:color="auto"/>
              <w:bottom w:val="single" w:sz="2" w:space="0" w:color="000000"/>
              <w:right w:val="single" w:sz="2" w:space="0" w:color="000000"/>
            </w:tcBorders>
          </w:tcPr>
          <w:p w:rsidR="003A3ECD" w:rsidRPr="009B4465" w:rsidRDefault="003A3ECD" w:rsidP="000D0090">
            <w:pPr>
              <w:pStyle w:val="TableContents"/>
              <w:jc w:val="center"/>
              <w:rPr>
                <w:rFonts w:ascii="Times New Roman" w:hAnsi="Times New Roman"/>
                <w:b/>
                <w:bCs/>
                <w:sz w:val="16"/>
                <w:szCs w:val="16"/>
              </w:rPr>
            </w:pPr>
            <w:r>
              <w:rPr>
                <w:rFonts w:ascii="Times New Roman" w:hAnsi="Times New Roman"/>
                <w:b/>
                <w:bCs/>
                <w:sz w:val="16"/>
                <w:szCs w:val="16"/>
              </w:rPr>
              <w:br/>
              <w:t>13</w:t>
            </w:r>
          </w:p>
        </w:tc>
        <w:tc>
          <w:tcPr>
            <w:tcW w:w="660" w:type="dxa"/>
            <w:tcBorders>
              <w:left w:val="single" w:sz="4" w:space="0" w:color="auto"/>
              <w:bottom w:val="single" w:sz="2" w:space="0" w:color="000000"/>
              <w:right w:val="single" w:sz="2" w:space="0" w:color="000000"/>
            </w:tcBorders>
          </w:tcPr>
          <w:p w:rsidR="003A3ECD" w:rsidRDefault="003A3ECD" w:rsidP="000D0090">
            <w:pPr>
              <w:pStyle w:val="TableContents"/>
              <w:jc w:val="center"/>
              <w:rPr>
                <w:rFonts w:ascii="Times New Roman" w:hAnsi="Times New Roman"/>
                <w:b/>
                <w:bCs/>
                <w:sz w:val="16"/>
                <w:szCs w:val="16"/>
              </w:rPr>
            </w:pPr>
          </w:p>
          <w:p w:rsidR="003A3ECD" w:rsidRDefault="003A3ECD" w:rsidP="000D0090">
            <w:pPr>
              <w:pStyle w:val="TableContents"/>
              <w:jc w:val="center"/>
              <w:rPr>
                <w:rFonts w:ascii="Times New Roman" w:hAnsi="Times New Roman"/>
                <w:b/>
                <w:bCs/>
                <w:sz w:val="16"/>
                <w:szCs w:val="16"/>
              </w:rPr>
            </w:pPr>
            <w:r>
              <w:rPr>
                <w:rFonts w:ascii="Times New Roman" w:hAnsi="Times New Roman"/>
                <w:b/>
                <w:bCs/>
                <w:sz w:val="16"/>
                <w:szCs w:val="16"/>
              </w:rPr>
              <w:t>8</w:t>
            </w:r>
          </w:p>
        </w:tc>
        <w:tc>
          <w:tcPr>
            <w:tcW w:w="525" w:type="dxa"/>
            <w:tcBorders>
              <w:left w:val="single" w:sz="4" w:space="0" w:color="auto"/>
              <w:bottom w:val="single" w:sz="2" w:space="0" w:color="000000"/>
              <w:right w:val="single" w:sz="2" w:space="0" w:color="000000"/>
            </w:tcBorders>
          </w:tcPr>
          <w:p w:rsidR="003A3ECD" w:rsidRDefault="003A3ECD" w:rsidP="000D0090">
            <w:pPr>
              <w:pStyle w:val="TableContents"/>
              <w:jc w:val="center"/>
              <w:rPr>
                <w:rFonts w:ascii="Times New Roman" w:hAnsi="Times New Roman"/>
                <w:b/>
                <w:bCs/>
                <w:sz w:val="16"/>
                <w:szCs w:val="16"/>
              </w:rPr>
            </w:pPr>
          </w:p>
          <w:p w:rsidR="003A3ECD" w:rsidRDefault="003A3ECD" w:rsidP="000D0090">
            <w:pPr>
              <w:pStyle w:val="TableContents"/>
              <w:jc w:val="center"/>
              <w:rPr>
                <w:rFonts w:ascii="Times New Roman" w:hAnsi="Times New Roman"/>
                <w:b/>
                <w:bCs/>
                <w:sz w:val="16"/>
                <w:szCs w:val="16"/>
              </w:rPr>
            </w:pPr>
            <w:r>
              <w:rPr>
                <w:rFonts w:ascii="Times New Roman" w:hAnsi="Times New Roman"/>
                <w:b/>
                <w:bCs/>
                <w:sz w:val="16"/>
                <w:szCs w:val="16"/>
              </w:rPr>
              <w:t>2</w:t>
            </w:r>
          </w:p>
        </w:tc>
        <w:tc>
          <w:tcPr>
            <w:tcW w:w="598" w:type="dxa"/>
            <w:tcBorders>
              <w:left w:val="single" w:sz="4" w:space="0" w:color="auto"/>
              <w:bottom w:val="single" w:sz="2" w:space="0" w:color="000000"/>
              <w:right w:val="single" w:sz="2" w:space="0" w:color="000000"/>
            </w:tcBorders>
          </w:tcPr>
          <w:p w:rsidR="003A3ECD" w:rsidRDefault="003A3ECD" w:rsidP="000D0090">
            <w:pPr>
              <w:pStyle w:val="TableContents"/>
              <w:jc w:val="center"/>
              <w:rPr>
                <w:rFonts w:ascii="Times New Roman" w:hAnsi="Times New Roman"/>
                <w:b/>
                <w:bCs/>
                <w:sz w:val="16"/>
                <w:szCs w:val="16"/>
              </w:rPr>
            </w:pPr>
          </w:p>
          <w:p w:rsidR="003A3ECD" w:rsidRDefault="003A3ECD" w:rsidP="000D0090">
            <w:pPr>
              <w:pStyle w:val="TableContents"/>
              <w:jc w:val="center"/>
              <w:rPr>
                <w:rFonts w:ascii="Times New Roman" w:hAnsi="Times New Roman"/>
                <w:b/>
                <w:bCs/>
                <w:sz w:val="16"/>
                <w:szCs w:val="16"/>
              </w:rPr>
            </w:pPr>
            <w:r>
              <w:rPr>
                <w:rFonts w:ascii="Times New Roman" w:hAnsi="Times New Roman"/>
                <w:b/>
                <w:bCs/>
                <w:sz w:val="16"/>
                <w:szCs w:val="16"/>
              </w:rPr>
              <w:t>10</w:t>
            </w:r>
          </w:p>
        </w:tc>
        <w:tc>
          <w:tcPr>
            <w:tcW w:w="690" w:type="dxa"/>
            <w:tcBorders>
              <w:left w:val="single" w:sz="4" w:space="0" w:color="auto"/>
              <w:bottom w:val="single" w:sz="2" w:space="0" w:color="000000"/>
              <w:right w:val="single" w:sz="2" w:space="0" w:color="000000"/>
            </w:tcBorders>
          </w:tcPr>
          <w:p w:rsidR="003A3ECD" w:rsidRDefault="003A3ECD" w:rsidP="000D0090">
            <w:pPr>
              <w:pStyle w:val="TableContents"/>
              <w:jc w:val="center"/>
              <w:rPr>
                <w:rFonts w:ascii="Times New Roman" w:hAnsi="Times New Roman"/>
                <w:b/>
                <w:bCs/>
                <w:sz w:val="16"/>
                <w:szCs w:val="16"/>
              </w:rPr>
            </w:pPr>
          </w:p>
          <w:p w:rsidR="003A3ECD" w:rsidRDefault="003A3ECD" w:rsidP="000D0090">
            <w:pPr>
              <w:pStyle w:val="TableContents"/>
              <w:jc w:val="center"/>
              <w:rPr>
                <w:rFonts w:ascii="Times New Roman" w:hAnsi="Times New Roman"/>
                <w:b/>
                <w:bCs/>
                <w:sz w:val="16"/>
                <w:szCs w:val="16"/>
              </w:rPr>
            </w:pPr>
            <w:r>
              <w:rPr>
                <w:rFonts w:ascii="Times New Roman" w:hAnsi="Times New Roman"/>
                <w:b/>
                <w:bCs/>
                <w:sz w:val="16"/>
                <w:szCs w:val="16"/>
              </w:rPr>
              <w:t>14</w:t>
            </w:r>
          </w:p>
        </w:tc>
        <w:tc>
          <w:tcPr>
            <w:tcW w:w="540" w:type="dxa"/>
            <w:gridSpan w:val="2"/>
            <w:tcBorders>
              <w:left w:val="single" w:sz="4" w:space="0" w:color="auto"/>
              <w:bottom w:val="single" w:sz="2" w:space="0" w:color="000000"/>
              <w:right w:val="single" w:sz="2" w:space="0" w:color="000000"/>
            </w:tcBorders>
          </w:tcPr>
          <w:p w:rsidR="003A3ECD" w:rsidRDefault="003A3ECD" w:rsidP="000D0090">
            <w:pPr>
              <w:pStyle w:val="TableContents"/>
              <w:jc w:val="center"/>
              <w:rPr>
                <w:rFonts w:ascii="Times New Roman" w:hAnsi="Times New Roman"/>
                <w:b/>
                <w:bCs/>
                <w:sz w:val="16"/>
                <w:szCs w:val="16"/>
              </w:rPr>
            </w:pPr>
          </w:p>
          <w:p w:rsidR="003A3ECD" w:rsidRDefault="003A3ECD" w:rsidP="000D0090">
            <w:pPr>
              <w:pStyle w:val="TableContents"/>
              <w:jc w:val="center"/>
              <w:rPr>
                <w:rFonts w:ascii="Times New Roman" w:hAnsi="Times New Roman"/>
                <w:b/>
                <w:bCs/>
                <w:sz w:val="16"/>
                <w:szCs w:val="16"/>
              </w:rPr>
            </w:pPr>
            <w:r>
              <w:rPr>
                <w:rFonts w:ascii="Times New Roman" w:hAnsi="Times New Roman"/>
                <w:b/>
                <w:bCs/>
                <w:sz w:val="16"/>
                <w:szCs w:val="16"/>
              </w:rPr>
              <w:t>2</w:t>
            </w:r>
          </w:p>
        </w:tc>
        <w:tc>
          <w:tcPr>
            <w:tcW w:w="553" w:type="dxa"/>
            <w:gridSpan w:val="2"/>
            <w:tcBorders>
              <w:left w:val="single" w:sz="4" w:space="0" w:color="auto"/>
              <w:bottom w:val="single" w:sz="2" w:space="0" w:color="000000"/>
              <w:right w:val="single" w:sz="2" w:space="0" w:color="000000"/>
            </w:tcBorders>
          </w:tcPr>
          <w:p w:rsidR="003A3ECD" w:rsidRDefault="003A3ECD" w:rsidP="000D0090">
            <w:pPr>
              <w:pStyle w:val="TableContents"/>
              <w:jc w:val="center"/>
              <w:rPr>
                <w:rFonts w:ascii="Times New Roman" w:hAnsi="Times New Roman"/>
                <w:b/>
                <w:bCs/>
                <w:sz w:val="16"/>
                <w:szCs w:val="16"/>
              </w:rPr>
            </w:pPr>
          </w:p>
          <w:p w:rsidR="003A3ECD" w:rsidRDefault="003A3ECD" w:rsidP="000D0090">
            <w:pPr>
              <w:pStyle w:val="TableContents"/>
              <w:jc w:val="center"/>
              <w:rPr>
                <w:rFonts w:ascii="Times New Roman" w:hAnsi="Times New Roman"/>
                <w:b/>
                <w:bCs/>
                <w:sz w:val="16"/>
                <w:szCs w:val="16"/>
              </w:rPr>
            </w:pPr>
            <w:r>
              <w:rPr>
                <w:rFonts w:ascii="Times New Roman" w:hAnsi="Times New Roman"/>
                <w:b/>
                <w:bCs/>
                <w:sz w:val="16"/>
                <w:szCs w:val="16"/>
              </w:rPr>
              <w:t>16</w:t>
            </w:r>
          </w:p>
        </w:tc>
      </w:tr>
      <w:tr w:rsidR="003A3ECD" w:rsidRPr="009B4465" w:rsidTr="003A3ECD">
        <w:tc>
          <w:tcPr>
            <w:tcW w:w="13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3A3ECD" w:rsidRPr="009B4465" w:rsidRDefault="003A3ECD" w:rsidP="000D0090">
            <w:pPr>
              <w:pStyle w:val="Standard"/>
              <w:rPr>
                <w:sz w:val="16"/>
                <w:szCs w:val="16"/>
              </w:rPr>
            </w:pPr>
            <w:r w:rsidRPr="009B4465">
              <w:rPr>
                <w:rFonts w:ascii="Times New Roman" w:eastAsia="Arial" w:hAnsi="Times New Roman" w:cs="Arial"/>
                <w:sz w:val="16"/>
                <w:szCs w:val="16"/>
              </w:rPr>
              <w:t>Liczba osób, które zostały skierowane na badanie przez „biegłych”</w:t>
            </w:r>
          </w:p>
        </w:tc>
        <w:tc>
          <w:tcPr>
            <w:tcW w:w="85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3A3ECD" w:rsidRPr="009B4465" w:rsidRDefault="003A3ECD" w:rsidP="000D0090">
            <w:pPr>
              <w:pStyle w:val="TableContents"/>
              <w:jc w:val="center"/>
              <w:rPr>
                <w:rFonts w:ascii="Times New Roman" w:hAnsi="Times New Roman"/>
                <w:b/>
                <w:bCs/>
                <w:sz w:val="16"/>
                <w:szCs w:val="16"/>
              </w:rPr>
            </w:pPr>
            <w:r w:rsidRPr="009B4465">
              <w:rPr>
                <w:rFonts w:ascii="Times New Roman" w:hAnsi="Times New Roman"/>
                <w:b/>
                <w:bCs/>
                <w:sz w:val="16"/>
                <w:szCs w:val="16"/>
              </w:rPr>
              <w:t>13</w:t>
            </w:r>
          </w:p>
        </w:tc>
        <w:tc>
          <w:tcPr>
            <w:tcW w:w="56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3A3ECD" w:rsidRPr="009B4465" w:rsidRDefault="003A3ECD" w:rsidP="000D0090">
            <w:pPr>
              <w:pStyle w:val="TableContents"/>
              <w:jc w:val="center"/>
              <w:rPr>
                <w:rFonts w:ascii="Times New Roman" w:hAnsi="Times New Roman"/>
                <w:b/>
                <w:bCs/>
                <w:sz w:val="16"/>
                <w:szCs w:val="16"/>
              </w:rPr>
            </w:pPr>
            <w:r w:rsidRPr="009B4465">
              <w:rPr>
                <w:rFonts w:ascii="Times New Roman" w:hAnsi="Times New Roman"/>
                <w:b/>
                <w:bCs/>
                <w:sz w:val="16"/>
                <w:szCs w:val="16"/>
              </w:rPr>
              <w:t>1</w:t>
            </w:r>
          </w:p>
        </w:tc>
        <w:tc>
          <w:tcPr>
            <w:tcW w:w="56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3A3ECD" w:rsidRPr="009B4465" w:rsidRDefault="003A3ECD" w:rsidP="000D0090">
            <w:pPr>
              <w:pStyle w:val="TableContents"/>
              <w:jc w:val="center"/>
              <w:rPr>
                <w:rFonts w:ascii="Times New Roman" w:hAnsi="Times New Roman"/>
                <w:b/>
                <w:bCs/>
                <w:sz w:val="16"/>
                <w:szCs w:val="16"/>
              </w:rPr>
            </w:pPr>
            <w:r w:rsidRPr="009B4465">
              <w:rPr>
                <w:rFonts w:ascii="Times New Roman" w:hAnsi="Times New Roman"/>
                <w:b/>
                <w:bCs/>
                <w:sz w:val="16"/>
                <w:szCs w:val="16"/>
              </w:rPr>
              <w:t>14</w:t>
            </w:r>
          </w:p>
        </w:tc>
        <w:tc>
          <w:tcPr>
            <w:tcW w:w="708" w:type="dxa"/>
            <w:tcBorders>
              <w:left w:val="single" w:sz="2" w:space="0" w:color="000000"/>
              <w:bottom w:val="single" w:sz="2" w:space="0" w:color="000000"/>
              <w:right w:val="single" w:sz="4" w:space="0" w:color="auto"/>
            </w:tcBorders>
          </w:tcPr>
          <w:p w:rsidR="003A3ECD" w:rsidRPr="009B4465" w:rsidRDefault="003A3ECD" w:rsidP="000D0090">
            <w:pPr>
              <w:pStyle w:val="TableContents"/>
              <w:jc w:val="center"/>
              <w:rPr>
                <w:rFonts w:ascii="Times New Roman" w:hAnsi="Times New Roman"/>
                <w:b/>
                <w:bCs/>
                <w:sz w:val="16"/>
                <w:szCs w:val="16"/>
              </w:rPr>
            </w:pPr>
          </w:p>
          <w:p w:rsidR="003A3ECD" w:rsidRPr="009B4465" w:rsidRDefault="003A3ECD" w:rsidP="000D0090">
            <w:pPr>
              <w:pStyle w:val="TableContents"/>
              <w:jc w:val="center"/>
              <w:rPr>
                <w:rFonts w:ascii="Times New Roman" w:hAnsi="Times New Roman"/>
                <w:b/>
                <w:bCs/>
                <w:sz w:val="16"/>
                <w:szCs w:val="16"/>
              </w:rPr>
            </w:pPr>
            <w:r>
              <w:rPr>
                <w:rFonts w:ascii="Times New Roman" w:hAnsi="Times New Roman"/>
                <w:b/>
                <w:bCs/>
                <w:sz w:val="16"/>
                <w:szCs w:val="16"/>
              </w:rPr>
              <w:t>22</w:t>
            </w:r>
          </w:p>
        </w:tc>
        <w:tc>
          <w:tcPr>
            <w:tcW w:w="709" w:type="dxa"/>
            <w:tcBorders>
              <w:left w:val="single" w:sz="4" w:space="0" w:color="auto"/>
              <w:bottom w:val="single" w:sz="2" w:space="0" w:color="000000"/>
              <w:right w:val="single" w:sz="2" w:space="0" w:color="000000"/>
            </w:tcBorders>
          </w:tcPr>
          <w:p w:rsidR="003A3ECD" w:rsidRPr="009B4465" w:rsidRDefault="003A3ECD" w:rsidP="000D0090">
            <w:pPr>
              <w:pStyle w:val="TableContents"/>
              <w:jc w:val="center"/>
              <w:rPr>
                <w:rFonts w:ascii="Times New Roman" w:hAnsi="Times New Roman"/>
                <w:b/>
                <w:bCs/>
                <w:sz w:val="16"/>
                <w:szCs w:val="16"/>
              </w:rPr>
            </w:pPr>
          </w:p>
          <w:p w:rsidR="003A3ECD" w:rsidRPr="009B4465" w:rsidRDefault="003A3ECD" w:rsidP="000D0090">
            <w:pPr>
              <w:pStyle w:val="TableContents"/>
              <w:jc w:val="center"/>
              <w:rPr>
                <w:rFonts w:ascii="Times New Roman" w:hAnsi="Times New Roman"/>
                <w:b/>
                <w:bCs/>
                <w:sz w:val="16"/>
                <w:szCs w:val="16"/>
              </w:rPr>
            </w:pPr>
            <w:r w:rsidRPr="009B4465">
              <w:rPr>
                <w:rFonts w:ascii="Times New Roman" w:hAnsi="Times New Roman"/>
                <w:b/>
                <w:bCs/>
                <w:sz w:val="16"/>
                <w:szCs w:val="16"/>
              </w:rPr>
              <w:t>0</w:t>
            </w:r>
          </w:p>
          <w:p w:rsidR="003A3ECD" w:rsidRPr="009B4465" w:rsidRDefault="003A3ECD" w:rsidP="00667E86">
            <w:pPr>
              <w:pStyle w:val="TableContents"/>
              <w:rPr>
                <w:rFonts w:ascii="Times New Roman" w:hAnsi="Times New Roman"/>
                <w:b/>
                <w:bCs/>
                <w:sz w:val="16"/>
                <w:szCs w:val="16"/>
              </w:rPr>
            </w:pPr>
          </w:p>
        </w:tc>
        <w:tc>
          <w:tcPr>
            <w:tcW w:w="709" w:type="dxa"/>
            <w:tcBorders>
              <w:left w:val="single" w:sz="4" w:space="0" w:color="auto"/>
              <w:bottom w:val="single" w:sz="2" w:space="0" w:color="000000"/>
              <w:right w:val="single" w:sz="2" w:space="0" w:color="000000"/>
            </w:tcBorders>
          </w:tcPr>
          <w:p w:rsidR="003A3ECD" w:rsidRPr="009B4465" w:rsidRDefault="003A3ECD" w:rsidP="000D0090">
            <w:pPr>
              <w:pStyle w:val="TableContents"/>
              <w:jc w:val="center"/>
              <w:rPr>
                <w:rFonts w:ascii="Times New Roman" w:hAnsi="Times New Roman"/>
                <w:b/>
                <w:bCs/>
                <w:sz w:val="16"/>
                <w:szCs w:val="16"/>
              </w:rPr>
            </w:pPr>
          </w:p>
          <w:p w:rsidR="003A3ECD" w:rsidRPr="009B4465" w:rsidRDefault="003A3ECD" w:rsidP="000D0090">
            <w:pPr>
              <w:pStyle w:val="TableContents"/>
              <w:jc w:val="center"/>
              <w:rPr>
                <w:rFonts w:ascii="Times New Roman" w:hAnsi="Times New Roman"/>
                <w:b/>
                <w:bCs/>
                <w:sz w:val="16"/>
                <w:szCs w:val="16"/>
              </w:rPr>
            </w:pPr>
            <w:r>
              <w:rPr>
                <w:rFonts w:ascii="Times New Roman" w:hAnsi="Times New Roman"/>
                <w:b/>
                <w:bCs/>
                <w:sz w:val="16"/>
                <w:szCs w:val="16"/>
              </w:rPr>
              <w:t>22</w:t>
            </w:r>
          </w:p>
        </w:tc>
        <w:tc>
          <w:tcPr>
            <w:tcW w:w="709" w:type="dxa"/>
            <w:tcBorders>
              <w:left w:val="single" w:sz="4" w:space="0" w:color="auto"/>
              <w:bottom w:val="single" w:sz="2" w:space="0" w:color="000000"/>
              <w:right w:val="single" w:sz="2" w:space="0" w:color="000000"/>
            </w:tcBorders>
          </w:tcPr>
          <w:p w:rsidR="003A3ECD" w:rsidRPr="009B4465" w:rsidRDefault="003A3ECD" w:rsidP="000D0090">
            <w:pPr>
              <w:pStyle w:val="TableContents"/>
              <w:jc w:val="center"/>
              <w:rPr>
                <w:rFonts w:ascii="Times New Roman" w:hAnsi="Times New Roman"/>
                <w:b/>
                <w:bCs/>
                <w:sz w:val="16"/>
                <w:szCs w:val="16"/>
              </w:rPr>
            </w:pPr>
            <w:r>
              <w:rPr>
                <w:rFonts w:ascii="Times New Roman" w:hAnsi="Times New Roman"/>
                <w:b/>
                <w:bCs/>
                <w:sz w:val="16"/>
                <w:szCs w:val="16"/>
              </w:rPr>
              <w:br/>
              <w:t>25</w:t>
            </w:r>
          </w:p>
        </w:tc>
        <w:tc>
          <w:tcPr>
            <w:tcW w:w="567" w:type="dxa"/>
            <w:tcBorders>
              <w:left w:val="single" w:sz="4" w:space="0" w:color="auto"/>
              <w:bottom w:val="single" w:sz="2" w:space="0" w:color="000000"/>
              <w:right w:val="single" w:sz="2" w:space="0" w:color="000000"/>
            </w:tcBorders>
          </w:tcPr>
          <w:p w:rsidR="003A3ECD" w:rsidRPr="009B4465" w:rsidRDefault="003A3ECD" w:rsidP="000D0090">
            <w:pPr>
              <w:pStyle w:val="TableContents"/>
              <w:jc w:val="center"/>
              <w:rPr>
                <w:rFonts w:ascii="Times New Roman" w:hAnsi="Times New Roman"/>
                <w:b/>
                <w:bCs/>
                <w:sz w:val="16"/>
                <w:szCs w:val="16"/>
              </w:rPr>
            </w:pPr>
            <w:r>
              <w:rPr>
                <w:rFonts w:ascii="Times New Roman" w:hAnsi="Times New Roman"/>
                <w:b/>
                <w:bCs/>
                <w:sz w:val="16"/>
                <w:szCs w:val="16"/>
              </w:rPr>
              <w:br/>
              <w:t>1</w:t>
            </w:r>
          </w:p>
        </w:tc>
        <w:tc>
          <w:tcPr>
            <w:tcW w:w="567" w:type="dxa"/>
            <w:tcBorders>
              <w:left w:val="single" w:sz="4" w:space="0" w:color="auto"/>
              <w:bottom w:val="single" w:sz="2" w:space="0" w:color="000000"/>
              <w:right w:val="single" w:sz="2" w:space="0" w:color="000000"/>
            </w:tcBorders>
          </w:tcPr>
          <w:p w:rsidR="003A3ECD" w:rsidRPr="009B4465" w:rsidRDefault="003A3ECD" w:rsidP="000D0090">
            <w:pPr>
              <w:pStyle w:val="TableContents"/>
              <w:jc w:val="center"/>
              <w:rPr>
                <w:rFonts w:ascii="Times New Roman" w:hAnsi="Times New Roman"/>
                <w:b/>
                <w:bCs/>
                <w:sz w:val="16"/>
                <w:szCs w:val="16"/>
              </w:rPr>
            </w:pPr>
            <w:r>
              <w:rPr>
                <w:rFonts w:ascii="Times New Roman" w:hAnsi="Times New Roman"/>
                <w:b/>
                <w:bCs/>
                <w:sz w:val="16"/>
                <w:szCs w:val="16"/>
              </w:rPr>
              <w:br/>
              <w:t>26</w:t>
            </w:r>
          </w:p>
        </w:tc>
        <w:tc>
          <w:tcPr>
            <w:tcW w:w="660" w:type="dxa"/>
            <w:tcBorders>
              <w:left w:val="single" w:sz="4" w:space="0" w:color="auto"/>
              <w:bottom w:val="single" w:sz="2" w:space="0" w:color="000000"/>
              <w:right w:val="single" w:sz="2" w:space="0" w:color="000000"/>
            </w:tcBorders>
          </w:tcPr>
          <w:p w:rsidR="003A3ECD" w:rsidRDefault="003A3ECD" w:rsidP="000D0090">
            <w:pPr>
              <w:pStyle w:val="TableContents"/>
              <w:jc w:val="center"/>
              <w:rPr>
                <w:rFonts w:ascii="Times New Roman" w:hAnsi="Times New Roman"/>
                <w:b/>
                <w:bCs/>
                <w:sz w:val="16"/>
                <w:szCs w:val="16"/>
              </w:rPr>
            </w:pPr>
          </w:p>
          <w:p w:rsidR="003A3ECD" w:rsidRDefault="003A3ECD" w:rsidP="000D0090">
            <w:pPr>
              <w:pStyle w:val="TableContents"/>
              <w:jc w:val="center"/>
              <w:rPr>
                <w:rFonts w:ascii="Times New Roman" w:hAnsi="Times New Roman"/>
                <w:b/>
                <w:bCs/>
                <w:sz w:val="16"/>
                <w:szCs w:val="16"/>
              </w:rPr>
            </w:pPr>
            <w:r>
              <w:rPr>
                <w:rFonts w:ascii="Times New Roman" w:hAnsi="Times New Roman"/>
                <w:b/>
                <w:bCs/>
                <w:sz w:val="16"/>
                <w:szCs w:val="16"/>
              </w:rPr>
              <w:t>14</w:t>
            </w:r>
          </w:p>
        </w:tc>
        <w:tc>
          <w:tcPr>
            <w:tcW w:w="525" w:type="dxa"/>
            <w:tcBorders>
              <w:left w:val="single" w:sz="4" w:space="0" w:color="auto"/>
              <w:bottom w:val="single" w:sz="2" w:space="0" w:color="000000"/>
              <w:right w:val="single" w:sz="2" w:space="0" w:color="000000"/>
            </w:tcBorders>
          </w:tcPr>
          <w:p w:rsidR="003A3ECD" w:rsidRDefault="003A3ECD" w:rsidP="000D0090">
            <w:pPr>
              <w:pStyle w:val="TableContents"/>
              <w:jc w:val="center"/>
              <w:rPr>
                <w:rFonts w:ascii="Times New Roman" w:hAnsi="Times New Roman"/>
                <w:b/>
                <w:bCs/>
                <w:sz w:val="16"/>
                <w:szCs w:val="16"/>
              </w:rPr>
            </w:pPr>
          </w:p>
          <w:p w:rsidR="003A3ECD" w:rsidRDefault="003A3ECD" w:rsidP="000D0090">
            <w:pPr>
              <w:pStyle w:val="TableContents"/>
              <w:jc w:val="center"/>
              <w:rPr>
                <w:rFonts w:ascii="Times New Roman" w:hAnsi="Times New Roman"/>
                <w:b/>
                <w:bCs/>
                <w:sz w:val="16"/>
                <w:szCs w:val="16"/>
              </w:rPr>
            </w:pPr>
            <w:r>
              <w:rPr>
                <w:rFonts w:ascii="Times New Roman" w:hAnsi="Times New Roman"/>
                <w:b/>
                <w:bCs/>
                <w:sz w:val="16"/>
                <w:szCs w:val="16"/>
              </w:rPr>
              <w:t>4</w:t>
            </w:r>
          </w:p>
        </w:tc>
        <w:tc>
          <w:tcPr>
            <w:tcW w:w="598" w:type="dxa"/>
            <w:tcBorders>
              <w:left w:val="single" w:sz="4" w:space="0" w:color="auto"/>
              <w:bottom w:val="single" w:sz="2" w:space="0" w:color="000000"/>
              <w:right w:val="single" w:sz="2" w:space="0" w:color="000000"/>
            </w:tcBorders>
          </w:tcPr>
          <w:p w:rsidR="003A3ECD" w:rsidRDefault="003A3ECD" w:rsidP="000D0090">
            <w:pPr>
              <w:pStyle w:val="TableContents"/>
              <w:jc w:val="center"/>
              <w:rPr>
                <w:rFonts w:ascii="Times New Roman" w:hAnsi="Times New Roman"/>
                <w:b/>
                <w:bCs/>
                <w:sz w:val="16"/>
                <w:szCs w:val="16"/>
              </w:rPr>
            </w:pPr>
          </w:p>
          <w:p w:rsidR="003A3ECD" w:rsidRDefault="003A3ECD" w:rsidP="000D0090">
            <w:pPr>
              <w:pStyle w:val="TableContents"/>
              <w:jc w:val="center"/>
              <w:rPr>
                <w:rFonts w:ascii="Times New Roman" w:hAnsi="Times New Roman"/>
                <w:b/>
                <w:bCs/>
                <w:sz w:val="16"/>
                <w:szCs w:val="16"/>
              </w:rPr>
            </w:pPr>
            <w:r>
              <w:rPr>
                <w:rFonts w:ascii="Times New Roman" w:hAnsi="Times New Roman"/>
                <w:b/>
                <w:bCs/>
                <w:sz w:val="16"/>
                <w:szCs w:val="16"/>
              </w:rPr>
              <w:t>18</w:t>
            </w:r>
          </w:p>
        </w:tc>
        <w:tc>
          <w:tcPr>
            <w:tcW w:w="690" w:type="dxa"/>
            <w:tcBorders>
              <w:left w:val="single" w:sz="4" w:space="0" w:color="auto"/>
              <w:bottom w:val="single" w:sz="2" w:space="0" w:color="000000"/>
              <w:right w:val="single" w:sz="2" w:space="0" w:color="000000"/>
            </w:tcBorders>
          </w:tcPr>
          <w:p w:rsidR="003A3ECD" w:rsidRDefault="003A3ECD" w:rsidP="000D0090">
            <w:pPr>
              <w:pStyle w:val="TableContents"/>
              <w:jc w:val="center"/>
              <w:rPr>
                <w:rFonts w:ascii="Times New Roman" w:hAnsi="Times New Roman"/>
                <w:b/>
                <w:bCs/>
                <w:sz w:val="16"/>
                <w:szCs w:val="16"/>
              </w:rPr>
            </w:pPr>
          </w:p>
          <w:p w:rsidR="000029EA" w:rsidRDefault="000029EA" w:rsidP="000D0090">
            <w:pPr>
              <w:pStyle w:val="TableContents"/>
              <w:jc w:val="center"/>
              <w:rPr>
                <w:rFonts w:ascii="Times New Roman" w:hAnsi="Times New Roman"/>
                <w:b/>
                <w:bCs/>
                <w:sz w:val="16"/>
                <w:szCs w:val="16"/>
              </w:rPr>
            </w:pPr>
            <w:r>
              <w:rPr>
                <w:rFonts w:ascii="Times New Roman" w:hAnsi="Times New Roman"/>
                <w:b/>
                <w:bCs/>
                <w:sz w:val="16"/>
                <w:szCs w:val="16"/>
              </w:rPr>
              <w:t>23</w:t>
            </w:r>
          </w:p>
        </w:tc>
        <w:tc>
          <w:tcPr>
            <w:tcW w:w="540" w:type="dxa"/>
            <w:gridSpan w:val="2"/>
            <w:tcBorders>
              <w:left w:val="single" w:sz="4" w:space="0" w:color="auto"/>
              <w:bottom w:val="single" w:sz="2" w:space="0" w:color="000000"/>
              <w:right w:val="single" w:sz="2" w:space="0" w:color="000000"/>
            </w:tcBorders>
          </w:tcPr>
          <w:p w:rsidR="003A3ECD" w:rsidRDefault="003A3ECD" w:rsidP="000D0090">
            <w:pPr>
              <w:pStyle w:val="TableContents"/>
              <w:jc w:val="center"/>
              <w:rPr>
                <w:rFonts w:ascii="Times New Roman" w:hAnsi="Times New Roman"/>
                <w:b/>
                <w:bCs/>
                <w:sz w:val="16"/>
                <w:szCs w:val="16"/>
              </w:rPr>
            </w:pPr>
          </w:p>
          <w:p w:rsidR="000029EA" w:rsidRDefault="000029EA" w:rsidP="000D0090">
            <w:pPr>
              <w:pStyle w:val="TableContents"/>
              <w:jc w:val="center"/>
              <w:rPr>
                <w:rFonts w:ascii="Times New Roman" w:hAnsi="Times New Roman"/>
                <w:b/>
                <w:bCs/>
                <w:sz w:val="16"/>
                <w:szCs w:val="16"/>
              </w:rPr>
            </w:pPr>
            <w:r>
              <w:rPr>
                <w:rFonts w:ascii="Times New Roman" w:hAnsi="Times New Roman"/>
                <w:b/>
                <w:bCs/>
                <w:sz w:val="16"/>
                <w:szCs w:val="16"/>
              </w:rPr>
              <w:t>3</w:t>
            </w:r>
          </w:p>
        </w:tc>
        <w:tc>
          <w:tcPr>
            <w:tcW w:w="553" w:type="dxa"/>
            <w:gridSpan w:val="2"/>
            <w:tcBorders>
              <w:left w:val="single" w:sz="4" w:space="0" w:color="auto"/>
              <w:bottom w:val="single" w:sz="2" w:space="0" w:color="000000"/>
              <w:right w:val="single" w:sz="2" w:space="0" w:color="000000"/>
            </w:tcBorders>
          </w:tcPr>
          <w:p w:rsidR="003A3ECD" w:rsidRDefault="003A3ECD" w:rsidP="000D0090">
            <w:pPr>
              <w:pStyle w:val="TableContents"/>
              <w:jc w:val="center"/>
              <w:rPr>
                <w:rFonts w:ascii="Times New Roman" w:hAnsi="Times New Roman"/>
                <w:b/>
                <w:bCs/>
                <w:sz w:val="16"/>
                <w:szCs w:val="16"/>
              </w:rPr>
            </w:pPr>
          </w:p>
          <w:p w:rsidR="000029EA" w:rsidRDefault="000029EA" w:rsidP="000D0090">
            <w:pPr>
              <w:pStyle w:val="TableContents"/>
              <w:jc w:val="center"/>
              <w:rPr>
                <w:rFonts w:ascii="Times New Roman" w:hAnsi="Times New Roman"/>
                <w:b/>
                <w:bCs/>
                <w:sz w:val="16"/>
                <w:szCs w:val="16"/>
              </w:rPr>
            </w:pPr>
            <w:r>
              <w:rPr>
                <w:rFonts w:ascii="Times New Roman" w:hAnsi="Times New Roman"/>
                <w:b/>
                <w:bCs/>
                <w:sz w:val="16"/>
                <w:szCs w:val="16"/>
              </w:rPr>
              <w:t>26</w:t>
            </w:r>
          </w:p>
        </w:tc>
      </w:tr>
      <w:tr w:rsidR="003A3ECD" w:rsidRPr="009B4465" w:rsidTr="003A3ECD">
        <w:trPr>
          <w:trHeight w:val="750"/>
        </w:trPr>
        <w:tc>
          <w:tcPr>
            <w:tcW w:w="13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3A3ECD" w:rsidRPr="009B4465" w:rsidRDefault="003A3ECD" w:rsidP="000D0090">
            <w:pPr>
              <w:rPr>
                <w:sz w:val="16"/>
                <w:szCs w:val="16"/>
              </w:rPr>
            </w:pPr>
            <w:r w:rsidRPr="009B4465">
              <w:rPr>
                <w:rFonts w:ascii="Times New Roman" w:eastAsia="Arial" w:hAnsi="Times New Roman" w:cs="Arial"/>
                <w:sz w:val="16"/>
                <w:szCs w:val="16"/>
              </w:rPr>
              <w:t>Liczba osób przebadanych przez „biegłych”</w:t>
            </w:r>
          </w:p>
        </w:tc>
        <w:tc>
          <w:tcPr>
            <w:tcW w:w="85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3A3ECD" w:rsidRPr="009B4465" w:rsidRDefault="003A3ECD" w:rsidP="000D0090">
            <w:pPr>
              <w:pStyle w:val="TableContents"/>
              <w:jc w:val="center"/>
              <w:rPr>
                <w:rFonts w:ascii="Times New Roman" w:hAnsi="Times New Roman"/>
                <w:b/>
                <w:bCs/>
                <w:sz w:val="16"/>
                <w:szCs w:val="16"/>
              </w:rPr>
            </w:pPr>
            <w:r w:rsidRPr="009B4465">
              <w:rPr>
                <w:rFonts w:ascii="Times New Roman" w:hAnsi="Times New Roman"/>
                <w:b/>
                <w:bCs/>
                <w:sz w:val="16"/>
                <w:szCs w:val="16"/>
              </w:rPr>
              <w:t>9</w:t>
            </w:r>
          </w:p>
        </w:tc>
        <w:tc>
          <w:tcPr>
            <w:tcW w:w="56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3A3ECD" w:rsidRPr="009B4465" w:rsidRDefault="003A3ECD" w:rsidP="000D0090">
            <w:pPr>
              <w:pStyle w:val="TableContents"/>
              <w:jc w:val="center"/>
              <w:rPr>
                <w:rFonts w:ascii="Times New Roman" w:hAnsi="Times New Roman"/>
                <w:b/>
                <w:bCs/>
                <w:sz w:val="16"/>
                <w:szCs w:val="16"/>
              </w:rPr>
            </w:pPr>
            <w:r w:rsidRPr="009B4465">
              <w:rPr>
                <w:rFonts w:ascii="Times New Roman" w:hAnsi="Times New Roman"/>
                <w:b/>
                <w:bCs/>
                <w:sz w:val="16"/>
                <w:szCs w:val="16"/>
              </w:rPr>
              <w:t>1</w:t>
            </w:r>
          </w:p>
        </w:tc>
        <w:tc>
          <w:tcPr>
            <w:tcW w:w="56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3A3ECD" w:rsidRPr="009B4465" w:rsidRDefault="003A3ECD" w:rsidP="000D0090">
            <w:pPr>
              <w:pStyle w:val="TableContents"/>
              <w:jc w:val="center"/>
              <w:rPr>
                <w:rFonts w:ascii="Times New Roman" w:hAnsi="Times New Roman"/>
                <w:b/>
                <w:bCs/>
                <w:sz w:val="16"/>
                <w:szCs w:val="16"/>
              </w:rPr>
            </w:pPr>
            <w:r w:rsidRPr="009B4465">
              <w:rPr>
                <w:rFonts w:ascii="Times New Roman" w:hAnsi="Times New Roman"/>
                <w:b/>
                <w:bCs/>
                <w:sz w:val="16"/>
                <w:szCs w:val="16"/>
              </w:rPr>
              <w:t>10</w:t>
            </w:r>
          </w:p>
        </w:tc>
        <w:tc>
          <w:tcPr>
            <w:tcW w:w="708" w:type="dxa"/>
            <w:tcBorders>
              <w:left w:val="single" w:sz="2" w:space="0" w:color="000000"/>
              <w:bottom w:val="single" w:sz="2" w:space="0" w:color="000000"/>
              <w:right w:val="single" w:sz="4" w:space="0" w:color="auto"/>
            </w:tcBorders>
          </w:tcPr>
          <w:p w:rsidR="003A3ECD" w:rsidRPr="009B4465" w:rsidRDefault="003A3ECD" w:rsidP="000D0090">
            <w:pPr>
              <w:pStyle w:val="TableContents"/>
              <w:jc w:val="center"/>
              <w:rPr>
                <w:rFonts w:ascii="Times New Roman" w:hAnsi="Times New Roman"/>
                <w:b/>
                <w:bCs/>
                <w:sz w:val="16"/>
                <w:szCs w:val="16"/>
              </w:rPr>
            </w:pPr>
          </w:p>
          <w:p w:rsidR="003A3ECD" w:rsidRPr="009B4465" w:rsidRDefault="003A3ECD" w:rsidP="000D0090">
            <w:pPr>
              <w:pStyle w:val="TableContents"/>
              <w:jc w:val="center"/>
              <w:rPr>
                <w:rFonts w:ascii="Times New Roman" w:hAnsi="Times New Roman"/>
                <w:b/>
                <w:bCs/>
                <w:sz w:val="16"/>
                <w:szCs w:val="16"/>
              </w:rPr>
            </w:pPr>
            <w:r>
              <w:rPr>
                <w:rFonts w:ascii="Times New Roman" w:hAnsi="Times New Roman"/>
                <w:b/>
                <w:bCs/>
                <w:sz w:val="16"/>
                <w:szCs w:val="16"/>
              </w:rPr>
              <w:t>14</w:t>
            </w:r>
          </w:p>
        </w:tc>
        <w:tc>
          <w:tcPr>
            <w:tcW w:w="709" w:type="dxa"/>
            <w:tcBorders>
              <w:left w:val="single" w:sz="4" w:space="0" w:color="auto"/>
              <w:bottom w:val="single" w:sz="2" w:space="0" w:color="000000"/>
              <w:right w:val="single" w:sz="2" w:space="0" w:color="000000"/>
            </w:tcBorders>
          </w:tcPr>
          <w:p w:rsidR="003A3ECD" w:rsidRPr="009B4465" w:rsidRDefault="003A3ECD" w:rsidP="000D0090">
            <w:pPr>
              <w:pStyle w:val="TableContents"/>
              <w:jc w:val="center"/>
              <w:rPr>
                <w:rFonts w:ascii="Times New Roman" w:hAnsi="Times New Roman"/>
                <w:b/>
                <w:bCs/>
                <w:sz w:val="16"/>
                <w:szCs w:val="16"/>
              </w:rPr>
            </w:pPr>
          </w:p>
          <w:p w:rsidR="003A3ECD" w:rsidRPr="009B4465" w:rsidRDefault="003A3ECD" w:rsidP="000D0090">
            <w:pPr>
              <w:pStyle w:val="TableContents"/>
              <w:jc w:val="center"/>
              <w:rPr>
                <w:rFonts w:ascii="Times New Roman" w:hAnsi="Times New Roman"/>
                <w:b/>
                <w:bCs/>
                <w:sz w:val="16"/>
                <w:szCs w:val="16"/>
              </w:rPr>
            </w:pPr>
            <w:r w:rsidRPr="009B4465">
              <w:rPr>
                <w:rFonts w:ascii="Times New Roman" w:hAnsi="Times New Roman"/>
                <w:b/>
                <w:bCs/>
                <w:sz w:val="16"/>
                <w:szCs w:val="16"/>
              </w:rPr>
              <w:t>0</w:t>
            </w:r>
          </w:p>
        </w:tc>
        <w:tc>
          <w:tcPr>
            <w:tcW w:w="709" w:type="dxa"/>
            <w:tcBorders>
              <w:left w:val="single" w:sz="4" w:space="0" w:color="auto"/>
              <w:bottom w:val="single" w:sz="2" w:space="0" w:color="000000"/>
              <w:right w:val="single" w:sz="2" w:space="0" w:color="000000"/>
            </w:tcBorders>
          </w:tcPr>
          <w:p w:rsidR="003A3ECD" w:rsidRPr="009B4465" w:rsidRDefault="003A3ECD" w:rsidP="000D0090">
            <w:pPr>
              <w:pStyle w:val="TableContents"/>
              <w:jc w:val="center"/>
              <w:rPr>
                <w:rFonts w:ascii="Times New Roman" w:hAnsi="Times New Roman"/>
                <w:b/>
                <w:bCs/>
                <w:sz w:val="16"/>
                <w:szCs w:val="16"/>
              </w:rPr>
            </w:pPr>
          </w:p>
          <w:p w:rsidR="003A3ECD" w:rsidRPr="009B4465" w:rsidRDefault="003A3ECD" w:rsidP="000D0090">
            <w:pPr>
              <w:pStyle w:val="TableContents"/>
              <w:jc w:val="center"/>
              <w:rPr>
                <w:rFonts w:ascii="Times New Roman" w:hAnsi="Times New Roman"/>
                <w:b/>
                <w:bCs/>
                <w:sz w:val="16"/>
                <w:szCs w:val="16"/>
              </w:rPr>
            </w:pPr>
            <w:r>
              <w:rPr>
                <w:rFonts w:ascii="Times New Roman" w:hAnsi="Times New Roman"/>
                <w:b/>
                <w:bCs/>
                <w:sz w:val="16"/>
                <w:szCs w:val="16"/>
              </w:rPr>
              <w:t>14</w:t>
            </w:r>
          </w:p>
        </w:tc>
        <w:tc>
          <w:tcPr>
            <w:tcW w:w="709" w:type="dxa"/>
            <w:tcBorders>
              <w:left w:val="single" w:sz="4" w:space="0" w:color="auto"/>
              <w:bottom w:val="single" w:sz="2" w:space="0" w:color="000000"/>
              <w:right w:val="single" w:sz="2" w:space="0" w:color="000000"/>
            </w:tcBorders>
          </w:tcPr>
          <w:p w:rsidR="003A3ECD" w:rsidRPr="009B4465" w:rsidRDefault="003A3ECD" w:rsidP="000D0090">
            <w:pPr>
              <w:pStyle w:val="TableContents"/>
              <w:jc w:val="center"/>
              <w:rPr>
                <w:rFonts w:ascii="Times New Roman" w:hAnsi="Times New Roman"/>
                <w:b/>
                <w:bCs/>
                <w:sz w:val="16"/>
                <w:szCs w:val="16"/>
              </w:rPr>
            </w:pPr>
            <w:r>
              <w:rPr>
                <w:rFonts w:ascii="Times New Roman" w:hAnsi="Times New Roman"/>
                <w:b/>
                <w:bCs/>
                <w:sz w:val="16"/>
                <w:szCs w:val="16"/>
              </w:rPr>
              <w:br/>
              <w:t>13</w:t>
            </w:r>
          </w:p>
        </w:tc>
        <w:tc>
          <w:tcPr>
            <w:tcW w:w="567" w:type="dxa"/>
            <w:tcBorders>
              <w:left w:val="single" w:sz="4" w:space="0" w:color="auto"/>
              <w:bottom w:val="single" w:sz="2" w:space="0" w:color="000000"/>
              <w:right w:val="single" w:sz="2" w:space="0" w:color="000000"/>
            </w:tcBorders>
          </w:tcPr>
          <w:p w:rsidR="003A3ECD" w:rsidRPr="009B4465" w:rsidRDefault="003A3ECD" w:rsidP="000D0090">
            <w:pPr>
              <w:pStyle w:val="TableContents"/>
              <w:jc w:val="center"/>
              <w:rPr>
                <w:rFonts w:ascii="Times New Roman" w:hAnsi="Times New Roman"/>
                <w:b/>
                <w:bCs/>
                <w:sz w:val="16"/>
                <w:szCs w:val="16"/>
              </w:rPr>
            </w:pPr>
            <w:r>
              <w:rPr>
                <w:rFonts w:ascii="Times New Roman" w:hAnsi="Times New Roman"/>
                <w:b/>
                <w:bCs/>
                <w:sz w:val="16"/>
                <w:szCs w:val="16"/>
              </w:rPr>
              <w:br/>
              <w:t>0</w:t>
            </w:r>
          </w:p>
        </w:tc>
        <w:tc>
          <w:tcPr>
            <w:tcW w:w="567" w:type="dxa"/>
            <w:tcBorders>
              <w:left w:val="single" w:sz="4" w:space="0" w:color="auto"/>
              <w:bottom w:val="single" w:sz="2" w:space="0" w:color="000000"/>
              <w:right w:val="single" w:sz="2" w:space="0" w:color="000000"/>
            </w:tcBorders>
          </w:tcPr>
          <w:p w:rsidR="003A3ECD" w:rsidRPr="009B4465" w:rsidRDefault="003A3ECD" w:rsidP="000D0090">
            <w:pPr>
              <w:pStyle w:val="TableContents"/>
              <w:jc w:val="center"/>
              <w:rPr>
                <w:rFonts w:ascii="Times New Roman" w:hAnsi="Times New Roman"/>
                <w:b/>
                <w:bCs/>
                <w:sz w:val="16"/>
                <w:szCs w:val="16"/>
              </w:rPr>
            </w:pPr>
            <w:r>
              <w:rPr>
                <w:rFonts w:ascii="Times New Roman" w:hAnsi="Times New Roman"/>
                <w:b/>
                <w:bCs/>
                <w:sz w:val="16"/>
                <w:szCs w:val="16"/>
              </w:rPr>
              <w:br/>
              <w:t>13</w:t>
            </w:r>
          </w:p>
        </w:tc>
        <w:tc>
          <w:tcPr>
            <w:tcW w:w="660" w:type="dxa"/>
            <w:tcBorders>
              <w:left w:val="single" w:sz="4" w:space="0" w:color="auto"/>
              <w:bottom w:val="single" w:sz="2" w:space="0" w:color="000000"/>
              <w:right w:val="single" w:sz="2" w:space="0" w:color="000000"/>
            </w:tcBorders>
          </w:tcPr>
          <w:p w:rsidR="003A3ECD" w:rsidRDefault="003A3ECD" w:rsidP="000D0090">
            <w:pPr>
              <w:pStyle w:val="TableContents"/>
              <w:jc w:val="center"/>
              <w:rPr>
                <w:rFonts w:ascii="Times New Roman" w:hAnsi="Times New Roman"/>
                <w:b/>
                <w:bCs/>
                <w:sz w:val="16"/>
                <w:szCs w:val="16"/>
              </w:rPr>
            </w:pPr>
          </w:p>
          <w:p w:rsidR="003A3ECD" w:rsidRDefault="003A3ECD" w:rsidP="000D0090">
            <w:pPr>
              <w:pStyle w:val="TableContents"/>
              <w:jc w:val="center"/>
              <w:rPr>
                <w:rFonts w:ascii="Times New Roman" w:hAnsi="Times New Roman"/>
                <w:b/>
                <w:bCs/>
                <w:sz w:val="16"/>
                <w:szCs w:val="16"/>
              </w:rPr>
            </w:pPr>
            <w:r>
              <w:rPr>
                <w:rFonts w:ascii="Times New Roman" w:hAnsi="Times New Roman"/>
                <w:b/>
                <w:bCs/>
                <w:sz w:val="16"/>
                <w:szCs w:val="16"/>
              </w:rPr>
              <w:t>7</w:t>
            </w:r>
          </w:p>
        </w:tc>
        <w:tc>
          <w:tcPr>
            <w:tcW w:w="525" w:type="dxa"/>
            <w:tcBorders>
              <w:left w:val="single" w:sz="4" w:space="0" w:color="auto"/>
              <w:bottom w:val="single" w:sz="2" w:space="0" w:color="000000"/>
              <w:right w:val="single" w:sz="2" w:space="0" w:color="000000"/>
            </w:tcBorders>
          </w:tcPr>
          <w:p w:rsidR="003A3ECD" w:rsidRDefault="003A3ECD" w:rsidP="000D0090">
            <w:pPr>
              <w:pStyle w:val="TableContents"/>
              <w:jc w:val="center"/>
              <w:rPr>
                <w:rFonts w:ascii="Times New Roman" w:hAnsi="Times New Roman"/>
                <w:b/>
                <w:bCs/>
                <w:sz w:val="16"/>
                <w:szCs w:val="16"/>
              </w:rPr>
            </w:pPr>
          </w:p>
          <w:p w:rsidR="003A3ECD" w:rsidRDefault="003A3ECD" w:rsidP="000D0090">
            <w:pPr>
              <w:pStyle w:val="TableContents"/>
              <w:jc w:val="center"/>
              <w:rPr>
                <w:rFonts w:ascii="Times New Roman" w:hAnsi="Times New Roman"/>
                <w:b/>
                <w:bCs/>
                <w:sz w:val="16"/>
                <w:szCs w:val="16"/>
              </w:rPr>
            </w:pPr>
            <w:r>
              <w:rPr>
                <w:rFonts w:ascii="Times New Roman" w:hAnsi="Times New Roman"/>
                <w:b/>
                <w:bCs/>
                <w:sz w:val="16"/>
                <w:szCs w:val="16"/>
              </w:rPr>
              <w:t>2</w:t>
            </w:r>
          </w:p>
        </w:tc>
        <w:tc>
          <w:tcPr>
            <w:tcW w:w="598" w:type="dxa"/>
            <w:tcBorders>
              <w:left w:val="single" w:sz="4" w:space="0" w:color="auto"/>
              <w:bottom w:val="single" w:sz="2" w:space="0" w:color="000000"/>
              <w:right w:val="single" w:sz="2" w:space="0" w:color="000000"/>
            </w:tcBorders>
          </w:tcPr>
          <w:p w:rsidR="003A3ECD" w:rsidRDefault="003A3ECD" w:rsidP="000D0090">
            <w:pPr>
              <w:pStyle w:val="TableContents"/>
              <w:jc w:val="center"/>
              <w:rPr>
                <w:rFonts w:ascii="Times New Roman" w:hAnsi="Times New Roman"/>
                <w:b/>
                <w:bCs/>
                <w:sz w:val="16"/>
                <w:szCs w:val="16"/>
              </w:rPr>
            </w:pPr>
          </w:p>
          <w:p w:rsidR="003A3ECD" w:rsidRDefault="003A3ECD" w:rsidP="000D0090">
            <w:pPr>
              <w:pStyle w:val="TableContents"/>
              <w:jc w:val="center"/>
              <w:rPr>
                <w:rFonts w:ascii="Times New Roman" w:hAnsi="Times New Roman"/>
                <w:b/>
                <w:bCs/>
                <w:sz w:val="16"/>
                <w:szCs w:val="16"/>
              </w:rPr>
            </w:pPr>
            <w:r>
              <w:rPr>
                <w:rFonts w:ascii="Times New Roman" w:hAnsi="Times New Roman"/>
                <w:b/>
                <w:bCs/>
                <w:sz w:val="16"/>
                <w:szCs w:val="16"/>
              </w:rPr>
              <w:t>9</w:t>
            </w:r>
          </w:p>
        </w:tc>
        <w:tc>
          <w:tcPr>
            <w:tcW w:w="690" w:type="dxa"/>
            <w:tcBorders>
              <w:left w:val="single" w:sz="4" w:space="0" w:color="auto"/>
              <w:bottom w:val="single" w:sz="2" w:space="0" w:color="000000"/>
              <w:right w:val="single" w:sz="2" w:space="0" w:color="000000"/>
            </w:tcBorders>
          </w:tcPr>
          <w:p w:rsidR="003A3ECD" w:rsidRDefault="003A3ECD" w:rsidP="000D0090">
            <w:pPr>
              <w:pStyle w:val="TableContents"/>
              <w:jc w:val="center"/>
              <w:rPr>
                <w:rFonts w:ascii="Times New Roman" w:hAnsi="Times New Roman"/>
                <w:b/>
                <w:bCs/>
                <w:sz w:val="16"/>
                <w:szCs w:val="16"/>
              </w:rPr>
            </w:pPr>
          </w:p>
          <w:p w:rsidR="000029EA" w:rsidRDefault="000029EA" w:rsidP="000D0090">
            <w:pPr>
              <w:pStyle w:val="TableContents"/>
              <w:jc w:val="center"/>
              <w:rPr>
                <w:rFonts w:ascii="Times New Roman" w:hAnsi="Times New Roman"/>
                <w:b/>
                <w:bCs/>
                <w:sz w:val="16"/>
                <w:szCs w:val="16"/>
              </w:rPr>
            </w:pPr>
            <w:r>
              <w:rPr>
                <w:rFonts w:ascii="Times New Roman" w:hAnsi="Times New Roman"/>
                <w:b/>
                <w:bCs/>
                <w:sz w:val="16"/>
                <w:szCs w:val="16"/>
              </w:rPr>
              <w:t>14</w:t>
            </w:r>
          </w:p>
        </w:tc>
        <w:tc>
          <w:tcPr>
            <w:tcW w:w="540" w:type="dxa"/>
            <w:gridSpan w:val="2"/>
            <w:tcBorders>
              <w:left w:val="single" w:sz="4" w:space="0" w:color="auto"/>
              <w:bottom w:val="single" w:sz="2" w:space="0" w:color="000000"/>
              <w:right w:val="single" w:sz="2" w:space="0" w:color="000000"/>
            </w:tcBorders>
          </w:tcPr>
          <w:p w:rsidR="003A3ECD" w:rsidRDefault="003A3ECD" w:rsidP="000D0090">
            <w:pPr>
              <w:pStyle w:val="TableContents"/>
              <w:jc w:val="center"/>
              <w:rPr>
                <w:rFonts w:ascii="Times New Roman" w:hAnsi="Times New Roman"/>
                <w:b/>
                <w:bCs/>
                <w:sz w:val="16"/>
                <w:szCs w:val="16"/>
              </w:rPr>
            </w:pPr>
          </w:p>
          <w:p w:rsidR="000029EA" w:rsidRDefault="000029EA" w:rsidP="000D0090">
            <w:pPr>
              <w:pStyle w:val="TableContents"/>
              <w:jc w:val="center"/>
              <w:rPr>
                <w:rFonts w:ascii="Times New Roman" w:hAnsi="Times New Roman"/>
                <w:b/>
                <w:bCs/>
                <w:sz w:val="16"/>
                <w:szCs w:val="16"/>
              </w:rPr>
            </w:pPr>
            <w:r>
              <w:rPr>
                <w:rFonts w:ascii="Times New Roman" w:hAnsi="Times New Roman"/>
                <w:b/>
                <w:bCs/>
                <w:sz w:val="16"/>
                <w:szCs w:val="16"/>
              </w:rPr>
              <w:t>2</w:t>
            </w:r>
          </w:p>
        </w:tc>
        <w:tc>
          <w:tcPr>
            <w:tcW w:w="553" w:type="dxa"/>
            <w:gridSpan w:val="2"/>
            <w:tcBorders>
              <w:left w:val="single" w:sz="4" w:space="0" w:color="auto"/>
              <w:bottom w:val="single" w:sz="2" w:space="0" w:color="000000"/>
              <w:right w:val="single" w:sz="2" w:space="0" w:color="000000"/>
            </w:tcBorders>
          </w:tcPr>
          <w:p w:rsidR="003A3ECD" w:rsidRDefault="003A3ECD" w:rsidP="000D0090">
            <w:pPr>
              <w:pStyle w:val="TableContents"/>
              <w:jc w:val="center"/>
              <w:rPr>
                <w:rFonts w:ascii="Times New Roman" w:hAnsi="Times New Roman"/>
                <w:b/>
                <w:bCs/>
                <w:sz w:val="16"/>
                <w:szCs w:val="16"/>
              </w:rPr>
            </w:pPr>
          </w:p>
          <w:p w:rsidR="000029EA" w:rsidRDefault="000029EA" w:rsidP="000D0090">
            <w:pPr>
              <w:pStyle w:val="TableContents"/>
              <w:jc w:val="center"/>
              <w:rPr>
                <w:rFonts w:ascii="Times New Roman" w:hAnsi="Times New Roman"/>
                <w:b/>
                <w:bCs/>
                <w:sz w:val="16"/>
                <w:szCs w:val="16"/>
              </w:rPr>
            </w:pPr>
            <w:r>
              <w:rPr>
                <w:rFonts w:ascii="Times New Roman" w:hAnsi="Times New Roman"/>
                <w:b/>
                <w:bCs/>
                <w:sz w:val="16"/>
                <w:szCs w:val="16"/>
              </w:rPr>
              <w:t>16</w:t>
            </w:r>
          </w:p>
        </w:tc>
      </w:tr>
      <w:tr w:rsidR="003A3ECD" w:rsidRPr="009B4465" w:rsidTr="003A3ECD">
        <w:tc>
          <w:tcPr>
            <w:tcW w:w="13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3A3ECD" w:rsidRPr="009B4465" w:rsidRDefault="003A3ECD" w:rsidP="000D0090">
            <w:pPr>
              <w:pStyle w:val="Standard"/>
              <w:rPr>
                <w:sz w:val="16"/>
                <w:szCs w:val="16"/>
              </w:rPr>
            </w:pPr>
            <w:r w:rsidRPr="009B4465">
              <w:rPr>
                <w:rFonts w:ascii="Times New Roman" w:eastAsia="Arial" w:hAnsi="Times New Roman" w:cs="Arial"/>
                <w:sz w:val="16"/>
                <w:szCs w:val="16"/>
              </w:rPr>
              <w:t xml:space="preserve">Liczba osób sądownie zobowiązanych do </w:t>
            </w:r>
            <w:r w:rsidRPr="009B4465">
              <w:rPr>
                <w:rFonts w:ascii="Times New Roman" w:hAnsi="Times New Roman"/>
                <w:sz w:val="16"/>
                <w:szCs w:val="16"/>
              </w:rPr>
              <w:t>podjęcia leczenia odwykowego</w:t>
            </w:r>
          </w:p>
        </w:tc>
        <w:tc>
          <w:tcPr>
            <w:tcW w:w="85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3A3ECD" w:rsidRPr="009B4465" w:rsidRDefault="003A3ECD" w:rsidP="000D0090">
            <w:pPr>
              <w:pStyle w:val="TableContents"/>
              <w:jc w:val="center"/>
              <w:rPr>
                <w:rFonts w:ascii="Times New Roman" w:hAnsi="Times New Roman"/>
                <w:b/>
                <w:bCs/>
                <w:sz w:val="16"/>
                <w:szCs w:val="16"/>
              </w:rPr>
            </w:pPr>
            <w:r w:rsidRPr="009B4465">
              <w:rPr>
                <w:rFonts w:ascii="Times New Roman" w:hAnsi="Times New Roman"/>
                <w:b/>
                <w:bCs/>
                <w:sz w:val="16"/>
                <w:szCs w:val="16"/>
              </w:rPr>
              <w:t>9</w:t>
            </w:r>
          </w:p>
        </w:tc>
        <w:tc>
          <w:tcPr>
            <w:tcW w:w="56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3A3ECD" w:rsidRPr="009B4465" w:rsidRDefault="003A3ECD" w:rsidP="000D0090">
            <w:pPr>
              <w:pStyle w:val="TableContents"/>
              <w:jc w:val="center"/>
              <w:rPr>
                <w:rFonts w:ascii="Times New Roman" w:hAnsi="Times New Roman"/>
                <w:b/>
                <w:bCs/>
                <w:sz w:val="16"/>
                <w:szCs w:val="16"/>
              </w:rPr>
            </w:pPr>
            <w:r w:rsidRPr="009B4465">
              <w:rPr>
                <w:rFonts w:ascii="Times New Roman" w:hAnsi="Times New Roman"/>
                <w:b/>
                <w:bCs/>
                <w:sz w:val="16"/>
                <w:szCs w:val="16"/>
              </w:rPr>
              <w:t>1</w:t>
            </w:r>
          </w:p>
        </w:tc>
        <w:tc>
          <w:tcPr>
            <w:tcW w:w="56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3A3ECD" w:rsidRPr="009B4465" w:rsidRDefault="003A3ECD" w:rsidP="000D0090">
            <w:pPr>
              <w:pStyle w:val="TableContents"/>
              <w:jc w:val="center"/>
              <w:rPr>
                <w:rFonts w:ascii="Times New Roman" w:hAnsi="Times New Roman"/>
                <w:b/>
                <w:bCs/>
                <w:sz w:val="16"/>
                <w:szCs w:val="16"/>
              </w:rPr>
            </w:pPr>
            <w:r w:rsidRPr="009B4465">
              <w:rPr>
                <w:rFonts w:ascii="Times New Roman" w:hAnsi="Times New Roman"/>
                <w:b/>
                <w:bCs/>
                <w:sz w:val="16"/>
                <w:szCs w:val="16"/>
              </w:rPr>
              <w:t>10</w:t>
            </w:r>
          </w:p>
        </w:tc>
        <w:tc>
          <w:tcPr>
            <w:tcW w:w="708" w:type="dxa"/>
            <w:tcBorders>
              <w:left w:val="single" w:sz="2" w:space="0" w:color="000000"/>
              <w:bottom w:val="single" w:sz="2" w:space="0" w:color="000000"/>
              <w:right w:val="single" w:sz="4" w:space="0" w:color="auto"/>
            </w:tcBorders>
          </w:tcPr>
          <w:p w:rsidR="003A3ECD" w:rsidRPr="009B4465" w:rsidRDefault="003A3ECD" w:rsidP="000D0090">
            <w:pPr>
              <w:pStyle w:val="TableContents"/>
              <w:jc w:val="center"/>
              <w:rPr>
                <w:rFonts w:ascii="Times New Roman" w:hAnsi="Times New Roman"/>
                <w:b/>
                <w:bCs/>
                <w:sz w:val="16"/>
                <w:szCs w:val="16"/>
              </w:rPr>
            </w:pPr>
          </w:p>
          <w:p w:rsidR="003A3ECD" w:rsidRPr="009B4465" w:rsidRDefault="003A3ECD" w:rsidP="000D0090">
            <w:pPr>
              <w:pStyle w:val="TableContents"/>
              <w:jc w:val="center"/>
              <w:rPr>
                <w:rFonts w:ascii="Times New Roman" w:hAnsi="Times New Roman"/>
                <w:b/>
                <w:bCs/>
                <w:sz w:val="16"/>
                <w:szCs w:val="16"/>
              </w:rPr>
            </w:pPr>
            <w:r>
              <w:rPr>
                <w:rFonts w:ascii="Times New Roman" w:hAnsi="Times New Roman"/>
                <w:b/>
                <w:bCs/>
                <w:sz w:val="16"/>
                <w:szCs w:val="16"/>
              </w:rPr>
              <w:t>20</w:t>
            </w:r>
          </w:p>
        </w:tc>
        <w:tc>
          <w:tcPr>
            <w:tcW w:w="709" w:type="dxa"/>
            <w:tcBorders>
              <w:left w:val="single" w:sz="4" w:space="0" w:color="auto"/>
              <w:bottom w:val="single" w:sz="2" w:space="0" w:color="000000"/>
              <w:right w:val="single" w:sz="2" w:space="0" w:color="000000"/>
            </w:tcBorders>
          </w:tcPr>
          <w:p w:rsidR="003A3ECD" w:rsidRPr="009B4465" w:rsidRDefault="003A3ECD" w:rsidP="000D0090">
            <w:pPr>
              <w:pStyle w:val="TableContents"/>
              <w:jc w:val="center"/>
              <w:rPr>
                <w:rFonts w:ascii="Times New Roman" w:hAnsi="Times New Roman"/>
                <w:b/>
                <w:bCs/>
                <w:sz w:val="16"/>
                <w:szCs w:val="16"/>
              </w:rPr>
            </w:pPr>
          </w:p>
          <w:p w:rsidR="003A3ECD" w:rsidRPr="009B4465" w:rsidRDefault="003A3ECD" w:rsidP="000D0090">
            <w:pPr>
              <w:pStyle w:val="TableContents"/>
              <w:jc w:val="center"/>
              <w:rPr>
                <w:rFonts w:ascii="Times New Roman" w:hAnsi="Times New Roman"/>
                <w:b/>
                <w:bCs/>
                <w:sz w:val="16"/>
                <w:szCs w:val="16"/>
              </w:rPr>
            </w:pPr>
            <w:r w:rsidRPr="009B4465">
              <w:rPr>
                <w:rFonts w:ascii="Times New Roman" w:hAnsi="Times New Roman"/>
                <w:b/>
                <w:bCs/>
                <w:sz w:val="16"/>
                <w:szCs w:val="16"/>
              </w:rPr>
              <w:t>0</w:t>
            </w:r>
          </w:p>
        </w:tc>
        <w:tc>
          <w:tcPr>
            <w:tcW w:w="709" w:type="dxa"/>
            <w:tcBorders>
              <w:left w:val="single" w:sz="4" w:space="0" w:color="auto"/>
              <w:bottom w:val="single" w:sz="2" w:space="0" w:color="000000"/>
              <w:right w:val="single" w:sz="2" w:space="0" w:color="000000"/>
            </w:tcBorders>
          </w:tcPr>
          <w:p w:rsidR="003A3ECD" w:rsidRPr="009B4465" w:rsidRDefault="003A3ECD" w:rsidP="000D0090">
            <w:pPr>
              <w:pStyle w:val="TableContents"/>
              <w:jc w:val="center"/>
              <w:rPr>
                <w:rFonts w:ascii="Times New Roman" w:hAnsi="Times New Roman"/>
                <w:b/>
                <w:bCs/>
                <w:sz w:val="16"/>
                <w:szCs w:val="16"/>
              </w:rPr>
            </w:pPr>
          </w:p>
          <w:p w:rsidR="003A3ECD" w:rsidRPr="009B4465" w:rsidRDefault="003A3ECD" w:rsidP="000D0090">
            <w:pPr>
              <w:pStyle w:val="TableContents"/>
              <w:jc w:val="center"/>
              <w:rPr>
                <w:rFonts w:ascii="Times New Roman" w:hAnsi="Times New Roman"/>
                <w:b/>
                <w:bCs/>
                <w:sz w:val="16"/>
                <w:szCs w:val="16"/>
              </w:rPr>
            </w:pPr>
            <w:r>
              <w:rPr>
                <w:rFonts w:ascii="Times New Roman" w:hAnsi="Times New Roman"/>
                <w:b/>
                <w:bCs/>
                <w:sz w:val="16"/>
                <w:szCs w:val="16"/>
              </w:rPr>
              <w:t>20</w:t>
            </w:r>
          </w:p>
        </w:tc>
        <w:tc>
          <w:tcPr>
            <w:tcW w:w="709" w:type="dxa"/>
            <w:tcBorders>
              <w:left w:val="single" w:sz="4" w:space="0" w:color="auto"/>
              <w:bottom w:val="single" w:sz="2" w:space="0" w:color="000000"/>
              <w:right w:val="single" w:sz="2" w:space="0" w:color="000000"/>
            </w:tcBorders>
          </w:tcPr>
          <w:p w:rsidR="003A3ECD" w:rsidRPr="009B4465" w:rsidRDefault="003A3ECD" w:rsidP="000D0090">
            <w:pPr>
              <w:pStyle w:val="TableContents"/>
              <w:jc w:val="center"/>
              <w:rPr>
                <w:rFonts w:ascii="Times New Roman" w:hAnsi="Times New Roman"/>
                <w:b/>
                <w:bCs/>
                <w:sz w:val="16"/>
                <w:szCs w:val="16"/>
              </w:rPr>
            </w:pPr>
            <w:r>
              <w:rPr>
                <w:rFonts w:ascii="Times New Roman" w:hAnsi="Times New Roman"/>
                <w:b/>
                <w:bCs/>
                <w:sz w:val="16"/>
                <w:szCs w:val="16"/>
              </w:rPr>
              <w:br/>
              <w:t>23</w:t>
            </w:r>
          </w:p>
        </w:tc>
        <w:tc>
          <w:tcPr>
            <w:tcW w:w="567" w:type="dxa"/>
            <w:tcBorders>
              <w:left w:val="single" w:sz="4" w:space="0" w:color="auto"/>
              <w:bottom w:val="single" w:sz="2" w:space="0" w:color="000000"/>
              <w:right w:val="single" w:sz="2" w:space="0" w:color="000000"/>
            </w:tcBorders>
          </w:tcPr>
          <w:p w:rsidR="003A3ECD" w:rsidRPr="009B4465" w:rsidRDefault="003A3ECD" w:rsidP="000D0090">
            <w:pPr>
              <w:pStyle w:val="TableContents"/>
              <w:jc w:val="center"/>
              <w:rPr>
                <w:rFonts w:ascii="Times New Roman" w:hAnsi="Times New Roman"/>
                <w:b/>
                <w:bCs/>
                <w:sz w:val="16"/>
                <w:szCs w:val="16"/>
              </w:rPr>
            </w:pPr>
            <w:r>
              <w:rPr>
                <w:rFonts w:ascii="Times New Roman" w:hAnsi="Times New Roman"/>
                <w:b/>
                <w:bCs/>
                <w:sz w:val="16"/>
                <w:szCs w:val="16"/>
              </w:rPr>
              <w:br/>
              <w:t>1</w:t>
            </w:r>
          </w:p>
        </w:tc>
        <w:tc>
          <w:tcPr>
            <w:tcW w:w="567" w:type="dxa"/>
            <w:tcBorders>
              <w:left w:val="single" w:sz="4" w:space="0" w:color="auto"/>
              <w:bottom w:val="single" w:sz="2" w:space="0" w:color="000000"/>
              <w:right w:val="single" w:sz="2" w:space="0" w:color="000000"/>
            </w:tcBorders>
          </w:tcPr>
          <w:p w:rsidR="003A3ECD" w:rsidRPr="009B4465" w:rsidRDefault="003A3ECD" w:rsidP="000D0090">
            <w:pPr>
              <w:pStyle w:val="TableContents"/>
              <w:jc w:val="center"/>
              <w:rPr>
                <w:rFonts w:ascii="Times New Roman" w:hAnsi="Times New Roman"/>
                <w:b/>
                <w:bCs/>
                <w:sz w:val="16"/>
                <w:szCs w:val="16"/>
              </w:rPr>
            </w:pPr>
            <w:r>
              <w:rPr>
                <w:rFonts w:ascii="Times New Roman" w:hAnsi="Times New Roman"/>
                <w:b/>
                <w:bCs/>
                <w:sz w:val="16"/>
                <w:szCs w:val="16"/>
              </w:rPr>
              <w:br/>
              <w:t>24</w:t>
            </w:r>
          </w:p>
        </w:tc>
        <w:tc>
          <w:tcPr>
            <w:tcW w:w="660" w:type="dxa"/>
            <w:tcBorders>
              <w:left w:val="single" w:sz="4" w:space="0" w:color="auto"/>
              <w:bottom w:val="single" w:sz="2" w:space="0" w:color="000000"/>
              <w:right w:val="single" w:sz="2" w:space="0" w:color="000000"/>
            </w:tcBorders>
          </w:tcPr>
          <w:p w:rsidR="003A3ECD" w:rsidRDefault="003A3ECD" w:rsidP="000D0090">
            <w:pPr>
              <w:pStyle w:val="TableContents"/>
              <w:jc w:val="center"/>
              <w:rPr>
                <w:rFonts w:ascii="Times New Roman" w:hAnsi="Times New Roman"/>
                <w:b/>
                <w:bCs/>
                <w:sz w:val="16"/>
                <w:szCs w:val="16"/>
              </w:rPr>
            </w:pPr>
          </w:p>
          <w:p w:rsidR="003A3ECD" w:rsidRDefault="003A3ECD" w:rsidP="000D0090">
            <w:pPr>
              <w:pStyle w:val="TableContents"/>
              <w:jc w:val="center"/>
              <w:rPr>
                <w:rFonts w:ascii="Times New Roman" w:hAnsi="Times New Roman"/>
                <w:b/>
                <w:bCs/>
                <w:sz w:val="16"/>
                <w:szCs w:val="16"/>
              </w:rPr>
            </w:pPr>
            <w:r>
              <w:rPr>
                <w:rFonts w:ascii="Times New Roman" w:hAnsi="Times New Roman"/>
                <w:b/>
                <w:bCs/>
                <w:sz w:val="16"/>
                <w:szCs w:val="16"/>
              </w:rPr>
              <w:t>10</w:t>
            </w:r>
          </w:p>
        </w:tc>
        <w:tc>
          <w:tcPr>
            <w:tcW w:w="525" w:type="dxa"/>
            <w:tcBorders>
              <w:left w:val="single" w:sz="4" w:space="0" w:color="auto"/>
              <w:bottom w:val="single" w:sz="2" w:space="0" w:color="000000"/>
              <w:right w:val="single" w:sz="2" w:space="0" w:color="000000"/>
            </w:tcBorders>
          </w:tcPr>
          <w:p w:rsidR="003A3ECD" w:rsidRDefault="003A3ECD" w:rsidP="000D0090">
            <w:pPr>
              <w:pStyle w:val="TableContents"/>
              <w:jc w:val="center"/>
              <w:rPr>
                <w:rFonts w:ascii="Times New Roman" w:hAnsi="Times New Roman"/>
                <w:b/>
                <w:bCs/>
                <w:sz w:val="16"/>
                <w:szCs w:val="16"/>
              </w:rPr>
            </w:pPr>
          </w:p>
          <w:p w:rsidR="003A3ECD" w:rsidRDefault="003A3ECD" w:rsidP="000D0090">
            <w:pPr>
              <w:pStyle w:val="TableContents"/>
              <w:jc w:val="center"/>
              <w:rPr>
                <w:rFonts w:ascii="Times New Roman" w:hAnsi="Times New Roman"/>
                <w:b/>
                <w:bCs/>
                <w:sz w:val="16"/>
                <w:szCs w:val="16"/>
              </w:rPr>
            </w:pPr>
            <w:r>
              <w:rPr>
                <w:rFonts w:ascii="Times New Roman" w:hAnsi="Times New Roman"/>
                <w:b/>
                <w:bCs/>
                <w:sz w:val="16"/>
                <w:szCs w:val="16"/>
              </w:rPr>
              <w:t>3</w:t>
            </w:r>
          </w:p>
        </w:tc>
        <w:tc>
          <w:tcPr>
            <w:tcW w:w="598" w:type="dxa"/>
            <w:tcBorders>
              <w:left w:val="single" w:sz="4" w:space="0" w:color="auto"/>
              <w:bottom w:val="single" w:sz="2" w:space="0" w:color="000000"/>
              <w:right w:val="single" w:sz="2" w:space="0" w:color="000000"/>
            </w:tcBorders>
          </w:tcPr>
          <w:p w:rsidR="003A3ECD" w:rsidRDefault="003A3ECD" w:rsidP="000D0090">
            <w:pPr>
              <w:pStyle w:val="TableContents"/>
              <w:jc w:val="center"/>
              <w:rPr>
                <w:rFonts w:ascii="Times New Roman" w:hAnsi="Times New Roman"/>
                <w:b/>
                <w:bCs/>
                <w:sz w:val="16"/>
                <w:szCs w:val="16"/>
              </w:rPr>
            </w:pPr>
          </w:p>
          <w:p w:rsidR="003A3ECD" w:rsidRDefault="003A3ECD" w:rsidP="000D0090">
            <w:pPr>
              <w:pStyle w:val="TableContents"/>
              <w:jc w:val="center"/>
              <w:rPr>
                <w:rFonts w:ascii="Times New Roman" w:hAnsi="Times New Roman"/>
                <w:b/>
                <w:bCs/>
                <w:sz w:val="16"/>
                <w:szCs w:val="16"/>
              </w:rPr>
            </w:pPr>
            <w:r>
              <w:rPr>
                <w:rFonts w:ascii="Times New Roman" w:hAnsi="Times New Roman"/>
                <w:b/>
                <w:bCs/>
                <w:sz w:val="16"/>
                <w:szCs w:val="16"/>
              </w:rPr>
              <w:t>13</w:t>
            </w:r>
          </w:p>
        </w:tc>
        <w:tc>
          <w:tcPr>
            <w:tcW w:w="690" w:type="dxa"/>
            <w:tcBorders>
              <w:left w:val="single" w:sz="4" w:space="0" w:color="auto"/>
              <w:bottom w:val="single" w:sz="2" w:space="0" w:color="000000"/>
              <w:right w:val="single" w:sz="2" w:space="0" w:color="000000"/>
            </w:tcBorders>
          </w:tcPr>
          <w:p w:rsidR="003A3ECD" w:rsidRDefault="003A3ECD" w:rsidP="000D0090">
            <w:pPr>
              <w:pStyle w:val="TableContents"/>
              <w:jc w:val="center"/>
              <w:rPr>
                <w:rFonts w:ascii="Times New Roman" w:hAnsi="Times New Roman"/>
                <w:b/>
                <w:bCs/>
                <w:sz w:val="16"/>
                <w:szCs w:val="16"/>
              </w:rPr>
            </w:pPr>
          </w:p>
          <w:p w:rsidR="000029EA" w:rsidRDefault="000029EA" w:rsidP="000D0090">
            <w:pPr>
              <w:pStyle w:val="TableContents"/>
              <w:jc w:val="center"/>
              <w:rPr>
                <w:rFonts w:ascii="Times New Roman" w:hAnsi="Times New Roman"/>
                <w:b/>
                <w:bCs/>
                <w:sz w:val="16"/>
                <w:szCs w:val="16"/>
              </w:rPr>
            </w:pPr>
            <w:r>
              <w:rPr>
                <w:rFonts w:ascii="Times New Roman" w:hAnsi="Times New Roman"/>
                <w:b/>
                <w:bCs/>
                <w:sz w:val="16"/>
                <w:szCs w:val="16"/>
              </w:rPr>
              <w:t>22</w:t>
            </w:r>
          </w:p>
        </w:tc>
        <w:tc>
          <w:tcPr>
            <w:tcW w:w="540" w:type="dxa"/>
            <w:gridSpan w:val="2"/>
            <w:tcBorders>
              <w:left w:val="single" w:sz="4" w:space="0" w:color="auto"/>
              <w:bottom w:val="single" w:sz="2" w:space="0" w:color="000000"/>
              <w:right w:val="single" w:sz="2" w:space="0" w:color="000000"/>
            </w:tcBorders>
          </w:tcPr>
          <w:p w:rsidR="003A3ECD" w:rsidRDefault="003A3ECD" w:rsidP="000D0090">
            <w:pPr>
              <w:pStyle w:val="TableContents"/>
              <w:jc w:val="center"/>
              <w:rPr>
                <w:rFonts w:ascii="Times New Roman" w:hAnsi="Times New Roman"/>
                <w:b/>
                <w:bCs/>
                <w:sz w:val="16"/>
                <w:szCs w:val="16"/>
              </w:rPr>
            </w:pPr>
          </w:p>
          <w:p w:rsidR="000029EA" w:rsidRDefault="000029EA" w:rsidP="000D0090">
            <w:pPr>
              <w:pStyle w:val="TableContents"/>
              <w:jc w:val="center"/>
              <w:rPr>
                <w:rFonts w:ascii="Times New Roman" w:hAnsi="Times New Roman"/>
                <w:b/>
                <w:bCs/>
                <w:sz w:val="16"/>
                <w:szCs w:val="16"/>
              </w:rPr>
            </w:pPr>
            <w:r>
              <w:rPr>
                <w:rFonts w:ascii="Times New Roman" w:hAnsi="Times New Roman"/>
                <w:b/>
                <w:bCs/>
                <w:sz w:val="16"/>
                <w:szCs w:val="16"/>
              </w:rPr>
              <w:t>3</w:t>
            </w:r>
          </w:p>
        </w:tc>
        <w:tc>
          <w:tcPr>
            <w:tcW w:w="553" w:type="dxa"/>
            <w:gridSpan w:val="2"/>
            <w:tcBorders>
              <w:left w:val="single" w:sz="4" w:space="0" w:color="auto"/>
              <w:bottom w:val="single" w:sz="2" w:space="0" w:color="000000"/>
              <w:right w:val="single" w:sz="2" w:space="0" w:color="000000"/>
            </w:tcBorders>
          </w:tcPr>
          <w:p w:rsidR="003A3ECD" w:rsidRDefault="003A3ECD" w:rsidP="000D0090">
            <w:pPr>
              <w:pStyle w:val="TableContents"/>
              <w:jc w:val="center"/>
              <w:rPr>
                <w:rFonts w:ascii="Times New Roman" w:hAnsi="Times New Roman"/>
                <w:b/>
                <w:bCs/>
                <w:sz w:val="16"/>
                <w:szCs w:val="16"/>
              </w:rPr>
            </w:pPr>
          </w:p>
          <w:p w:rsidR="000029EA" w:rsidRDefault="000029EA" w:rsidP="000D0090">
            <w:pPr>
              <w:pStyle w:val="TableContents"/>
              <w:jc w:val="center"/>
              <w:rPr>
                <w:rFonts w:ascii="Times New Roman" w:hAnsi="Times New Roman"/>
                <w:b/>
                <w:bCs/>
                <w:sz w:val="16"/>
                <w:szCs w:val="16"/>
              </w:rPr>
            </w:pPr>
            <w:r>
              <w:rPr>
                <w:rFonts w:ascii="Times New Roman" w:hAnsi="Times New Roman"/>
                <w:b/>
                <w:bCs/>
                <w:sz w:val="16"/>
                <w:szCs w:val="16"/>
              </w:rPr>
              <w:t>25</w:t>
            </w:r>
          </w:p>
        </w:tc>
      </w:tr>
    </w:tbl>
    <w:p w:rsidR="00C00296" w:rsidRDefault="00C00296" w:rsidP="000D0090">
      <w:pPr>
        <w:tabs>
          <w:tab w:val="left" w:pos="2099"/>
        </w:tabs>
        <w:spacing w:line="360" w:lineRule="auto"/>
      </w:pPr>
      <w:r>
        <w:tab/>
      </w:r>
    </w:p>
    <w:p w:rsidR="00A951BE" w:rsidRDefault="00A951BE" w:rsidP="000D0090">
      <w:pPr>
        <w:tabs>
          <w:tab w:val="left" w:pos="2099"/>
        </w:tabs>
        <w:spacing w:line="360" w:lineRule="auto"/>
      </w:pPr>
    </w:p>
    <w:tbl>
      <w:tblPr>
        <w:tblpPr w:leftFromText="141" w:rightFromText="141" w:vertAnchor="text" w:horzAnchor="margin" w:tblpXSpec="center" w:tblpY="90"/>
        <w:tblW w:w="10485" w:type="dxa"/>
        <w:tblLayout w:type="fixed"/>
        <w:tblCellMar>
          <w:left w:w="10" w:type="dxa"/>
          <w:right w:w="10" w:type="dxa"/>
        </w:tblCellMar>
        <w:tblLook w:val="0000" w:firstRow="0" w:lastRow="0" w:firstColumn="0" w:lastColumn="0" w:noHBand="0" w:noVBand="0"/>
      </w:tblPr>
      <w:tblGrid>
        <w:gridCol w:w="6376"/>
        <w:gridCol w:w="850"/>
        <w:gridCol w:w="709"/>
        <w:gridCol w:w="850"/>
        <w:gridCol w:w="850"/>
        <w:gridCol w:w="850"/>
      </w:tblGrid>
      <w:tr w:rsidR="000029EA" w:rsidTr="000029EA">
        <w:tc>
          <w:tcPr>
            <w:tcW w:w="637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029EA" w:rsidRDefault="000029EA" w:rsidP="00C9044A">
            <w:pPr>
              <w:pStyle w:val="TableContents"/>
              <w:jc w:val="center"/>
              <w:rPr>
                <w:rFonts w:ascii="Times New Roman" w:hAnsi="Times New Roman"/>
                <w:i/>
                <w:sz w:val="24"/>
                <w:szCs w:val="24"/>
              </w:rPr>
            </w:pPr>
            <w:r>
              <w:rPr>
                <w:rFonts w:ascii="Times New Roman" w:hAnsi="Times New Roman"/>
                <w:i/>
                <w:sz w:val="24"/>
                <w:szCs w:val="24"/>
              </w:rPr>
              <w:t>Wyszczególnienie</w:t>
            </w:r>
          </w:p>
        </w:tc>
        <w:tc>
          <w:tcPr>
            <w:tcW w:w="85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0029EA" w:rsidRDefault="000029EA" w:rsidP="00C9044A">
            <w:pPr>
              <w:pStyle w:val="TableContents"/>
              <w:jc w:val="center"/>
              <w:rPr>
                <w:rFonts w:ascii="Times New Roman" w:hAnsi="Times New Roman"/>
                <w:b/>
                <w:i/>
                <w:iCs/>
                <w:sz w:val="24"/>
                <w:szCs w:val="24"/>
              </w:rPr>
            </w:pPr>
            <w:r>
              <w:rPr>
                <w:rFonts w:ascii="Times New Roman" w:hAnsi="Times New Roman"/>
                <w:b/>
                <w:i/>
                <w:iCs/>
                <w:sz w:val="24"/>
                <w:szCs w:val="24"/>
              </w:rPr>
              <w:t xml:space="preserve">2017 r. </w:t>
            </w:r>
          </w:p>
        </w:tc>
        <w:tc>
          <w:tcPr>
            <w:tcW w:w="709" w:type="dxa"/>
            <w:tcBorders>
              <w:top w:val="single" w:sz="2" w:space="0" w:color="000000"/>
              <w:left w:val="single" w:sz="2" w:space="0" w:color="000000"/>
              <w:bottom w:val="single" w:sz="2" w:space="0" w:color="000000"/>
              <w:right w:val="single" w:sz="2" w:space="0" w:color="000000"/>
            </w:tcBorders>
          </w:tcPr>
          <w:p w:rsidR="000029EA" w:rsidRDefault="000029EA" w:rsidP="00C9044A">
            <w:pPr>
              <w:pStyle w:val="TableContents"/>
              <w:jc w:val="center"/>
              <w:rPr>
                <w:rFonts w:ascii="Times New Roman" w:hAnsi="Times New Roman"/>
                <w:b/>
                <w:i/>
                <w:iCs/>
                <w:sz w:val="24"/>
                <w:szCs w:val="24"/>
              </w:rPr>
            </w:pPr>
            <w:r>
              <w:rPr>
                <w:rFonts w:ascii="Times New Roman" w:hAnsi="Times New Roman"/>
                <w:b/>
                <w:i/>
                <w:iCs/>
                <w:sz w:val="24"/>
                <w:szCs w:val="24"/>
              </w:rPr>
              <w:t>2018 r.</w:t>
            </w:r>
          </w:p>
        </w:tc>
        <w:tc>
          <w:tcPr>
            <w:tcW w:w="850" w:type="dxa"/>
            <w:tcBorders>
              <w:top w:val="single" w:sz="2" w:space="0" w:color="000000"/>
              <w:left w:val="single" w:sz="2" w:space="0" w:color="000000"/>
              <w:bottom w:val="single" w:sz="2" w:space="0" w:color="000000"/>
              <w:right w:val="single" w:sz="2" w:space="0" w:color="000000"/>
            </w:tcBorders>
          </w:tcPr>
          <w:p w:rsidR="000029EA" w:rsidRDefault="000029EA" w:rsidP="00C9044A">
            <w:pPr>
              <w:pStyle w:val="TableContents"/>
              <w:jc w:val="center"/>
              <w:rPr>
                <w:rFonts w:ascii="Times New Roman" w:hAnsi="Times New Roman"/>
                <w:b/>
                <w:i/>
                <w:iCs/>
                <w:sz w:val="24"/>
                <w:szCs w:val="24"/>
              </w:rPr>
            </w:pPr>
            <w:r>
              <w:rPr>
                <w:rFonts w:ascii="Times New Roman" w:hAnsi="Times New Roman"/>
                <w:b/>
                <w:i/>
                <w:iCs/>
                <w:sz w:val="24"/>
                <w:szCs w:val="24"/>
              </w:rPr>
              <w:t>2019 r.</w:t>
            </w:r>
          </w:p>
        </w:tc>
        <w:tc>
          <w:tcPr>
            <w:tcW w:w="850" w:type="dxa"/>
            <w:tcBorders>
              <w:top w:val="single" w:sz="2" w:space="0" w:color="000000"/>
              <w:left w:val="single" w:sz="2" w:space="0" w:color="000000"/>
              <w:bottom w:val="single" w:sz="2" w:space="0" w:color="000000"/>
              <w:right w:val="single" w:sz="2" w:space="0" w:color="000000"/>
            </w:tcBorders>
          </w:tcPr>
          <w:p w:rsidR="000029EA" w:rsidRDefault="000029EA" w:rsidP="00C9044A">
            <w:pPr>
              <w:pStyle w:val="TableContents"/>
              <w:jc w:val="center"/>
              <w:rPr>
                <w:rFonts w:ascii="Times New Roman" w:hAnsi="Times New Roman"/>
                <w:b/>
                <w:i/>
                <w:iCs/>
                <w:sz w:val="24"/>
                <w:szCs w:val="24"/>
              </w:rPr>
            </w:pPr>
            <w:r>
              <w:rPr>
                <w:rFonts w:ascii="Times New Roman" w:hAnsi="Times New Roman"/>
                <w:b/>
                <w:i/>
                <w:iCs/>
                <w:sz w:val="24"/>
                <w:szCs w:val="24"/>
              </w:rPr>
              <w:t>2020 r.</w:t>
            </w:r>
          </w:p>
        </w:tc>
        <w:tc>
          <w:tcPr>
            <w:tcW w:w="850" w:type="dxa"/>
            <w:tcBorders>
              <w:top w:val="single" w:sz="2" w:space="0" w:color="000000"/>
              <w:left w:val="single" w:sz="2" w:space="0" w:color="000000"/>
              <w:bottom w:val="single" w:sz="2" w:space="0" w:color="000000"/>
              <w:right w:val="single" w:sz="2" w:space="0" w:color="000000"/>
            </w:tcBorders>
          </w:tcPr>
          <w:p w:rsidR="000029EA" w:rsidRDefault="000029EA" w:rsidP="00C9044A">
            <w:pPr>
              <w:pStyle w:val="TableContents"/>
              <w:jc w:val="center"/>
              <w:rPr>
                <w:rFonts w:ascii="Times New Roman" w:hAnsi="Times New Roman"/>
                <w:b/>
                <w:i/>
                <w:iCs/>
                <w:sz w:val="24"/>
                <w:szCs w:val="24"/>
              </w:rPr>
            </w:pPr>
            <w:r>
              <w:rPr>
                <w:rFonts w:ascii="Times New Roman" w:hAnsi="Times New Roman"/>
                <w:b/>
                <w:i/>
                <w:iCs/>
                <w:sz w:val="24"/>
                <w:szCs w:val="24"/>
              </w:rPr>
              <w:t>2021 r.</w:t>
            </w:r>
          </w:p>
        </w:tc>
      </w:tr>
      <w:tr w:rsidR="000029EA" w:rsidTr="000029EA">
        <w:tc>
          <w:tcPr>
            <w:tcW w:w="6376" w:type="dxa"/>
            <w:tcBorders>
              <w:left w:val="single" w:sz="2" w:space="0" w:color="000000"/>
              <w:bottom w:val="single" w:sz="2" w:space="0" w:color="000000"/>
            </w:tcBorders>
            <w:shd w:val="clear" w:color="auto" w:fill="auto"/>
            <w:tcMar>
              <w:top w:w="55" w:type="dxa"/>
              <w:left w:w="55" w:type="dxa"/>
              <w:bottom w:w="55" w:type="dxa"/>
              <w:right w:w="55" w:type="dxa"/>
            </w:tcMar>
          </w:tcPr>
          <w:p w:rsidR="000029EA" w:rsidRDefault="000029EA" w:rsidP="00C9044A">
            <w:pPr>
              <w:pStyle w:val="Standard"/>
            </w:pPr>
            <w:r>
              <w:rPr>
                <w:rFonts w:ascii="Times New Roman" w:hAnsi="Times New Roman"/>
                <w:sz w:val="24"/>
                <w:szCs w:val="24"/>
              </w:rPr>
              <w:t>Liczba zaplanowanych i przeprowadzonych okresowych kontroli punktów sprzedaży napojów alkoholowych</w:t>
            </w:r>
          </w:p>
        </w:tc>
        <w:tc>
          <w:tcPr>
            <w:tcW w:w="850"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0029EA" w:rsidRDefault="000029EA" w:rsidP="00C9044A">
            <w:pPr>
              <w:pStyle w:val="TableContents"/>
              <w:jc w:val="center"/>
              <w:rPr>
                <w:rFonts w:ascii="Times New Roman" w:hAnsi="Times New Roman"/>
                <w:b/>
                <w:bCs/>
                <w:sz w:val="24"/>
                <w:szCs w:val="24"/>
              </w:rPr>
            </w:pPr>
          </w:p>
          <w:p w:rsidR="000029EA" w:rsidRDefault="000029EA" w:rsidP="00C9044A">
            <w:pPr>
              <w:pStyle w:val="TableContents"/>
              <w:jc w:val="center"/>
              <w:rPr>
                <w:rFonts w:ascii="Times New Roman" w:hAnsi="Times New Roman"/>
                <w:b/>
                <w:bCs/>
                <w:sz w:val="24"/>
                <w:szCs w:val="24"/>
              </w:rPr>
            </w:pPr>
            <w:r>
              <w:rPr>
                <w:rFonts w:ascii="Times New Roman" w:hAnsi="Times New Roman"/>
                <w:b/>
                <w:bCs/>
                <w:sz w:val="24"/>
                <w:szCs w:val="24"/>
              </w:rPr>
              <w:t>20</w:t>
            </w:r>
          </w:p>
          <w:p w:rsidR="000029EA" w:rsidRDefault="000029EA" w:rsidP="00C9044A">
            <w:pPr>
              <w:pStyle w:val="TableContents"/>
              <w:rPr>
                <w:rFonts w:ascii="Times New Roman" w:hAnsi="Times New Roman"/>
                <w:b/>
                <w:bCs/>
                <w:sz w:val="24"/>
                <w:szCs w:val="24"/>
              </w:rPr>
            </w:pPr>
          </w:p>
        </w:tc>
        <w:tc>
          <w:tcPr>
            <w:tcW w:w="709" w:type="dxa"/>
            <w:tcBorders>
              <w:left w:val="single" w:sz="2" w:space="0" w:color="000000"/>
              <w:bottom w:val="single" w:sz="2" w:space="0" w:color="000000"/>
              <w:right w:val="single" w:sz="2" w:space="0" w:color="000000"/>
            </w:tcBorders>
          </w:tcPr>
          <w:p w:rsidR="000029EA" w:rsidRDefault="000029EA" w:rsidP="00C9044A">
            <w:pPr>
              <w:pStyle w:val="TableContents"/>
              <w:jc w:val="center"/>
              <w:rPr>
                <w:rFonts w:ascii="Times New Roman" w:hAnsi="Times New Roman"/>
                <w:b/>
                <w:bCs/>
                <w:sz w:val="24"/>
                <w:szCs w:val="24"/>
              </w:rPr>
            </w:pPr>
          </w:p>
          <w:p w:rsidR="000029EA" w:rsidRDefault="000029EA" w:rsidP="00C9044A">
            <w:pPr>
              <w:pStyle w:val="TableContents"/>
              <w:jc w:val="center"/>
              <w:rPr>
                <w:rFonts w:ascii="Times New Roman" w:hAnsi="Times New Roman"/>
                <w:b/>
                <w:bCs/>
                <w:sz w:val="24"/>
                <w:szCs w:val="24"/>
              </w:rPr>
            </w:pPr>
            <w:r>
              <w:rPr>
                <w:rFonts w:ascii="Times New Roman" w:hAnsi="Times New Roman"/>
                <w:b/>
                <w:bCs/>
                <w:sz w:val="24"/>
                <w:szCs w:val="24"/>
              </w:rPr>
              <w:t>22</w:t>
            </w:r>
          </w:p>
        </w:tc>
        <w:tc>
          <w:tcPr>
            <w:tcW w:w="850" w:type="dxa"/>
            <w:tcBorders>
              <w:left w:val="single" w:sz="2" w:space="0" w:color="000000"/>
              <w:bottom w:val="single" w:sz="2" w:space="0" w:color="000000"/>
              <w:right w:val="single" w:sz="2" w:space="0" w:color="000000"/>
            </w:tcBorders>
          </w:tcPr>
          <w:p w:rsidR="000029EA" w:rsidRDefault="000029EA" w:rsidP="00C9044A">
            <w:pPr>
              <w:pStyle w:val="TableContents"/>
              <w:jc w:val="center"/>
              <w:rPr>
                <w:rFonts w:ascii="Times New Roman" w:hAnsi="Times New Roman"/>
                <w:b/>
                <w:bCs/>
                <w:sz w:val="24"/>
                <w:szCs w:val="24"/>
              </w:rPr>
            </w:pPr>
            <w:r>
              <w:rPr>
                <w:rFonts w:ascii="Times New Roman" w:hAnsi="Times New Roman"/>
                <w:b/>
                <w:bCs/>
                <w:sz w:val="24"/>
                <w:szCs w:val="24"/>
              </w:rPr>
              <w:br/>
              <w:t>17</w:t>
            </w:r>
          </w:p>
        </w:tc>
        <w:tc>
          <w:tcPr>
            <w:tcW w:w="850" w:type="dxa"/>
            <w:tcBorders>
              <w:left w:val="single" w:sz="2" w:space="0" w:color="000000"/>
              <w:bottom w:val="single" w:sz="2" w:space="0" w:color="000000"/>
              <w:right w:val="single" w:sz="2" w:space="0" w:color="000000"/>
            </w:tcBorders>
          </w:tcPr>
          <w:p w:rsidR="000029EA" w:rsidRDefault="000029EA" w:rsidP="00C9044A">
            <w:pPr>
              <w:pStyle w:val="TableContents"/>
              <w:jc w:val="center"/>
              <w:rPr>
                <w:rFonts w:ascii="Times New Roman" w:hAnsi="Times New Roman"/>
                <w:b/>
                <w:bCs/>
                <w:sz w:val="24"/>
                <w:szCs w:val="24"/>
              </w:rPr>
            </w:pPr>
          </w:p>
          <w:p w:rsidR="000029EA" w:rsidRDefault="000029EA" w:rsidP="00C9044A">
            <w:pPr>
              <w:pStyle w:val="TableContents"/>
              <w:jc w:val="center"/>
              <w:rPr>
                <w:rFonts w:ascii="Times New Roman" w:hAnsi="Times New Roman"/>
                <w:b/>
                <w:bCs/>
                <w:sz w:val="24"/>
                <w:szCs w:val="24"/>
              </w:rPr>
            </w:pPr>
            <w:r>
              <w:rPr>
                <w:rFonts w:ascii="Times New Roman" w:hAnsi="Times New Roman"/>
                <w:b/>
                <w:bCs/>
                <w:sz w:val="24"/>
                <w:szCs w:val="24"/>
              </w:rPr>
              <w:t>21</w:t>
            </w:r>
          </w:p>
        </w:tc>
        <w:tc>
          <w:tcPr>
            <w:tcW w:w="850" w:type="dxa"/>
            <w:tcBorders>
              <w:left w:val="single" w:sz="2" w:space="0" w:color="000000"/>
              <w:bottom w:val="single" w:sz="2" w:space="0" w:color="000000"/>
              <w:right w:val="single" w:sz="2" w:space="0" w:color="000000"/>
            </w:tcBorders>
          </w:tcPr>
          <w:p w:rsidR="000029EA" w:rsidRDefault="000029EA" w:rsidP="00C9044A">
            <w:pPr>
              <w:pStyle w:val="TableContents"/>
              <w:jc w:val="center"/>
              <w:rPr>
                <w:rFonts w:ascii="Times New Roman" w:hAnsi="Times New Roman"/>
                <w:b/>
                <w:bCs/>
                <w:sz w:val="24"/>
                <w:szCs w:val="24"/>
              </w:rPr>
            </w:pPr>
          </w:p>
          <w:p w:rsidR="000029EA" w:rsidRDefault="000029EA" w:rsidP="00C9044A">
            <w:pPr>
              <w:pStyle w:val="TableContents"/>
              <w:jc w:val="center"/>
              <w:rPr>
                <w:rFonts w:ascii="Times New Roman" w:hAnsi="Times New Roman"/>
                <w:b/>
                <w:bCs/>
                <w:sz w:val="24"/>
                <w:szCs w:val="24"/>
              </w:rPr>
            </w:pPr>
            <w:r>
              <w:rPr>
                <w:rFonts w:ascii="Times New Roman" w:hAnsi="Times New Roman"/>
                <w:b/>
                <w:bCs/>
                <w:sz w:val="24"/>
                <w:szCs w:val="24"/>
              </w:rPr>
              <w:t>16</w:t>
            </w:r>
          </w:p>
        </w:tc>
      </w:tr>
      <w:tr w:rsidR="000029EA" w:rsidTr="000029EA">
        <w:tc>
          <w:tcPr>
            <w:tcW w:w="6376" w:type="dxa"/>
            <w:tcBorders>
              <w:left w:val="single" w:sz="2" w:space="0" w:color="000000"/>
              <w:bottom w:val="single" w:sz="2" w:space="0" w:color="000000"/>
            </w:tcBorders>
            <w:shd w:val="clear" w:color="auto" w:fill="auto"/>
            <w:tcMar>
              <w:top w:w="55" w:type="dxa"/>
              <w:left w:w="55" w:type="dxa"/>
              <w:bottom w:w="55" w:type="dxa"/>
              <w:right w:w="55" w:type="dxa"/>
            </w:tcMar>
          </w:tcPr>
          <w:p w:rsidR="000029EA" w:rsidRDefault="000029EA" w:rsidP="00C9044A">
            <w:pPr>
              <w:pStyle w:val="Standard"/>
            </w:pPr>
            <w:r>
              <w:rPr>
                <w:rFonts w:ascii="Times New Roman" w:hAnsi="Times New Roman"/>
                <w:sz w:val="24"/>
                <w:szCs w:val="24"/>
              </w:rPr>
              <w:t>Liczba wydanych postanowień dla punktów sprzedaży napojów alkoholowych</w:t>
            </w:r>
          </w:p>
        </w:tc>
        <w:tc>
          <w:tcPr>
            <w:tcW w:w="850"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0029EA" w:rsidRDefault="000029EA" w:rsidP="00C9044A">
            <w:pPr>
              <w:pStyle w:val="TableContents"/>
              <w:rPr>
                <w:rFonts w:ascii="Times New Roman" w:hAnsi="Times New Roman"/>
                <w:b/>
                <w:bCs/>
                <w:sz w:val="24"/>
                <w:szCs w:val="24"/>
              </w:rPr>
            </w:pPr>
          </w:p>
          <w:p w:rsidR="000029EA" w:rsidRDefault="000029EA" w:rsidP="00C9044A">
            <w:pPr>
              <w:pStyle w:val="TableContents"/>
              <w:jc w:val="center"/>
              <w:rPr>
                <w:rFonts w:ascii="Times New Roman" w:hAnsi="Times New Roman"/>
                <w:b/>
                <w:bCs/>
                <w:sz w:val="24"/>
                <w:szCs w:val="24"/>
              </w:rPr>
            </w:pPr>
            <w:r>
              <w:rPr>
                <w:rFonts w:ascii="Times New Roman" w:hAnsi="Times New Roman"/>
                <w:b/>
                <w:bCs/>
                <w:sz w:val="24"/>
                <w:szCs w:val="24"/>
              </w:rPr>
              <w:t>70</w:t>
            </w:r>
          </w:p>
          <w:p w:rsidR="000029EA" w:rsidRDefault="000029EA" w:rsidP="00C9044A">
            <w:pPr>
              <w:pStyle w:val="TableContents"/>
              <w:rPr>
                <w:rFonts w:ascii="Times New Roman" w:hAnsi="Times New Roman"/>
                <w:b/>
                <w:bCs/>
                <w:sz w:val="24"/>
                <w:szCs w:val="24"/>
              </w:rPr>
            </w:pPr>
          </w:p>
        </w:tc>
        <w:tc>
          <w:tcPr>
            <w:tcW w:w="709" w:type="dxa"/>
            <w:tcBorders>
              <w:left w:val="single" w:sz="2" w:space="0" w:color="000000"/>
              <w:bottom w:val="single" w:sz="2" w:space="0" w:color="000000"/>
              <w:right w:val="single" w:sz="2" w:space="0" w:color="000000"/>
            </w:tcBorders>
          </w:tcPr>
          <w:p w:rsidR="000029EA" w:rsidRDefault="000029EA" w:rsidP="00C9044A">
            <w:pPr>
              <w:pStyle w:val="TableContents"/>
              <w:rPr>
                <w:rFonts w:ascii="Times New Roman" w:hAnsi="Times New Roman"/>
                <w:b/>
                <w:bCs/>
                <w:sz w:val="24"/>
                <w:szCs w:val="24"/>
              </w:rPr>
            </w:pPr>
          </w:p>
          <w:p w:rsidR="000029EA" w:rsidRDefault="000029EA" w:rsidP="00C9044A">
            <w:pPr>
              <w:pStyle w:val="TableContents"/>
              <w:jc w:val="center"/>
              <w:rPr>
                <w:rFonts w:ascii="Times New Roman" w:hAnsi="Times New Roman"/>
                <w:b/>
                <w:bCs/>
                <w:sz w:val="24"/>
                <w:szCs w:val="24"/>
              </w:rPr>
            </w:pPr>
            <w:r>
              <w:rPr>
                <w:rFonts w:ascii="Times New Roman" w:hAnsi="Times New Roman"/>
                <w:b/>
                <w:bCs/>
                <w:sz w:val="24"/>
                <w:szCs w:val="24"/>
              </w:rPr>
              <w:t>49</w:t>
            </w:r>
          </w:p>
        </w:tc>
        <w:tc>
          <w:tcPr>
            <w:tcW w:w="850" w:type="dxa"/>
            <w:tcBorders>
              <w:left w:val="single" w:sz="2" w:space="0" w:color="000000"/>
              <w:bottom w:val="single" w:sz="2" w:space="0" w:color="000000"/>
              <w:right w:val="single" w:sz="2" w:space="0" w:color="000000"/>
            </w:tcBorders>
          </w:tcPr>
          <w:p w:rsidR="000029EA" w:rsidRDefault="000029EA" w:rsidP="00C9044A">
            <w:pPr>
              <w:pStyle w:val="TableContents"/>
              <w:jc w:val="center"/>
              <w:rPr>
                <w:rFonts w:ascii="Times New Roman" w:hAnsi="Times New Roman"/>
                <w:b/>
                <w:bCs/>
                <w:sz w:val="24"/>
                <w:szCs w:val="24"/>
              </w:rPr>
            </w:pPr>
            <w:r>
              <w:rPr>
                <w:rFonts w:ascii="Times New Roman" w:hAnsi="Times New Roman"/>
                <w:b/>
                <w:bCs/>
                <w:sz w:val="24"/>
                <w:szCs w:val="24"/>
              </w:rPr>
              <w:br/>
              <w:t>71</w:t>
            </w:r>
          </w:p>
        </w:tc>
        <w:tc>
          <w:tcPr>
            <w:tcW w:w="850" w:type="dxa"/>
            <w:tcBorders>
              <w:left w:val="single" w:sz="2" w:space="0" w:color="000000"/>
              <w:bottom w:val="single" w:sz="2" w:space="0" w:color="000000"/>
              <w:right w:val="single" w:sz="2" w:space="0" w:color="000000"/>
            </w:tcBorders>
          </w:tcPr>
          <w:p w:rsidR="000029EA" w:rsidRDefault="000029EA" w:rsidP="00C9044A">
            <w:pPr>
              <w:pStyle w:val="TableContents"/>
              <w:jc w:val="center"/>
              <w:rPr>
                <w:rFonts w:ascii="Times New Roman" w:hAnsi="Times New Roman"/>
                <w:b/>
                <w:bCs/>
                <w:sz w:val="24"/>
                <w:szCs w:val="24"/>
              </w:rPr>
            </w:pPr>
          </w:p>
          <w:p w:rsidR="000029EA" w:rsidRDefault="000029EA" w:rsidP="00C9044A">
            <w:pPr>
              <w:pStyle w:val="TableContents"/>
              <w:jc w:val="center"/>
              <w:rPr>
                <w:rFonts w:ascii="Times New Roman" w:hAnsi="Times New Roman"/>
                <w:b/>
                <w:bCs/>
                <w:sz w:val="24"/>
                <w:szCs w:val="24"/>
              </w:rPr>
            </w:pPr>
            <w:r>
              <w:rPr>
                <w:rFonts w:ascii="Times New Roman" w:hAnsi="Times New Roman"/>
                <w:b/>
                <w:bCs/>
                <w:sz w:val="24"/>
                <w:szCs w:val="24"/>
              </w:rPr>
              <w:t>47</w:t>
            </w:r>
          </w:p>
        </w:tc>
        <w:tc>
          <w:tcPr>
            <w:tcW w:w="850" w:type="dxa"/>
            <w:tcBorders>
              <w:left w:val="single" w:sz="2" w:space="0" w:color="000000"/>
              <w:bottom w:val="single" w:sz="2" w:space="0" w:color="000000"/>
              <w:right w:val="single" w:sz="2" w:space="0" w:color="000000"/>
            </w:tcBorders>
          </w:tcPr>
          <w:p w:rsidR="000029EA" w:rsidRDefault="000029EA" w:rsidP="00C9044A">
            <w:pPr>
              <w:pStyle w:val="TableContents"/>
              <w:jc w:val="center"/>
              <w:rPr>
                <w:rFonts w:ascii="Times New Roman" w:hAnsi="Times New Roman"/>
                <w:b/>
                <w:bCs/>
                <w:sz w:val="24"/>
                <w:szCs w:val="24"/>
              </w:rPr>
            </w:pPr>
          </w:p>
          <w:p w:rsidR="000029EA" w:rsidRDefault="000029EA" w:rsidP="00C9044A">
            <w:pPr>
              <w:pStyle w:val="TableContents"/>
              <w:jc w:val="center"/>
              <w:rPr>
                <w:rFonts w:ascii="Times New Roman" w:hAnsi="Times New Roman"/>
                <w:b/>
                <w:bCs/>
                <w:sz w:val="24"/>
                <w:szCs w:val="24"/>
              </w:rPr>
            </w:pPr>
            <w:r>
              <w:rPr>
                <w:rFonts w:ascii="Times New Roman" w:hAnsi="Times New Roman"/>
                <w:b/>
                <w:bCs/>
                <w:sz w:val="24"/>
                <w:szCs w:val="24"/>
              </w:rPr>
              <w:t>68</w:t>
            </w:r>
          </w:p>
        </w:tc>
      </w:tr>
      <w:tr w:rsidR="000029EA" w:rsidTr="000029EA">
        <w:trPr>
          <w:trHeight w:val="760"/>
        </w:trPr>
        <w:tc>
          <w:tcPr>
            <w:tcW w:w="637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029EA" w:rsidRDefault="000029EA" w:rsidP="00C9044A">
            <w:pPr>
              <w:pStyle w:val="Standard"/>
              <w:rPr>
                <w:rFonts w:ascii="Times New Roman" w:hAnsi="Times New Roman"/>
                <w:sz w:val="24"/>
                <w:szCs w:val="24"/>
              </w:rPr>
            </w:pPr>
            <w:r>
              <w:rPr>
                <w:rFonts w:ascii="Times New Roman" w:hAnsi="Times New Roman"/>
                <w:sz w:val="24"/>
                <w:szCs w:val="24"/>
              </w:rPr>
              <w:t>Liczba interwencji związanych z naruszeniem zasad sprzedaży napojów alkoholowych</w:t>
            </w:r>
          </w:p>
        </w:tc>
        <w:tc>
          <w:tcPr>
            <w:tcW w:w="850"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0029EA" w:rsidRDefault="000029EA" w:rsidP="00C9044A">
            <w:pPr>
              <w:pStyle w:val="TableContents"/>
              <w:jc w:val="center"/>
              <w:rPr>
                <w:rFonts w:ascii="Times New Roman" w:hAnsi="Times New Roman"/>
                <w:b/>
                <w:bCs/>
                <w:sz w:val="24"/>
                <w:szCs w:val="24"/>
              </w:rPr>
            </w:pPr>
          </w:p>
          <w:p w:rsidR="000029EA" w:rsidRDefault="000029EA" w:rsidP="00C9044A">
            <w:pPr>
              <w:pStyle w:val="TableContents"/>
              <w:jc w:val="center"/>
              <w:rPr>
                <w:rFonts w:ascii="Times New Roman" w:hAnsi="Times New Roman"/>
                <w:b/>
                <w:bCs/>
                <w:sz w:val="24"/>
                <w:szCs w:val="24"/>
              </w:rPr>
            </w:pPr>
            <w:r>
              <w:rPr>
                <w:rFonts w:ascii="Times New Roman" w:hAnsi="Times New Roman"/>
                <w:b/>
                <w:bCs/>
                <w:sz w:val="24"/>
                <w:szCs w:val="24"/>
              </w:rPr>
              <w:t>0</w:t>
            </w:r>
          </w:p>
        </w:tc>
        <w:tc>
          <w:tcPr>
            <w:tcW w:w="709" w:type="dxa"/>
            <w:tcBorders>
              <w:left w:val="single" w:sz="2" w:space="0" w:color="000000"/>
              <w:bottom w:val="single" w:sz="2" w:space="0" w:color="000000"/>
              <w:right w:val="single" w:sz="2" w:space="0" w:color="000000"/>
            </w:tcBorders>
          </w:tcPr>
          <w:p w:rsidR="000029EA" w:rsidRDefault="000029EA" w:rsidP="00C9044A">
            <w:pPr>
              <w:pStyle w:val="TableContents"/>
              <w:jc w:val="center"/>
              <w:rPr>
                <w:rFonts w:ascii="Times New Roman" w:hAnsi="Times New Roman"/>
                <w:b/>
                <w:bCs/>
                <w:sz w:val="24"/>
                <w:szCs w:val="24"/>
              </w:rPr>
            </w:pPr>
          </w:p>
          <w:p w:rsidR="000029EA" w:rsidRDefault="000029EA" w:rsidP="00C9044A">
            <w:pPr>
              <w:pStyle w:val="TableContents"/>
              <w:jc w:val="center"/>
              <w:rPr>
                <w:rFonts w:ascii="Times New Roman" w:hAnsi="Times New Roman"/>
                <w:b/>
                <w:bCs/>
                <w:sz w:val="24"/>
                <w:szCs w:val="24"/>
              </w:rPr>
            </w:pPr>
            <w:r>
              <w:rPr>
                <w:rFonts w:ascii="Times New Roman" w:hAnsi="Times New Roman"/>
                <w:b/>
                <w:bCs/>
                <w:sz w:val="24"/>
                <w:szCs w:val="24"/>
              </w:rPr>
              <w:t>0</w:t>
            </w:r>
          </w:p>
        </w:tc>
        <w:tc>
          <w:tcPr>
            <w:tcW w:w="850" w:type="dxa"/>
            <w:tcBorders>
              <w:left w:val="single" w:sz="2" w:space="0" w:color="000000"/>
              <w:bottom w:val="single" w:sz="2" w:space="0" w:color="000000"/>
              <w:right w:val="single" w:sz="2" w:space="0" w:color="000000"/>
            </w:tcBorders>
          </w:tcPr>
          <w:p w:rsidR="000029EA" w:rsidRDefault="000029EA" w:rsidP="00C9044A">
            <w:pPr>
              <w:pStyle w:val="TableContents"/>
              <w:jc w:val="center"/>
              <w:rPr>
                <w:rFonts w:ascii="Times New Roman" w:hAnsi="Times New Roman"/>
                <w:b/>
                <w:bCs/>
                <w:sz w:val="24"/>
                <w:szCs w:val="24"/>
              </w:rPr>
            </w:pPr>
            <w:r>
              <w:rPr>
                <w:rFonts w:ascii="Times New Roman" w:hAnsi="Times New Roman"/>
                <w:b/>
                <w:bCs/>
                <w:sz w:val="24"/>
                <w:szCs w:val="24"/>
              </w:rPr>
              <w:br/>
              <w:t>1</w:t>
            </w:r>
          </w:p>
        </w:tc>
        <w:tc>
          <w:tcPr>
            <w:tcW w:w="850" w:type="dxa"/>
            <w:tcBorders>
              <w:left w:val="single" w:sz="2" w:space="0" w:color="000000"/>
              <w:bottom w:val="single" w:sz="2" w:space="0" w:color="000000"/>
              <w:right w:val="single" w:sz="2" w:space="0" w:color="000000"/>
            </w:tcBorders>
          </w:tcPr>
          <w:p w:rsidR="000029EA" w:rsidRDefault="000029EA" w:rsidP="00C9044A">
            <w:pPr>
              <w:pStyle w:val="TableContents"/>
              <w:jc w:val="center"/>
              <w:rPr>
                <w:rFonts w:ascii="Times New Roman" w:hAnsi="Times New Roman"/>
                <w:b/>
                <w:bCs/>
                <w:sz w:val="24"/>
                <w:szCs w:val="24"/>
              </w:rPr>
            </w:pPr>
          </w:p>
          <w:p w:rsidR="000029EA" w:rsidRDefault="000029EA" w:rsidP="00C9044A">
            <w:pPr>
              <w:pStyle w:val="TableContents"/>
              <w:jc w:val="center"/>
              <w:rPr>
                <w:rFonts w:ascii="Times New Roman" w:hAnsi="Times New Roman"/>
                <w:b/>
                <w:bCs/>
                <w:sz w:val="24"/>
                <w:szCs w:val="24"/>
              </w:rPr>
            </w:pPr>
            <w:r>
              <w:rPr>
                <w:rFonts w:ascii="Times New Roman" w:hAnsi="Times New Roman"/>
                <w:b/>
                <w:bCs/>
                <w:sz w:val="24"/>
                <w:szCs w:val="24"/>
              </w:rPr>
              <w:t>2</w:t>
            </w:r>
          </w:p>
        </w:tc>
        <w:tc>
          <w:tcPr>
            <w:tcW w:w="850" w:type="dxa"/>
            <w:tcBorders>
              <w:left w:val="single" w:sz="2" w:space="0" w:color="000000"/>
              <w:bottom w:val="single" w:sz="2" w:space="0" w:color="000000"/>
              <w:right w:val="single" w:sz="2" w:space="0" w:color="000000"/>
            </w:tcBorders>
          </w:tcPr>
          <w:p w:rsidR="000029EA" w:rsidRDefault="000029EA" w:rsidP="00C9044A">
            <w:pPr>
              <w:pStyle w:val="TableContents"/>
              <w:jc w:val="center"/>
              <w:rPr>
                <w:rFonts w:ascii="Times New Roman" w:hAnsi="Times New Roman"/>
                <w:b/>
                <w:bCs/>
                <w:sz w:val="24"/>
                <w:szCs w:val="24"/>
              </w:rPr>
            </w:pPr>
          </w:p>
          <w:p w:rsidR="000029EA" w:rsidRDefault="000029EA" w:rsidP="00C9044A">
            <w:pPr>
              <w:pStyle w:val="TableContents"/>
              <w:jc w:val="center"/>
              <w:rPr>
                <w:rFonts w:ascii="Times New Roman" w:hAnsi="Times New Roman"/>
                <w:b/>
                <w:bCs/>
                <w:sz w:val="24"/>
                <w:szCs w:val="24"/>
              </w:rPr>
            </w:pPr>
            <w:r>
              <w:rPr>
                <w:rFonts w:ascii="Times New Roman" w:hAnsi="Times New Roman"/>
                <w:b/>
                <w:bCs/>
                <w:sz w:val="24"/>
                <w:szCs w:val="24"/>
              </w:rPr>
              <w:t>0</w:t>
            </w:r>
          </w:p>
        </w:tc>
      </w:tr>
    </w:tbl>
    <w:p w:rsidR="00A951BE" w:rsidRDefault="00A951BE" w:rsidP="000D0090">
      <w:pPr>
        <w:tabs>
          <w:tab w:val="left" w:pos="2099"/>
        </w:tabs>
        <w:spacing w:line="360" w:lineRule="auto"/>
      </w:pPr>
    </w:p>
    <w:p w:rsidR="00671BF0" w:rsidRPr="009524D7" w:rsidRDefault="000D0090" w:rsidP="000D0090">
      <w:pPr>
        <w:spacing w:line="360" w:lineRule="auto"/>
      </w:pPr>
      <w:r>
        <w:rPr>
          <w:rFonts w:ascii="Times New Roman" w:eastAsia="Arial" w:hAnsi="Times New Roman" w:cs="Arial"/>
          <w:b/>
          <w:sz w:val="24"/>
          <w:szCs w:val="24"/>
        </w:rPr>
        <w:lastRenderedPageBreak/>
        <w:tab/>
      </w:r>
      <w:r>
        <w:rPr>
          <w:rFonts w:ascii="Times New Roman" w:eastAsia="Arial" w:hAnsi="Times New Roman" w:cs="Arial"/>
          <w:b/>
          <w:sz w:val="24"/>
          <w:szCs w:val="24"/>
        </w:rPr>
        <w:tab/>
      </w:r>
      <w:r>
        <w:rPr>
          <w:rFonts w:ascii="Times New Roman" w:eastAsia="Arial" w:hAnsi="Times New Roman" w:cs="Arial"/>
          <w:b/>
          <w:sz w:val="24"/>
          <w:szCs w:val="24"/>
        </w:rPr>
        <w:tab/>
      </w:r>
      <w:r>
        <w:rPr>
          <w:rFonts w:ascii="Times New Roman" w:eastAsia="Arial" w:hAnsi="Times New Roman" w:cs="Arial"/>
          <w:b/>
          <w:sz w:val="24"/>
          <w:szCs w:val="24"/>
        </w:rPr>
        <w:tab/>
      </w:r>
      <w:r>
        <w:rPr>
          <w:rFonts w:ascii="Times New Roman" w:eastAsia="Arial" w:hAnsi="Times New Roman" w:cs="Arial"/>
          <w:b/>
          <w:sz w:val="24"/>
          <w:szCs w:val="24"/>
        </w:rPr>
        <w:tab/>
      </w:r>
    </w:p>
    <w:p w:rsidR="000D0090" w:rsidRDefault="000D0090" w:rsidP="000D0090">
      <w:pPr>
        <w:spacing w:line="360" w:lineRule="auto"/>
        <w:rPr>
          <w:rFonts w:ascii="Times New Roman" w:eastAsia="Arial" w:hAnsi="Times New Roman" w:cs="Arial"/>
          <w:b/>
          <w:sz w:val="24"/>
          <w:szCs w:val="24"/>
          <w:u w:val="single"/>
        </w:rPr>
      </w:pPr>
      <w:r>
        <w:rPr>
          <w:rFonts w:ascii="Times New Roman" w:eastAsia="Arial" w:hAnsi="Times New Roman" w:cs="Arial"/>
          <w:b/>
          <w:sz w:val="24"/>
          <w:szCs w:val="24"/>
          <w:u w:val="single"/>
        </w:rPr>
        <w:t>III. PODSTAWOWE KIERUNKI DZIAŁAŃ</w:t>
      </w:r>
    </w:p>
    <w:p w:rsidR="00671BF0" w:rsidRDefault="00FC4A86" w:rsidP="00671BF0">
      <w:pPr>
        <w:spacing w:line="360" w:lineRule="auto"/>
        <w:jc w:val="both"/>
        <w:rPr>
          <w:rFonts w:ascii="Times New Roman" w:eastAsia="Arial" w:hAnsi="Times New Roman" w:cs="Arial"/>
          <w:b/>
          <w:sz w:val="24"/>
          <w:szCs w:val="24"/>
          <w:u w:val="single"/>
        </w:rPr>
      </w:pPr>
      <w:r>
        <w:rPr>
          <w:rFonts w:ascii="Times New Roman" w:hAnsi="Times New Roman"/>
          <w:b/>
          <w:sz w:val="24"/>
          <w:szCs w:val="24"/>
        </w:rPr>
        <w:t>Prowadzenie profilaktycznej działalności informa</w:t>
      </w:r>
      <w:r w:rsidR="003C191D">
        <w:rPr>
          <w:rFonts w:ascii="Times New Roman" w:hAnsi="Times New Roman"/>
          <w:b/>
          <w:sz w:val="24"/>
          <w:szCs w:val="24"/>
        </w:rPr>
        <w:t xml:space="preserve">cyjnej i edukacyjnej w zakresie </w:t>
      </w:r>
      <w:r>
        <w:rPr>
          <w:rFonts w:ascii="Times New Roman" w:hAnsi="Times New Roman"/>
          <w:b/>
          <w:sz w:val="24"/>
          <w:szCs w:val="24"/>
        </w:rPr>
        <w:t>rozwiązywania problemów alkoholowych i przeciwdziałania</w:t>
      </w:r>
      <w:r w:rsidR="003C191D">
        <w:rPr>
          <w:rFonts w:ascii="Times New Roman" w:hAnsi="Times New Roman"/>
          <w:b/>
          <w:sz w:val="24"/>
          <w:szCs w:val="24"/>
        </w:rPr>
        <w:t xml:space="preserve"> narkomanii, a w szczególności </w:t>
      </w:r>
      <w:r>
        <w:rPr>
          <w:rFonts w:ascii="Times New Roman" w:hAnsi="Times New Roman"/>
          <w:b/>
          <w:sz w:val="24"/>
          <w:szCs w:val="24"/>
        </w:rPr>
        <w:t>dla dzieci i</w:t>
      </w:r>
      <w:r w:rsidR="00671BF0">
        <w:rPr>
          <w:rFonts w:ascii="Times New Roman" w:hAnsi="Times New Roman"/>
          <w:b/>
          <w:sz w:val="24"/>
          <w:szCs w:val="24"/>
        </w:rPr>
        <w:t xml:space="preserve"> młodzieży.</w:t>
      </w:r>
    </w:p>
    <w:p w:rsidR="00671BF0" w:rsidRDefault="00671BF0" w:rsidP="000D2151">
      <w:pPr>
        <w:rPr>
          <w:rFonts w:ascii="Times New Roman" w:eastAsia="Arial" w:hAnsi="Times New Roman" w:cs="Arial"/>
          <w:b/>
          <w:sz w:val="24"/>
          <w:szCs w:val="24"/>
          <w:u w:val="single"/>
        </w:rPr>
      </w:pPr>
    </w:p>
    <w:p w:rsidR="00FC4A86" w:rsidRPr="00671BF0" w:rsidRDefault="00E55C3D" w:rsidP="000D2151">
      <w:pPr>
        <w:jc w:val="both"/>
        <w:rPr>
          <w:rFonts w:ascii="Times New Roman" w:hAnsi="Times New Roman"/>
          <w:b/>
          <w:sz w:val="24"/>
          <w:szCs w:val="24"/>
        </w:rPr>
      </w:pPr>
      <w:r w:rsidRPr="00671BF0">
        <w:rPr>
          <w:rFonts w:ascii="Times New Roman" w:hAnsi="Times New Roman"/>
          <w:b/>
          <w:sz w:val="24"/>
          <w:szCs w:val="24"/>
        </w:rPr>
        <w:t xml:space="preserve">Podstawowe cele i zakres wdrażanych działań. </w:t>
      </w:r>
    </w:p>
    <w:p w:rsidR="00E55C3D" w:rsidRPr="00E55C3D" w:rsidRDefault="00E55C3D" w:rsidP="000D2151">
      <w:pPr>
        <w:jc w:val="both"/>
        <w:rPr>
          <w:rFonts w:ascii="Times New Roman" w:hAnsi="Times New Roman"/>
          <w:sz w:val="24"/>
          <w:szCs w:val="24"/>
        </w:rPr>
      </w:pPr>
      <w:r w:rsidRPr="00E55C3D">
        <w:rPr>
          <w:rFonts w:ascii="Times New Roman" w:hAnsi="Times New Roman"/>
          <w:sz w:val="24"/>
          <w:szCs w:val="24"/>
        </w:rPr>
        <w:t xml:space="preserve"> </w:t>
      </w:r>
    </w:p>
    <w:p w:rsidR="00074CA0" w:rsidRPr="00671BF0" w:rsidRDefault="00E55C3D" w:rsidP="000D2151">
      <w:pPr>
        <w:jc w:val="both"/>
        <w:rPr>
          <w:rFonts w:ascii="Times New Roman" w:hAnsi="Times New Roman"/>
          <w:b/>
          <w:sz w:val="24"/>
          <w:szCs w:val="24"/>
        </w:rPr>
      </w:pPr>
      <w:r w:rsidRPr="00671BF0">
        <w:rPr>
          <w:rFonts w:ascii="Times New Roman" w:hAnsi="Times New Roman"/>
          <w:b/>
          <w:sz w:val="24"/>
          <w:szCs w:val="24"/>
        </w:rPr>
        <w:t xml:space="preserve">1. W zakresie przeciwdziałania alkoholizmowi: </w:t>
      </w:r>
    </w:p>
    <w:p w:rsidR="00741D6B" w:rsidRDefault="00741D6B" w:rsidP="000D2151">
      <w:pPr>
        <w:jc w:val="both"/>
        <w:rPr>
          <w:rFonts w:ascii="Times New Roman" w:hAnsi="Times New Roman"/>
          <w:sz w:val="24"/>
          <w:szCs w:val="24"/>
        </w:rPr>
      </w:pPr>
    </w:p>
    <w:p w:rsidR="00074CA0" w:rsidRDefault="00E55C3D" w:rsidP="00074CA0">
      <w:pPr>
        <w:pStyle w:val="Akapitzlist"/>
        <w:numPr>
          <w:ilvl w:val="0"/>
          <w:numId w:val="17"/>
        </w:numPr>
        <w:rPr>
          <w:rFonts w:ascii="Times New Roman" w:hAnsi="Times New Roman"/>
          <w:sz w:val="24"/>
          <w:szCs w:val="24"/>
        </w:rPr>
      </w:pPr>
      <w:r w:rsidRPr="00074CA0">
        <w:rPr>
          <w:rFonts w:ascii="Times New Roman" w:hAnsi="Times New Roman"/>
          <w:sz w:val="24"/>
          <w:szCs w:val="24"/>
        </w:rPr>
        <w:t xml:space="preserve">zmniejszenie ilości alkoholu spożywanego przez młodzież: </w:t>
      </w:r>
      <w:r w:rsidR="00074CA0">
        <w:rPr>
          <w:rFonts w:ascii="Times New Roman" w:hAnsi="Times New Roman"/>
          <w:sz w:val="24"/>
          <w:szCs w:val="24"/>
        </w:rPr>
        <w:br/>
      </w:r>
      <w:r w:rsidRPr="00074CA0">
        <w:rPr>
          <w:rFonts w:ascii="Times New Roman" w:hAnsi="Times New Roman"/>
          <w:sz w:val="24"/>
          <w:szCs w:val="24"/>
        </w:rPr>
        <w:t xml:space="preserve">- ograniczenie możliwości zakupu i spożycia alkoholu przez niepełnoletnich,  </w:t>
      </w:r>
      <w:r w:rsidR="00074CA0">
        <w:rPr>
          <w:rFonts w:ascii="Times New Roman" w:hAnsi="Times New Roman"/>
          <w:sz w:val="24"/>
          <w:szCs w:val="24"/>
        </w:rPr>
        <w:br/>
      </w:r>
      <w:r w:rsidRPr="00074CA0">
        <w:rPr>
          <w:rFonts w:ascii="Times New Roman" w:hAnsi="Times New Roman"/>
          <w:sz w:val="24"/>
          <w:szCs w:val="24"/>
        </w:rPr>
        <w:t xml:space="preserve">- wdrażanie nowoczesnych programów profilaktycznych, uczenie postaw i umiejętności służących zdrowemu i trzeźwemu życiu, </w:t>
      </w:r>
      <w:r w:rsidR="00074CA0">
        <w:rPr>
          <w:rFonts w:ascii="Times New Roman" w:hAnsi="Times New Roman"/>
          <w:sz w:val="24"/>
          <w:szCs w:val="24"/>
        </w:rPr>
        <w:br/>
      </w:r>
      <w:r w:rsidRPr="00074CA0">
        <w:rPr>
          <w:rFonts w:ascii="Times New Roman" w:hAnsi="Times New Roman"/>
          <w:sz w:val="24"/>
          <w:szCs w:val="24"/>
        </w:rPr>
        <w:t xml:space="preserve">- ograniczenie działań promujących picie alkoholu przez młodzież,  </w:t>
      </w:r>
      <w:r w:rsidR="00074CA0">
        <w:rPr>
          <w:rFonts w:ascii="Times New Roman" w:hAnsi="Times New Roman"/>
          <w:sz w:val="24"/>
          <w:szCs w:val="24"/>
        </w:rPr>
        <w:br/>
      </w:r>
      <w:r w:rsidRPr="00074CA0">
        <w:rPr>
          <w:rFonts w:ascii="Times New Roman" w:hAnsi="Times New Roman"/>
          <w:sz w:val="24"/>
          <w:szCs w:val="24"/>
        </w:rPr>
        <w:t xml:space="preserve">- udzielanie pomocy profesjonalnej rodzicom, których dzieci piją alkohol,  </w:t>
      </w:r>
      <w:r w:rsidR="00074CA0">
        <w:rPr>
          <w:rFonts w:ascii="Times New Roman" w:hAnsi="Times New Roman"/>
          <w:sz w:val="24"/>
          <w:szCs w:val="24"/>
        </w:rPr>
        <w:br/>
      </w:r>
      <w:r w:rsidRPr="00074CA0">
        <w:rPr>
          <w:rFonts w:ascii="Times New Roman" w:hAnsi="Times New Roman"/>
          <w:sz w:val="24"/>
          <w:szCs w:val="24"/>
        </w:rPr>
        <w:t xml:space="preserve">- edukacja rodziców i wychowawców w zakresie pomagania młodzieży w utrzymaniu abstynencji, </w:t>
      </w:r>
      <w:r w:rsidR="00074CA0">
        <w:rPr>
          <w:rFonts w:ascii="Times New Roman" w:hAnsi="Times New Roman"/>
          <w:sz w:val="24"/>
          <w:szCs w:val="24"/>
        </w:rPr>
        <w:br/>
      </w:r>
      <w:r w:rsidRPr="00074CA0">
        <w:rPr>
          <w:rFonts w:ascii="Times New Roman" w:hAnsi="Times New Roman"/>
          <w:sz w:val="24"/>
          <w:szCs w:val="24"/>
        </w:rPr>
        <w:t>- prowadzenie różnych szkoleń, kampanii i imprez mających na celu zmiany postawy wobec p</w:t>
      </w:r>
      <w:r w:rsidR="00074CA0">
        <w:rPr>
          <w:rFonts w:ascii="Times New Roman" w:hAnsi="Times New Roman"/>
          <w:sz w:val="24"/>
          <w:szCs w:val="24"/>
        </w:rPr>
        <w:t>icia alkoholu przez młodzież,</w:t>
      </w:r>
    </w:p>
    <w:p w:rsidR="00074CA0" w:rsidRDefault="00E55C3D" w:rsidP="00074CA0">
      <w:pPr>
        <w:pStyle w:val="Akapitzlist"/>
        <w:numPr>
          <w:ilvl w:val="0"/>
          <w:numId w:val="17"/>
        </w:numPr>
        <w:rPr>
          <w:rFonts w:ascii="Times New Roman" w:hAnsi="Times New Roman"/>
          <w:sz w:val="24"/>
          <w:szCs w:val="24"/>
        </w:rPr>
      </w:pPr>
      <w:r w:rsidRPr="00074CA0">
        <w:rPr>
          <w:rFonts w:ascii="Times New Roman" w:hAnsi="Times New Roman"/>
          <w:sz w:val="24"/>
          <w:szCs w:val="24"/>
        </w:rPr>
        <w:t xml:space="preserve"> zmniejszenie ilości nowych przypadków uz</w:t>
      </w:r>
      <w:r w:rsidR="00074CA0">
        <w:rPr>
          <w:rFonts w:ascii="Times New Roman" w:hAnsi="Times New Roman"/>
          <w:sz w:val="24"/>
          <w:szCs w:val="24"/>
        </w:rPr>
        <w:t xml:space="preserve">ależnień: </w:t>
      </w:r>
      <w:r w:rsidR="00074CA0">
        <w:rPr>
          <w:rFonts w:ascii="Times New Roman" w:hAnsi="Times New Roman"/>
          <w:sz w:val="24"/>
          <w:szCs w:val="24"/>
        </w:rPr>
        <w:br/>
        <w:t xml:space="preserve">- uczenie wczesnego </w:t>
      </w:r>
      <w:r w:rsidRPr="00074CA0">
        <w:rPr>
          <w:rFonts w:ascii="Times New Roman" w:hAnsi="Times New Roman"/>
          <w:sz w:val="24"/>
          <w:szCs w:val="24"/>
        </w:rPr>
        <w:t xml:space="preserve">rozpoznawania sygnałów wskazujących na rozwijanie procesu uzależnienia, </w:t>
      </w:r>
      <w:r w:rsidR="00074CA0">
        <w:rPr>
          <w:rFonts w:ascii="Times New Roman" w:hAnsi="Times New Roman"/>
          <w:sz w:val="24"/>
          <w:szCs w:val="24"/>
        </w:rPr>
        <w:br/>
      </w:r>
      <w:r w:rsidRPr="00074CA0">
        <w:rPr>
          <w:rFonts w:ascii="Times New Roman" w:hAnsi="Times New Roman"/>
          <w:sz w:val="24"/>
          <w:szCs w:val="24"/>
        </w:rPr>
        <w:t xml:space="preserve">- uczenie osobistych umiejętności kontrolowania rozmiarów i wzorców picia,  </w:t>
      </w:r>
      <w:r w:rsidR="00074CA0">
        <w:rPr>
          <w:rFonts w:ascii="Times New Roman" w:hAnsi="Times New Roman"/>
          <w:sz w:val="24"/>
          <w:szCs w:val="24"/>
        </w:rPr>
        <w:br/>
      </w:r>
      <w:r w:rsidRPr="00074CA0">
        <w:rPr>
          <w:rFonts w:ascii="Times New Roman" w:hAnsi="Times New Roman"/>
          <w:sz w:val="24"/>
          <w:szCs w:val="24"/>
        </w:rPr>
        <w:t xml:space="preserve">- zwiększenie skuteczności interwencji wobec zaburzeń zachowania wynikających </w:t>
      </w:r>
      <w:r w:rsidR="00074CA0">
        <w:rPr>
          <w:rFonts w:ascii="Times New Roman" w:hAnsi="Times New Roman"/>
          <w:sz w:val="24"/>
          <w:szCs w:val="24"/>
        </w:rPr>
        <w:br/>
      </w:r>
      <w:r w:rsidRPr="00074CA0">
        <w:rPr>
          <w:rFonts w:ascii="Times New Roman" w:hAnsi="Times New Roman"/>
          <w:sz w:val="24"/>
          <w:szCs w:val="24"/>
        </w:rPr>
        <w:t xml:space="preserve">z nadmiernego picia, </w:t>
      </w:r>
      <w:r w:rsidR="00074CA0">
        <w:rPr>
          <w:rFonts w:ascii="Times New Roman" w:hAnsi="Times New Roman"/>
          <w:sz w:val="24"/>
          <w:szCs w:val="24"/>
        </w:rPr>
        <w:br/>
      </w:r>
      <w:r w:rsidRPr="00074CA0">
        <w:rPr>
          <w:rFonts w:ascii="Times New Roman" w:hAnsi="Times New Roman"/>
          <w:sz w:val="24"/>
          <w:szCs w:val="24"/>
        </w:rPr>
        <w:t>- zwiększenie działań profilaktycznych w szkole i środowiskach lokalnych,</w:t>
      </w:r>
      <w:r w:rsidR="00074CA0">
        <w:rPr>
          <w:rFonts w:ascii="Times New Roman" w:hAnsi="Times New Roman"/>
          <w:sz w:val="24"/>
          <w:szCs w:val="24"/>
        </w:rPr>
        <w:br/>
      </w:r>
      <w:r w:rsidRPr="00074CA0">
        <w:rPr>
          <w:rFonts w:ascii="Times New Roman" w:hAnsi="Times New Roman"/>
          <w:sz w:val="24"/>
          <w:szCs w:val="24"/>
        </w:rPr>
        <w:t xml:space="preserve"> - szkolenie sprzedawców z zakresu obowiązującej ustawy o wychowaniu w trzeźwości </w:t>
      </w:r>
      <w:r w:rsidR="00074CA0">
        <w:rPr>
          <w:rFonts w:ascii="Times New Roman" w:hAnsi="Times New Roman"/>
          <w:sz w:val="24"/>
          <w:szCs w:val="24"/>
        </w:rPr>
        <w:br/>
      </w:r>
      <w:r w:rsidRPr="00074CA0">
        <w:rPr>
          <w:rFonts w:ascii="Times New Roman" w:hAnsi="Times New Roman"/>
          <w:sz w:val="24"/>
          <w:szCs w:val="24"/>
        </w:rPr>
        <w:t>i pr</w:t>
      </w:r>
      <w:r w:rsidR="00074CA0">
        <w:rPr>
          <w:rFonts w:ascii="Times New Roman" w:hAnsi="Times New Roman"/>
          <w:sz w:val="24"/>
          <w:szCs w:val="24"/>
        </w:rPr>
        <w:t xml:space="preserve">zeciwdziałaniu alkoholizmowi, </w:t>
      </w:r>
    </w:p>
    <w:p w:rsidR="00E55C3D" w:rsidRPr="00074CA0" w:rsidRDefault="00E55C3D" w:rsidP="00074CA0">
      <w:pPr>
        <w:pStyle w:val="Akapitzlist"/>
        <w:numPr>
          <w:ilvl w:val="0"/>
          <w:numId w:val="17"/>
        </w:numPr>
        <w:rPr>
          <w:rFonts w:ascii="Times New Roman" w:hAnsi="Times New Roman"/>
          <w:sz w:val="24"/>
          <w:szCs w:val="24"/>
        </w:rPr>
      </w:pPr>
      <w:r w:rsidRPr="00074CA0">
        <w:rPr>
          <w:rFonts w:ascii="Times New Roman" w:hAnsi="Times New Roman"/>
          <w:sz w:val="24"/>
          <w:szCs w:val="24"/>
        </w:rPr>
        <w:t xml:space="preserve"> zmniejszenie śmiertelności i degradacji psychofizycznej osób uzależnionych: </w:t>
      </w:r>
      <w:r w:rsidR="00741D6B">
        <w:rPr>
          <w:rFonts w:ascii="Times New Roman" w:hAnsi="Times New Roman"/>
          <w:sz w:val="24"/>
          <w:szCs w:val="24"/>
        </w:rPr>
        <w:br/>
      </w:r>
      <w:r w:rsidRPr="00074CA0">
        <w:rPr>
          <w:rFonts w:ascii="Times New Roman" w:hAnsi="Times New Roman"/>
          <w:sz w:val="24"/>
          <w:szCs w:val="24"/>
        </w:rPr>
        <w:t>- zwiększenie dostępności niezbędnych oddziaływań terapeutycznych,</w:t>
      </w:r>
      <w:r w:rsidR="00741D6B">
        <w:rPr>
          <w:rFonts w:ascii="Times New Roman" w:hAnsi="Times New Roman"/>
          <w:sz w:val="24"/>
          <w:szCs w:val="24"/>
        </w:rPr>
        <w:br/>
      </w:r>
      <w:r w:rsidRPr="00074CA0">
        <w:rPr>
          <w:rFonts w:ascii="Times New Roman" w:hAnsi="Times New Roman"/>
          <w:sz w:val="24"/>
          <w:szCs w:val="24"/>
        </w:rPr>
        <w:t xml:space="preserve"> - wspieranie środowisk wzajemnej pomocy. </w:t>
      </w:r>
    </w:p>
    <w:p w:rsidR="00E55C3D" w:rsidRPr="00E55C3D" w:rsidRDefault="00E55C3D" w:rsidP="000D2151">
      <w:pPr>
        <w:jc w:val="both"/>
        <w:rPr>
          <w:rFonts w:ascii="Times New Roman" w:hAnsi="Times New Roman"/>
          <w:sz w:val="24"/>
          <w:szCs w:val="24"/>
        </w:rPr>
      </w:pPr>
      <w:r w:rsidRPr="00E55C3D">
        <w:rPr>
          <w:rFonts w:ascii="Times New Roman" w:hAnsi="Times New Roman"/>
          <w:sz w:val="24"/>
          <w:szCs w:val="24"/>
        </w:rPr>
        <w:t xml:space="preserve"> </w:t>
      </w:r>
    </w:p>
    <w:p w:rsidR="00741D6B" w:rsidRPr="00671BF0" w:rsidRDefault="00E55C3D" w:rsidP="000D2151">
      <w:pPr>
        <w:jc w:val="both"/>
        <w:rPr>
          <w:rFonts w:ascii="Times New Roman" w:hAnsi="Times New Roman"/>
          <w:b/>
          <w:sz w:val="24"/>
          <w:szCs w:val="24"/>
        </w:rPr>
      </w:pPr>
      <w:r w:rsidRPr="00671BF0">
        <w:rPr>
          <w:rFonts w:ascii="Times New Roman" w:hAnsi="Times New Roman"/>
          <w:b/>
          <w:sz w:val="24"/>
          <w:szCs w:val="24"/>
        </w:rPr>
        <w:t>2. W zakresie przeciwdziałan</w:t>
      </w:r>
      <w:r w:rsidR="00741D6B" w:rsidRPr="00671BF0">
        <w:rPr>
          <w:rFonts w:ascii="Times New Roman" w:hAnsi="Times New Roman"/>
          <w:b/>
          <w:sz w:val="24"/>
          <w:szCs w:val="24"/>
        </w:rPr>
        <w:t xml:space="preserve">ia narkomanii: </w:t>
      </w:r>
      <w:r w:rsidRPr="00671BF0">
        <w:rPr>
          <w:rFonts w:ascii="Times New Roman" w:hAnsi="Times New Roman"/>
          <w:b/>
          <w:sz w:val="24"/>
          <w:szCs w:val="24"/>
        </w:rPr>
        <w:t xml:space="preserve"> </w:t>
      </w:r>
    </w:p>
    <w:p w:rsidR="00741D6B" w:rsidRDefault="00741D6B" w:rsidP="000D2151">
      <w:pPr>
        <w:jc w:val="both"/>
        <w:rPr>
          <w:rFonts w:ascii="Times New Roman" w:hAnsi="Times New Roman"/>
          <w:sz w:val="24"/>
          <w:szCs w:val="24"/>
        </w:rPr>
      </w:pPr>
    </w:p>
    <w:p w:rsidR="00741D6B" w:rsidRDefault="00E55C3D" w:rsidP="00741D6B">
      <w:pPr>
        <w:pStyle w:val="Akapitzlist"/>
        <w:numPr>
          <w:ilvl w:val="0"/>
          <w:numId w:val="19"/>
        </w:numPr>
        <w:ind w:left="1134"/>
        <w:rPr>
          <w:rFonts w:ascii="Times New Roman" w:hAnsi="Times New Roman"/>
          <w:sz w:val="24"/>
          <w:szCs w:val="24"/>
        </w:rPr>
      </w:pPr>
      <w:r w:rsidRPr="00741D6B">
        <w:rPr>
          <w:rFonts w:ascii="Times New Roman" w:hAnsi="Times New Roman"/>
          <w:sz w:val="24"/>
          <w:szCs w:val="24"/>
        </w:rPr>
        <w:t>zapobieganie wzrostowi i rozpowszechnianiu się problemów narkomanii oraz zmniejszenie zainteresowania dzieci i młodzieży substancjami odurzającymi:</w:t>
      </w:r>
      <w:r w:rsidR="00741D6B">
        <w:rPr>
          <w:rFonts w:ascii="Times New Roman" w:hAnsi="Times New Roman"/>
          <w:sz w:val="24"/>
          <w:szCs w:val="24"/>
        </w:rPr>
        <w:br/>
      </w:r>
      <w:r w:rsidRPr="00741D6B">
        <w:rPr>
          <w:rFonts w:ascii="Times New Roman" w:hAnsi="Times New Roman"/>
          <w:sz w:val="24"/>
          <w:szCs w:val="24"/>
        </w:rPr>
        <w:t xml:space="preserve"> - wdrażanie programów profilaktycznych i metod, uczenie postaw i umiejętności służących ż</w:t>
      </w:r>
      <w:r w:rsidR="00741D6B">
        <w:rPr>
          <w:rFonts w:ascii="Times New Roman" w:hAnsi="Times New Roman"/>
          <w:sz w:val="24"/>
          <w:szCs w:val="24"/>
        </w:rPr>
        <w:t xml:space="preserve">yciu bez narkotyków, </w:t>
      </w:r>
    </w:p>
    <w:p w:rsidR="00741D6B" w:rsidRDefault="00E55C3D" w:rsidP="00741D6B">
      <w:pPr>
        <w:pStyle w:val="Akapitzlist"/>
        <w:numPr>
          <w:ilvl w:val="0"/>
          <w:numId w:val="19"/>
        </w:numPr>
        <w:ind w:left="1134"/>
        <w:rPr>
          <w:rFonts w:ascii="Times New Roman" w:hAnsi="Times New Roman"/>
          <w:sz w:val="24"/>
          <w:szCs w:val="24"/>
        </w:rPr>
      </w:pPr>
      <w:r w:rsidRPr="00741D6B">
        <w:rPr>
          <w:rFonts w:ascii="Times New Roman" w:hAnsi="Times New Roman"/>
          <w:sz w:val="24"/>
          <w:szCs w:val="24"/>
        </w:rPr>
        <w:t xml:space="preserve"> ograniczenie szkód związanych z narkomanią u osób uzależnionych i w środowisku lokalnym: </w:t>
      </w:r>
      <w:r w:rsidR="00741D6B">
        <w:rPr>
          <w:rFonts w:ascii="Times New Roman" w:hAnsi="Times New Roman"/>
          <w:sz w:val="24"/>
          <w:szCs w:val="24"/>
        </w:rPr>
        <w:br/>
      </w:r>
      <w:r w:rsidRPr="00741D6B">
        <w:rPr>
          <w:rFonts w:ascii="Times New Roman" w:hAnsi="Times New Roman"/>
          <w:sz w:val="24"/>
          <w:szCs w:val="24"/>
        </w:rPr>
        <w:t>- kształ</w:t>
      </w:r>
      <w:r w:rsidR="00741D6B">
        <w:rPr>
          <w:rFonts w:ascii="Times New Roman" w:hAnsi="Times New Roman"/>
          <w:sz w:val="24"/>
          <w:szCs w:val="24"/>
        </w:rPr>
        <w:t xml:space="preserve">towanie postaw abstynenckich, </w:t>
      </w:r>
    </w:p>
    <w:p w:rsidR="00671BF0" w:rsidRPr="00671BF0" w:rsidRDefault="00E55C3D" w:rsidP="00671BF0">
      <w:pPr>
        <w:pStyle w:val="Akapitzlist"/>
        <w:numPr>
          <w:ilvl w:val="0"/>
          <w:numId w:val="19"/>
        </w:numPr>
        <w:ind w:left="1134"/>
        <w:rPr>
          <w:rFonts w:ascii="Times New Roman" w:hAnsi="Times New Roman"/>
          <w:sz w:val="24"/>
          <w:szCs w:val="24"/>
        </w:rPr>
      </w:pPr>
      <w:r w:rsidRPr="00741D6B">
        <w:rPr>
          <w:rFonts w:ascii="Times New Roman" w:hAnsi="Times New Roman"/>
          <w:sz w:val="24"/>
          <w:szCs w:val="24"/>
        </w:rPr>
        <w:t xml:space="preserve"> reintegracja osób uzależnionych od narkotyków: </w:t>
      </w:r>
      <w:r w:rsidR="00741D6B">
        <w:rPr>
          <w:rFonts w:ascii="Times New Roman" w:hAnsi="Times New Roman"/>
          <w:sz w:val="24"/>
          <w:szCs w:val="24"/>
        </w:rPr>
        <w:br/>
      </w:r>
      <w:r w:rsidRPr="00741D6B">
        <w:rPr>
          <w:rFonts w:ascii="Times New Roman" w:hAnsi="Times New Roman"/>
          <w:sz w:val="24"/>
          <w:szCs w:val="24"/>
        </w:rPr>
        <w:t xml:space="preserve">- zapobieganie nawrotowi choroby, </w:t>
      </w:r>
      <w:r w:rsidR="00741D6B">
        <w:rPr>
          <w:rFonts w:ascii="Times New Roman" w:hAnsi="Times New Roman"/>
          <w:sz w:val="24"/>
          <w:szCs w:val="24"/>
        </w:rPr>
        <w:br/>
      </w:r>
      <w:r w:rsidRPr="00741D6B">
        <w:rPr>
          <w:rFonts w:ascii="Times New Roman" w:hAnsi="Times New Roman"/>
          <w:sz w:val="24"/>
          <w:szCs w:val="24"/>
        </w:rPr>
        <w:t xml:space="preserve">- utrwalanie postaw abstynenckich. </w:t>
      </w:r>
    </w:p>
    <w:p w:rsidR="00671BF0" w:rsidRPr="006D584A" w:rsidRDefault="00671BF0" w:rsidP="00671BF0">
      <w:pPr>
        <w:adjustRightInd w:val="0"/>
        <w:spacing w:line="360" w:lineRule="auto"/>
        <w:jc w:val="both"/>
      </w:pPr>
    </w:p>
    <w:p w:rsidR="00671BF0" w:rsidRDefault="00671BF0" w:rsidP="00671BF0">
      <w:pPr>
        <w:spacing w:line="360" w:lineRule="auto"/>
        <w:jc w:val="both"/>
        <w:rPr>
          <w:rFonts w:ascii="Times New Roman" w:hAnsi="Times New Roman"/>
          <w:b/>
          <w:sz w:val="24"/>
          <w:szCs w:val="24"/>
          <w:u w:val="single"/>
        </w:rPr>
      </w:pPr>
    </w:p>
    <w:p w:rsidR="00671BF0" w:rsidRDefault="00671BF0" w:rsidP="00671BF0">
      <w:pPr>
        <w:spacing w:line="360" w:lineRule="auto"/>
        <w:jc w:val="both"/>
        <w:rPr>
          <w:rFonts w:ascii="Times New Roman" w:hAnsi="Times New Roman"/>
          <w:b/>
          <w:sz w:val="24"/>
          <w:szCs w:val="24"/>
          <w:u w:val="single"/>
        </w:rPr>
      </w:pPr>
    </w:p>
    <w:p w:rsidR="00671BF0" w:rsidRDefault="00671BF0" w:rsidP="00671BF0">
      <w:pPr>
        <w:spacing w:line="360" w:lineRule="auto"/>
        <w:jc w:val="both"/>
        <w:rPr>
          <w:rFonts w:ascii="Times New Roman" w:hAnsi="Times New Roman"/>
          <w:b/>
          <w:sz w:val="24"/>
          <w:szCs w:val="24"/>
          <w:u w:val="single"/>
        </w:rPr>
      </w:pPr>
    </w:p>
    <w:p w:rsidR="00671BF0" w:rsidRPr="00671BF0" w:rsidRDefault="00671BF0" w:rsidP="00671BF0">
      <w:pPr>
        <w:spacing w:line="360" w:lineRule="auto"/>
        <w:jc w:val="both"/>
        <w:rPr>
          <w:rFonts w:ascii="Times New Roman" w:hAnsi="Times New Roman"/>
          <w:b/>
          <w:sz w:val="24"/>
          <w:szCs w:val="24"/>
          <w:u w:val="single"/>
        </w:rPr>
      </w:pPr>
      <w:r w:rsidRPr="00671BF0">
        <w:rPr>
          <w:rFonts w:ascii="Times New Roman" w:hAnsi="Times New Roman"/>
          <w:b/>
          <w:sz w:val="24"/>
          <w:szCs w:val="24"/>
          <w:u w:val="single"/>
        </w:rPr>
        <w:t xml:space="preserve"> IV. PRZEWIDYWANE EFEKTY</w:t>
      </w:r>
    </w:p>
    <w:p w:rsidR="00671BF0" w:rsidRPr="00671BF0" w:rsidRDefault="00671BF0" w:rsidP="00671BF0">
      <w:pPr>
        <w:spacing w:before="100" w:beforeAutospacing="1" w:line="360" w:lineRule="auto"/>
        <w:ind w:firstLine="709"/>
        <w:jc w:val="both"/>
        <w:rPr>
          <w:rFonts w:ascii="Times New Roman" w:eastAsia="Verdana" w:hAnsi="Times New Roman"/>
          <w:sz w:val="24"/>
          <w:szCs w:val="24"/>
        </w:rPr>
      </w:pPr>
      <w:r w:rsidRPr="00671BF0">
        <w:rPr>
          <w:rFonts w:ascii="Times New Roman" w:eastAsia="Verdana" w:hAnsi="Times New Roman"/>
          <w:sz w:val="24"/>
          <w:szCs w:val="24"/>
        </w:rPr>
        <w:t xml:space="preserve">Zakładanym efektem realizacji programu jest </w:t>
      </w:r>
      <w:r w:rsidRPr="00671BF0">
        <w:rPr>
          <w:rFonts w:ascii="Times New Roman" w:hAnsi="Times New Roman"/>
          <w:sz w:val="24"/>
          <w:szCs w:val="24"/>
        </w:rPr>
        <w:t>ograniczenie</w:t>
      </w:r>
      <w:r>
        <w:rPr>
          <w:rFonts w:ascii="Times New Roman" w:hAnsi="Times New Roman"/>
          <w:sz w:val="24"/>
          <w:szCs w:val="24"/>
        </w:rPr>
        <w:t xml:space="preserve"> występowania przyczyn </w:t>
      </w:r>
      <w:r w:rsidRPr="00671BF0">
        <w:rPr>
          <w:rFonts w:ascii="Times New Roman" w:hAnsi="Times New Roman"/>
          <w:sz w:val="24"/>
          <w:szCs w:val="24"/>
        </w:rPr>
        <w:t xml:space="preserve">  oraz skutków nadużywania al</w:t>
      </w:r>
      <w:r>
        <w:rPr>
          <w:rFonts w:ascii="Times New Roman" w:hAnsi="Times New Roman"/>
          <w:sz w:val="24"/>
          <w:szCs w:val="24"/>
        </w:rPr>
        <w:t>koholu przez mieszkańców</w:t>
      </w:r>
      <w:r w:rsidRPr="00671BF0">
        <w:rPr>
          <w:rFonts w:ascii="Times New Roman" w:eastAsia="Verdana" w:hAnsi="Times New Roman"/>
          <w:sz w:val="24"/>
          <w:szCs w:val="24"/>
        </w:rPr>
        <w:t xml:space="preserve">, a także </w:t>
      </w:r>
      <w:r w:rsidRPr="00671BF0">
        <w:rPr>
          <w:rFonts w:ascii="Times New Roman" w:hAnsi="Times New Roman"/>
          <w:sz w:val="24"/>
          <w:szCs w:val="24"/>
        </w:rPr>
        <w:t xml:space="preserve">stworzenie wielopłaszczyznowego, spójnego systemu wsparcia oraz pomocy dla osób i rodzin </w:t>
      </w:r>
      <w:r w:rsidRPr="00671BF0">
        <w:rPr>
          <w:rFonts w:ascii="Times New Roman" w:eastAsia="Verdana" w:hAnsi="Times New Roman"/>
          <w:sz w:val="24"/>
          <w:szCs w:val="24"/>
        </w:rPr>
        <w:t xml:space="preserve">zagrożonych/dotkniętych problemem alkoholowym </w:t>
      </w:r>
      <w:r w:rsidRPr="00671BF0">
        <w:rPr>
          <w:rFonts w:ascii="Times New Roman" w:hAnsi="Times New Roman"/>
          <w:sz w:val="24"/>
          <w:szCs w:val="24"/>
        </w:rPr>
        <w:t xml:space="preserve">oraz </w:t>
      </w:r>
      <w:r w:rsidRPr="00671BF0">
        <w:rPr>
          <w:rFonts w:ascii="Times New Roman" w:eastAsia="Verdana" w:hAnsi="Times New Roman"/>
          <w:sz w:val="24"/>
          <w:szCs w:val="24"/>
        </w:rPr>
        <w:t>zwiększenie jego skuteczności poprzez:</w:t>
      </w:r>
    </w:p>
    <w:p w:rsidR="00671BF0" w:rsidRPr="00671BF0" w:rsidRDefault="00671BF0" w:rsidP="00671BF0">
      <w:pPr>
        <w:pStyle w:val="Akapitzlist"/>
        <w:widowControl/>
        <w:numPr>
          <w:ilvl w:val="0"/>
          <w:numId w:val="21"/>
        </w:numPr>
        <w:overflowPunct/>
        <w:autoSpaceDE/>
        <w:autoSpaceDN/>
        <w:spacing w:line="360" w:lineRule="auto"/>
        <w:jc w:val="both"/>
        <w:textAlignment w:val="auto"/>
        <w:rPr>
          <w:rFonts w:ascii="Times New Roman" w:hAnsi="Times New Roman"/>
          <w:sz w:val="24"/>
          <w:szCs w:val="24"/>
        </w:rPr>
      </w:pPr>
      <w:r w:rsidRPr="00671BF0">
        <w:rPr>
          <w:rFonts w:ascii="Times New Roman" w:hAnsi="Times New Roman"/>
          <w:sz w:val="24"/>
          <w:szCs w:val="24"/>
        </w:rPr>
        <w:t xml:space="preserve">zmniejszenie skali dysfunkcji występujących w rodzinach poprzez modyfikowanie stylu życia, wolnego od wszelkich używek, szczególnie wśród dzieci i młodzieży, dzięki </w:t>
      </w:r>
      <w:r w:rsidRPr="00671BF0">
        <w:rPr>
          <w:rFonts w:ascii="Times New Roman" w:eastAsia="Verdana" w:hAnsi="Times New Roman"/>
          <w:sz w:val="24"/>
          <w:szCs w:val="24"/>
        </w:rPr>
        <w:t xml:space="preserve">realizacji działań profilaktycznych </w:t>
      </w:r>
      <w:r w:rsidRPr="00671BF0">
        <w:rPr>
          <w:rFonts w:ascii="Times New Roman" w:hAnsi="Times New Roman"/>
          <w:sz w:val="24"/>
          <w:szCs w:val="24"/>
        </w:rPr>
        <w:t>w zakresie rozwiązywania problemów alkoholowych</w:t>
      </w:r>
      <w:r w:rsidRPr="00671BF0">
        <w:rPr>
          <w:rFonts w:ascii="Times New Roman" w:eastAsia="Verdana" w:hAnsi="Times New Roman"/>
          <w:sz w:val="24"/>
          <w:szCs w:val="24"/>
        </w:rPr>
        <w:t>,                                    tj. informacyjno-edukacyjnych,</w:t>
      </w:r>
      <w:r w:rsidRPr="00671BF0">
        <w:rPr>
          <w:rFonts w:ascii="Times New Roman" w:hAnsi="Times New Roman"/>
          <w:sz w:val="24"/>
          <w:szCs w:val="24"/>
        </w:rPr>
        <w:t xml:space="preserve"> w tym prowadzenie pozalekcyjnych zajęć sportowych                               i rekreacyjnych</w:t>
      </w:r>
    </w:p>
    <w:p w:rsidR="00671BF0" w:rsidRPr="00671BF0" w:rsidRDefault="00671BF0" w:rsidP="00671BF0">
      <w:pPr>
        <w:pStyle w:val="Akapitzlist"/>
        <w:widowControl/>
        <w:numPr>
          <w:ilvl w:val="0"/>
          <w:numId w:val="21"/>
        </w:numPr>
        <w:overflowPunct/>
        <w:autoSpaceDE/>
        <w:autoSpaceDN/>
        <w:spacing w:line="360" w:lineRule="auto"/>
        <w:jc w:val="both"/>
        <w:textAlignment w:val="auto"/>
        <w:rPr>
          <w:rFonts w:ascii="Times New Roman" w:eastAsia="Verdana" w:hAnsi="Times New Roman"/>
          <w:sz w:val="24"/>
          <w:szCs w:val="24"/>
        </w:rPr>
      </w:pPr>
      <w:r w:rsidRPr="00671BF0">
        <w:rPr>
          <w:rFonts w:ascii="Times New Roman" w:eastAsia="Verdana" w:hAnsi="Times New Roman"/>
          <w:sz w:val="24"/>
          <w:szCs w:val="24"/>
        </w:rPr>
        <w:t>podniesienie świadomości społecznej w obszarze przyczyn i skutków nadużywania alkoholu</w:t>
      </w:r>
    </w:p>
    <w:p w:rsidR="00671BF0" w:rsidRPr="00705789" w:rsidRDefault="00671BF0" w:rsidP="00671BF0">
      <w:pPr>
        <w:pStyle w:val="Akapitzlist"/>
        <w:widowControl/>
        <w:numPr>
          <w:ilvl w:val="0"/>
          <w:numId w:val="21"/>
        </w:numPr>
        <w:overflowPunct/>
        <w:autoSpaceDE/>
        <w:autoSpaceDN/>
        <w:spacing w:line="360" w:lineRule="auto"/>
        <w:jc w:val="both"/>
        <w:textAlignment w:val="auto"/>
        <w:rPr>
          <w:rFonts w:ascii="Times New Roman" w:eastAsia="Verdana" w:hAnsi="Times New Roman"/>
          <w:sz w:val="24"/>
          <w:szCs w:val="24"/>
        </w:rPr>
      </w:pPr>
      <w:r w:rsidRPr="00671BF0">
        <w:rPr>
          <w:rFonts w:ascii="Times New Roman" w:hAnsi="Times New Roman"/>
          <w:sz w:val="24"/>
          <w:szCs w:val="24"/>
        </w:rPr>
        <w:t xml:space="preserve">udzielenie profesjonalnej pomocy osobom uzależnionym i ich rodzinom </w:t>
      </w:r>
      <w:r w:rsidRPr="00671BF0">
        <w:rPr>
          <w:rFonts w:ascii="Times New Roman" w:eastAsia="Verdana" w:hAnsi="Times New Roman"/>
          <w:sz w:val="24"/>
          <w:szCs w:val="24"/>
        </w:rPr>
        <w:t>oraz podniesienie jakości usług świadczonych przez przedstawicieli instytucji realizujących zadania                         z zakresu profilaktyki i rozwiązywania problemów alkoholowych</w:t>
      </w:r>
    </w:p>
    <w:p w:rsidR="00671BF0" w:rsidRPr="00671BF0" w:rsidRDefault="00671BF0" w:rsidP="00671BF0">
      <w:pPr>
        <w:pStyle w:val="Akapitzlist"/>
        <w:widowControl/>
        <w:numPr>
          <w:ilvl w:val="0"/>
          <w:numId w:val="21"/>
        </w:numPr>
        <w:overflowPunct/>
        <w:autoSpaceDE/>
        <w:autoSpaceDN/>
        <w:spacing w:line="360" w:lineRule="auto"/>
        <w:jc w:val="both"/>
        <w:textAlignment w:val="auto"/>
        <w:rPr>
          <w:rFonts w:ascii="Times New Roman" w:eastAsia="Verdana" w:hAnsi="Times New Roman"/>
          <w:sz w:val="24"/>
          <w:szCs w:val="24"/>
        </w:rPr>
      </w:pPr>
      <w:r w:rsidRPr="00671BF0">
        <w:rPr>
          <w:rFonts w:ascii="Times New Roman" w:eastAsia="Verdana" w:hAnsi="Times New Roman"/>
          <w:sz w:val="24"/>
          <w:szCs w:val="24"/>
        </w:rPr>
        <w:t xml:space="preserve">zintensyfikowanie działań w stosunku do osób uzależnionych od alkoholu </w:t>
      </w:r>
    </w:p>
    <w:p w:rsidR="00671BF0" w:rsidRPr="00671BF0" w:rsidRDefault="00671BF0" w:rsidP="00671BF0">
      <w:pPr>
        <w:pStyle w:val="Akapitzlist"/>
        <w:widowControl/>
        <w:numPr>
          <w:ilvl w:val="0"/>
          <w:numId w:val="21"/>
        </w:numPr>
        <w:overflowPunct/>
        <w:autoSpaceDE/>
        <w:autoSpaceDN/>
        <w:spacing w:line="360" w:lineRule="auto"/>
        <w:jc w:val="both"/>
        <w:textAlignment w:val="auto"/>
        <w:rPr>
          <w:rFonts w:ascii="Times New Roman" w:eastAsia="Verdana" w:hAnsi="Times New Roman"/>
          <w:sz w:val="24"/>
          <w:szCs w:val="24"/>
        </w:rPr>
      </w:pPr>
      <w:r w:rsidRPr="00671BF0">
        <w:rPr>
          <w:rFonts w:ascii="Times New Roman" w:eastAsia="Verdana" w:hAnsi="Times New Roman"/>
          <w:sz w:val="24"/>
          <w:szCs w:val="24"/>
        </w:rPr>
        <w:t>zmniejszenie liczby osób i rodzin dotkniętych problemem alkoholowym</w:t>
      </w:r>
    </w:p>
    <w:p w:rsidR="00671BF0" w:rsidRPr="00671BF0" w:rsidRDefault="00671BF0" w:rsidP="00671BF0">
      <w:pPr>
        <w:pStyle w:val="Akapitzlist"/>
        <w:widowControl/>
        <w:numPr>
          <w:ilvl w:val="0"/>
          <w:numId w:val="21"/>
        </w:numPr>
        <w:overflowPunct/>
        <w:autoSpaceDE/>
        <w:autoSpaceDN/>
        <w:spacing w:line="360" w:lineRule="auto"/>
        <w:jc w:val="both"/>
        <w:textAlignment w:val="auto"/>
        <w:rPr>
          <w:rFonts w:ascii="Times New Roman" w:hAnsi="Times New Roman"/>
          <w:sz w:val="24"/>
          <w:szCs w:val="24"/>
        </w:rPr>
      </w:pPr>
      <w:r w:rsidRPr="00671BF0">
        <w:rPr>
          <w:rFonts w:ascii="Times New Roman" w:hAnsi="Times New Roman"/>
          <w:sz w:val="24"/>
          <w:szCs w:val="24"/>
        </w:rPr>
        <w:t>zwiększenie zaangażowania lokalnej społeczności  w działania związane z ograniczeniem spożycia napojów alkoholowych.</w:t>
      </w:r>
    </w:p>
    <w:p w:rsidR="00671BF0" w:rsidRPr="00671BF0" w:rsidRDefault="00671BF0" w:rsidP="00671BF0">
      <w:pPr>
        <w:spacing w:before="100" w:beforeAutospacing="1" w:line="360" w:lineRule="auto"/>
        <w:ind w:firstLine="709"/>
        <w:jc w:val="both"/>
        <w:rPr>
          <w:rFonts w:ascii="Times New Roman" w:hAnsi="Times New Roman"/>
          <w:sz w:val="24"/>
          <w:szCs w:val="24"/>
        </w:rPr>
      </w:pPr>
      <w:r w:rsidRPr="00671BF0">
        <w:rPr>
          <w:rFonts w:ascii="Times New Roman" w:hAnsi="Times New Roman"/>
          <w:sz w:val="24"/>
          <w:szCs w:val="24"/>
        </w:rPr>
        <w:t xml:space="preserve">Realizacja programu zwiększy skuteczność pomocy kierowanej do rodzin oraz stworzy możliwość współpracy pomiędzy instytucjami zajmującymi się problematyką alkoholową. Oczekiwanym rezultatem wspólnych działań będzie przeciwdziałanie uzależnieniom oraz </w:t>
      </w:r>
      <w:proofErr w:type="spellStart"/>
      <w:r w:rsidRPr="00671BF0">
        <w:rPr>
          <w:rFonts w:ascii="Times New Roman" w:hAnsi="Times New Roman"/>
          <w:sz w:val="24"/>
          <w:szCs w:val="24"/>
        </w:rPr>
        <w:t>patologizacji</w:t>
      </w:r>
      <w:proofErr w:type="spellEnd"/>
      <w:r w:rsidRPr="00671BF0">
        <w:rPr>
          <w:rFonts w:ascii="Times New Roman" w:hAnsi="Times New Roman"/>
          <w:sz w:val="24"/>
          <w:szCs w:val="24"/>
        </w:rPr>
        <w:t xml:space="preserve"> i zagrożeniu wykluczeniem społeczny</w:t>
      </w:r>
      <w:r w:rsidR="00705789">
        <w:rPr>
          <w:rFonts w:ascii="Times New Roman" w:hAnsi="Times New Roman"/>
          <w:sz w:val="24"/>
          <w:szCs w:val="24"/>
        </w:rPr>
        <w:t>m. D</w:t>
      </w:r>
      <w:r w:rsidRPr="00671BF0">
        <w:rPr>
          <w:rFonts w:ascii="Times New Roman" w:hAnsi="Times New Roman"/>
          <w:sz w:val="24"/>
          <w:szCs w:val="24"/>
        </w:rPr>
        <w:t xml:space="preserve">aje możliwość rozwoju, zwiększenia świadomości w środowisku lokalnym, a tym samym podniesienia jakości </w:t>
      </w:r>
      <w:r>
        <w:rPr>
          <w:rFonts w:ascii="Times New Roman" w:hAnsi="Times New Roman"/>
          <w:sz w:val="24"/>
          <w:szCs w:val="24"/>
        </w:rPr>
        <w:t>życia mieszkańców gminy i miasta</w:t>
      </w:r>
      <w:r w:rsidRPr="00671BF0">
        <w:rPr>
          <w:rFonts w:ascii="Times New Roman" w:hAnsi="Times New Roman"/>
          <w:sz w:val="24"/>
          <w:szCs w:val="24"/>
        </w:rPr>
        <w:t>.</w:t>
      </w:r>
    </w:p>
    <w:p w:rsidR="00671BF0" w:rsidRPr="00671BF0" w:rsidRDefault="00671BF0" w:rsidP="00671BF0">
      <w:pPr>
        <w:spacing w:line="360" w:lineRule="auto"/>
        <w:jc w:val="both"/>
        <w:rPr>
          <w:rFonts w:ascii="Times New Roman" w:hAnsi="Times New Roman"/>
          <w:b/>
          <w:sz w:val="24"/>
          <w:szCs w:val="24"/>
        </w:rPr>
      </w:pPr>
    </w:p>
    <w:p w:rsidR="00AD6FE6" w:rsidRDefault="00AD6FE6" w:rsidP="00671BF0">
      <w:pPr>
        <w:spacing w:line="360" w:lineRule="auto"/>
        <w:jc w:val="both"/>
        <w:rPr>
          <w:rFonts w:ascii="Times New Roman" w:hAnsi="Times New Roman"/>
          <w:b/>
          <w:sz w:val="24"/>
          <w:szCs w:val="24"/>
          <w:u w:val="single"/>
        </w:rPr>
      </w:pPr>
    </w:p>
    <w:p w:rsidR="00AD6FE6" w:rsidRDefault="00AD6FE6" w:rsidP="00671BF0">
      <w:pPr>
        <w:spacing w:line="360" w:lineRule="auto"/>
        <w:jc w:val="both"/>
        <w:rPr>
          <w:rFonts w:ascii="Times New Roman" w:hAnsi="Times New Roman"/>
          <w:b/>
          <w:sz w:val="24"/>
          <w:szCs w:val="24"/>
          <w:u w:val="single"/>
        </w:rPr>
      </w:pPr>
    </w:p>
    <w:p w:rsidR="00AD6FE6" w:rsidRDefault="00AD6FE6" w:rsidP="00671BF0">
      <w:pPr>
        <w:spacing w:line="360" w:lineRule="auto"/>
        <w:jc w:val="both"/>
        <w:rPr>
          <w:rFonts w:ascii="Times New Roman" w:hAnsi="Times New Roman"/>
          <w:b/>
          <w:sz w:val="24"/>
          <w:szCs w:val="24"/>
          <w:u w:val="single"/>
        </w:rPr>
      </w:pPr>
    </w:p>
    <w:p w:rsidR="00AD6FE6" w:rsidRDefault="00AD6FE6" w:rsidP="00671BF0">
      <w:pPr>
        <w:spacing w:line="360" w:lineRule="auto"/>
        <w:jc w:val="both"/>
        <w:rPr>
          <w:rFonts w:ascii="Times New Roman" w:hAnsi="Times New Roman"/>
          <w:b/>
          <w:sz w:val="24"/>
          <w:szCs w:val="24"/>
          <w:u w:val="single"/>
        </w:rPr>
      </w:pPr>
    </w:p>
    <w:p w:rsidR="00705789" w:rsidRDefault="00705789" w:rsidP="00671BF0">
      <w:pPr>
        <w:spacing w:line="360" w:lineRule="auto"/>
        <w:jc w:val="both"/>
        <w:rPr>
          <w:rFonts w:ascii="Times New Roman" w:hAnsi="Times New Roman"/>
          <w:b/>
          <w:sz w:val="24"/>
          <w:szCs w:val="24"/>
          <w:u w:val="single"/>
        </w:rPr>
      </w:pPr>
    </w:p>
    <w:p w:rsidR="00AD6FE6" w:rsidRDefault="00AD6FE6" w:rsidP="00671BF0">
      <w:pPr>
        <w:spacing w:line="360" w:lineRule="auto"/>
        <w:jc w:val="both"/>
        <w:rPr>
          <w:rFonts w:ascii="Times New Roman" w:hAnsi="Times New Roman"/>
          <w:b/>
          <w:sz w:val="24"/>
          <w:szCs w:val="24"/>
          <w:u w:val="single"/>
        </w:rPr>
      </w:pPr>
    </w:p>
    <w:p w:rsidR="00671BF0" w:rsidRPr="00671BF0" w:rsidRDefault="00671BF0" w:rsidP="00671BF0">
      <w:pPr>
        <w:spacing w:line="360" w:lineRule="auto"/>
        <w:jc w:val="both"/>
        <w:rPr>
          <w:rFonts w:ascii="Times New Roman" w:hAnsi="Times New Roman"/>
          <w:b/>
          <w:sz w:val="24"/>
          <w:szCs w:val="24"/>
          <w:u w:val="single"/>
        </w:rPr>
      </w:pPr>
      <w:r w:rsidRPr="00671BF0">
        <w:rPr>
          <w:rFonts w:ascii="Times New Roman" w:hAnsi="Times New Roman"/>
          <w:b/>
          <w:sz w:val="24"/>
          <w:szCs w:val="24"/>
          <w:u w:val="single"/>
        </w:rPr>
        <w:lastRenderedPageBreak/>
        <w:t>V</w:t>
      </w:r>
      <w:r>
        <w:rPr>
          <w:rFonts w:ascii="Times New Roman" w:hAnsi="Times New Roman"/>
          <w:b/>
          <w:sz w:val="24"/>
          <w:szCs w:val="24"/>
          <w:u w:val="single"/>
        </w:rPr>
        <w:t>. ŹRÓDŁA FINANSOWANIA PROGRAMU</w:t>
      </w:r>
    </w:p>
    <w:p w:rsidR="00671BF0" w:rsidRPr="00671BF0" w:rsidRDefault="00671BF0" w:rsidP="00671BF0">
      <w:pPr>
        <w:spacing w:line="360" w:lineRule="auto"/>
        <w:jc w:val="both"/>
        <w:rPr>
          <w:rFonts w:ascii="Times New Roman" w:hAnsi="Times New Roman"/>
          <w:b/>
          <w:sz w:val="24"/>
          <w:szCs w:val="24"/>
        </w:rPr>
      </w:pPr>
    </w:p>
    <w:p w:rsidR="00FC4A86" w:rsidRPr="00AD6FE6" w:rsidRDefault="00671BF0" w:rsidP="00AD6FE6">
      <w:pPr>
        <w:spacing w:line="360" w:lineRule="auto"/>
        <w:ind w:firstLine="708"/>
        <w:jc w:val="both"/>
        <w:rPr>
          <w:rFonts w:ascii="Times New Roman" w:hAnsi="Times New Roman"/>
          <w:sz w:val="24"/>
          <w:szCs w:val="24"/>
        </w:rPr>
      </w:pPr>
      <w:r w:rsidRPr="00671BF0">
        <w:rPr>
          <w:rFonts w:ascii="Times New Roman" w:hAnsi="Times New Roman"/>
          <w:sz w:val="24"/>
          <w:szCs w:val="24"/>
        </w:rPr>
        <w:t>Źródłem finansowania zadań programu ustawowo są ś</w:t>
      </w:r>
      <w:r>
        <w:rPr>
          <w:rFonts w:ascii="Times New Roman" w:hAnsi="Times New Roman"/>
          <w:sz w:val="24"/>
          <w:szCs w:val="24"/>
        </w:rPr>
        <w:t>rodki finansowe z budżetu gminy</w:t>
      </w:r>
      <w:r w:rsidRPr="00671BF0">
        <w:rPr>
          <w:rFonts w:ascii="Times New Roman" w:hAnsi="Times New Roman"/>
          <w:sz w:val="24"/>
          <w:szCs w:val="24"/>
        </w:rPr>
        <w:t xml:space="preserve">, pochodzące z opłat za korzystanie z zezwoleń na sprzedaż napojów alkoholowych. </w:t>
      </w:r>
    </w:p>
    <w:p w:rsidR="00FC4A86" w:rsidRDefault="00FC4A86" w:rsidP="000D0090">
      <w:pPr>
        <w:tabs>
          <w:tab w:val="left" w:pos="3600"/>
        </w:tabs>
        <w:jc w:val="both"/>
      </w:pPr>
    </w:p>
    <w:tbl>
      <w:tblPr>
        <w:tblW w:w="9735" w:type="dxa"/>
        <w:tblLayout w:type="fixed"/>
        <w:tblCellMar>
          <w:left w:w="10" w:type="dxa"/>
          <w:right w:w="10" w:type="dxa"/>
        </w:tblCellMar>
        <w:tblLook w:val="0000" w:firstRow="0" w:lastRow="0" w:firstColumn="0" w:lastColumn="0" w:noHBand="0" w:noVBand="0"/>
      </w:tblPr>
      <w:tblGrid>
        <w:gridCol w:w="330"/>
        <w:gridCol w:w="8175"/>
        <w:gridCol w:w="1230"/>
      </w:tblGrid>
      <w:tr w:rsidR="000D0090" w:rsidTr="000D0090">
        <w:tc>
          <w:tcPr>
            <w:tcW w:w="8505" w:type="dxa"/>
            <w:gridSpan w:val="2"/>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600"/>
              </w:tabs>
              <w:jc w:val="both"/>
            </w:pPr>
            <w:r>
              <w:rPr>
                <w:rFonts w:ascii="Times New Roman" w:eastAsia="Arial" w:hAnsi="Times New Roman"/>
                <w:sz w:val="24"/>
                <w:szCs w:val="24"/>
              </w:rPr>
              <w:t>1. Realizacja działań informacyjnych na terenie gminy a także działań profilaktycznych podejmowanych wobec dzieci i młodzieży w ramach szkolnych programów.</w:t>
            </w:r>
          </w:p>
        </w:tc>
        <w:tc>
          <w:tcPr>
            <w:tcW w:w="1230" w:type="dxa"/>
            <w:vMerge w:val="restart"/>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B30B15" w:rsidP="000D0090">
            <w:pPr>
              <w:pStyle w:val="TableContents"/>
              <w:jc w:val="right"/>
              <w:rPr>
                <w:rFonts w:ascii="Times New Roman" w:hAnsi="Times New Roman"/>
                <w:sz w:val="24"/>
                <w:szCs w:val="24"/>
              </w:rPr>
            </w:pPr>
            <w:r>
              <w:rPr>
                <w:rFonts w:ascii="Times New Roman" w:hAnsi="Times New Roman"/>
                <w:sz w:val="24"/>
                <w:szCs w:val="24"/>
              </w:rPr>
              <w:t>2</w:t>
            </w:r>
            <w:r w:rsidR="00D47383">
              <w:rPr>
                <w:rFonts w:ascii="Times New Roman" w:hAnsi="Times New Roman"/>
                <w:sz w:val="24"/>
                <w:szCs w:val="24"/>
              </w:rPr>
              <w:t>0.000</w:t>
            </w:r>
            <w:r w:rsidR="000D0090">
              <w:rPr>
                <w:rFonts w:ascii="Times New Roman" w:hAnsi="Times New Roman"/>
                <w:sz w:val="24"/>
                <w:szCs w:val="24"/>
              </w:rPr>
              <w:t>,00</w:t>
            </w:r>
          </w:p>
        </w:tc>
      </w:tr>
      <w:tr w:rsidR="000D0090" w:rsidTr="000D0090">
        <w:tc>
          <w:tcPr>
            <w:tcW w:w="33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jc w:val="both"/>
              <w:rPr>
                <w:rFonts w:ascii="Times New Roman" w:hAnsi="Times New Roman"/>
                <w:i/>
                <w:iCs/>
                <w:sz w:val="24"/>
                <w:szCs w:val="24"/>
              </w:rPr>
            </w:pPr>
            <w:r>
              <w:rPr>
                <w:rFonts w:ascii="Times New Roman" w:hAnsi="Times New Roman"/>
                <w:i/>
                <w:iCs/>
                <w:sz w:val="24"/>
                <w:szCs w:val="24"/>
              </w:rPr>
              <w:t>A</w:t>
            </w:r>
          </w:p>
        </w:tc>
        <w:tc>
          <w:tcPr>
            <w:tcW w:w="817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600"/>
              </w:tabs>
              <w:jc w:val="both"/>
              <w:rPr>
                <w:rFonts w:ascii="Times New Roman" w:eastAsia="Arial" w:hAnsi="Times New Roman"/>
                <w:i/>
                <w:iCs/>
                <w:sz w:val="24"/>
                <w:szCs w:val="24"/>
              </w:rPr>
            </w:pPr>
            <w:r>
              <w:rPr>
                <w:rFonts w:ascii="Times New Roman" w:eastAsia="Arial" w:hAnsi="Times New Roman"/>
                <w:i/>
                <w:iCs/>
                <w:sz w:val="24"/>
                <w:szCs w:val="24"/>
              </w:rPr>
              <w:t>Prenumerata czasopism profilaktycznych, dystrybucja na terenie gminy materiałów edukacyjnych i informacyjnych – broszury, ulotki, plakaty.</w:t>
            </w:r>
          </w:p>
        </w:tc>
        <w:tc>
          <w:tcPr>
            <w:tcW w:w="1230" w:type="dxa"/>
            <w:vMerge/>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c>
          <w:tcPr>
            <w:tcW w:w="33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jc w:val="both"/>
              <w:rPr>
                <w:rFonts w:ascii="Times New Roman" w:hAnsi="Times New Roman"/>
                <w:i/>
                <w:iCs/>
                <w:sz w:val="24"/>
                <w:szCs w:val="24"/>
              </w:rPr>
            </w:pPr>
            <w:r>
              <w:rPr>
                <w:rFonts w:ascii="Times New Roman" w:hAnsi="Times New Roman"/>
                <w:i/>
                <w:iCs/>
                <w:sz w:val="24"/>
                <w:szCs w:val="24"/>
              </w:rPr>
              <w:t>B</w:t>
            </w:r>
          </w:p>
        </w:tc>
        <w:tc>
          <w:tcPr>
            <w:tcW w:w="817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600"/>
              </w:tabs>
              <w:jc w:val="both"/>
            </w:pPr>
            <w:r>
              <w:rPr>
                <w:rFonts w:ascii="Times New Roman" w:eastAsia="Arial" w:hAnsi="Times New Roman"/>
                <w:i/>
                <w:iCs/>
                <w:sz w:val="24"/>
                <w:szCs w:val="24"/>
              </w:rPr>
              <w:t>Realizacja na terenie szkół programów profilaktycznych dla dzieci i młodzieży              w zakresie przeciwdziałania alkoholizmowi i narkomanii.</w:t>
            </w:r>
          </w:p>
        </w:tc>
        <w:tc>
          <w:tcPr>
            <w:tcW w:w="1230" w:type="dxa"/>
            <w:vMerge/>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c>
          <w:tcPr>
            <w:tcW w:w="33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jc w:val="both"/>
              <w:rPr>
                <w:rFonts w:ascii="Times New Roman" w:hAnsi="Times New Roman"/>
                <w:i/>
                <w:iCs/>
                <w:sz w:val="24"/>
                <w:szCs w:val="24"/>
              </w:rPr>
            </w:pPr>
            <w:r>
              <w:rPr>
                <w:rFonts w:ascii="Times New Roman" w:hAnsi="Times New Roman"/>
                <w:i/>
                <w:iCs/>
                <w:sz w:val="24"/>
                <w:szCs w:val="24"/>
              </w:rPr>
              <w:t>C</w:t>
            </w:r>
          </w:p>
        </w:tc>
        <w:tc>
          <w:tcPr>
            <w:tcW w:w="817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600"/>
              </w:tabs>
              <w:jc w:val="both"/>
            </w:pPr>
            <w:r>
              <w:rPr>
                <w:rFonts w:ascii="Times New Roman" w:eastAsia="Arial" w:hAnsi="Times New Roman"/>
                <w:i/>
                <w:iCs/>
                <w:sz w:val="24"/>
                <w:szCs w:val="24"/>
              </w:rPr>
              <w:t>Organizowanie spektakli teatralnych, happeningów, koncertów muzycznych zawierających tematykę przeciwdziałania alkoholizmowi i narkomanii.</w:t>
            </w:r>
          </w:p>
        </w:tc>
        <w:tc>
          <w:tcPr>
            <w:tcW w:w="1230" w:type="dxa"/>
            <w:vMerge/>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c>
          <w:tcPr>
            <w:tcW w:w="33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jc w:val="both"/>
              <w:rPr>
                <w:rFonts w:ascii="Times New Roman" w:hAnsi="Times New Roman"/>
                <w:i/>
                <w:iCs/>
                <w:sz w:val="24"/>
                <w:szCs w:val="24"/>
              </w:rPr>
            </w:pPr>
            <w:r>
              <w:rPr>
                <w:rFonts w:ascii="Times New Roman" w:hAnsi="Times New Roman"/>
                <w:i/>
                <w:iCs/>
                <w:sz w:val="24"/>
                <w:szCs w:val="24"/>
              </w:rPr>
              <w:t>D</w:t>
            </w:r>
          </w:p>
        </w:tc>
        <w:tc>
          <w:tcPr>
            <w:tcW w:w="817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072"/>
                <w:tab w:val="left" w:pos="6312"/>
              </w:tabs>
              <w:ind w:right="30"/>
              <w:jc w:val="both"/>
            </w:pPr>
            <w:r>
              <w:rPr>
                <w:rFonts w:ascii="Times New Roman" w:eastAsia="Arial" w:hAnsi="Times New Roman"/>
                <w:i/>
                <w:iCs/>
                <w:sz w:val="24"/>
                <w:szCs w:val="24"/>
              </w:rPr>
              <w:t>Udział w ogólnopolskich i regionalnyc</w:t>
            </w:r>
            <w:r w:rsidR="008C630A">
              <w:rPr>
                <w:rFonts w:ascii="Times New Roman" w:eastAsia="Arial" w:hAnsi="Times New Roman"/>
                <w:i/>
                <w:iCs/>
                <w:sz w:val="24"/>
                <w:szCs w:val="24"/>
              </w:rPr>
              <w:t xml:space="preserve">h kampaniach </w:t>
            </w:r>
            <w:proofErr w:type="spellStart"/>
            <w:r w:rsidR="008C630A">
              <w:rPr>
                <w:rFonts w:ascii="Times New Roman" w:eastAsia="Arial" w:hAnsi="Times New Roman"/>
                <w:i/>
                <w:iCs/>
                <w:sz w:val="24"/>
                <w:szCs w:val="24"/>
              </w:rPr>
              <w:t>edukacyjno</w:t>
            </w:r>
            <w:proofErr w:type="spellEnd"/>
            <w:r>
              <w:rPr>
                <w:rFonts w:ascii="Times New Roman" w:eastAsia="Arial" w:hAnsi="Times New Roman"/>
                <w:i/>
                <w:iCs/>
                <w:sz w:val="24"/>
                <w:szCs w:val="24"/>
              </w:rPr>
              <w:t>–         profilaktycznych.</w:t>
            </w:r>
          </w:p>
        </w:tc>
        <w:tc>
          <w:tcPr>
            <w:tcW w:w="1230" w:type="dxa"/>
            <w:vMerge/>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c>
          <w:tcPr>
            <w:tcW w:w="33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jc w:val="both"/>
              <w:rPr>
                <w:rFonts w:ascii="Times New Roman" w:hAnsi="Times New Roman"/>
                <w:i/>
                <w:iCs/>
                <w:sz w:val="24"/>
                <w:szCs w:val="24"/>
              </w:rPr>
            </w:pPr>
            <w:r>
              <w:rPr>
                <w:rFonts w:ascii="Times New Roman" w:hAnsi="Times New Roman"/>
                <w:i/>
                <w:iCs/>
                <w:sz w:val="24"/>
                <w:szCs w:val="24"/>
              </w:rPr>
              <w:t>E</w:t>
            </w:r>
          </w:p>
        </w:tc>
        <w:tc>
          <w:tcPr>
            <w:tcW w:w="817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072"/>
                <w:tab w:val="left" w:pos="6312"/>
              </w:tabs>
              <w:jc w:val="both"/>
            </w:pPr>
            <w:r>
              <w:rPr>
                <w:rFonts w:ascii="Times New Roman" w:eastAsia="Arial" w:hAnsi="Times New Roman"/>
                <w:i/>
                <w:iCs/>
                <w:sz w:val="24"/>
                <w:szCs w:val="24"/>
              </w:rPr>
              <w:t>Prowadzenie działań na rzecz przeciwdziałania nietrzeźwości kierowców oraz bezpieczeństwa ruchu drogowego.</w:t>
            </w:r>
          </w:p>
        </w:tc>
        <w:tc>
          <w:tcPr>
            <w:tcW w:w="1230" w:type="dxa"/>
            <w:vMerge/>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c>
          <w:tcPr>
            <w:tcW w:w="8505"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600"/>
              </w:tabs>
              <w:jc w:val="both"/>
            </w:pPr>
            <w:r>
              <w:rPr>
                <w:rFonts w:ascii="Times New Roman" w:eastAsia="Arial" w:hAnsi="Times New Roman"/>
                <w:sz w:val="24"/>
                <w:szCs w:val="24"/>
              </w:rPr>
              <w:t>2. Realizacja tzw. profilaktyki alternatyw angażującej dzieci i młodzież w trzeźwy              i bezpieczny sposób spędzania wolnego czasu.</w:t>
            </w:r>
          </w:p>
        </w:tc>
        <w:tc>
          <w:tcPr>
            <w:tcW w:w="1230" w:type="dxa"/>
            <w:vMerge w:val="restart"/>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B11CA4" w:rsidP="000D0090">
            <w:pPr>
              <w:pStyle w:val="TableContents"/>
              <w:jc w:val="right"/>
              <w:rPr>
                <w:rFonts w:ascii="Times New Roman" w:hAnsi="Times New Roman"/>
                <w:sz w:val="24"/>
                <w:szCs w:val="24"/>
              </w:rPr>
            </w:pPr>
            <w:r>
              <w:rPr>
                <w:rFonts w:ascii="Times New Roman" w:hAnsi="Times New Roman"/>
                <w:sz w:val="24"/>
                <w:szCs w:val="24"/>
              </w:rPr>
              <w:t>60</w:t>
            </w:r>
            <w:r w:rsidR="00D47383">
              <w:rPr>
                <w:rFonts w:ascii="Times New Roman" w:hAnsi="Times New Roman"/>
                <w:sz w:val="24"/>
                <w:szCs w:val="24"/>
              </w:rPr>
              <w:t>.0</w:t>
            </w:r>
            <w:r>
              <w:rPr>
                <w:rFonts w:ascii="Times New Roman" w:hAnsi="Times New Roman"/>
                <w:sz w:val="24"/>
                <w:szCs w:val="24"/>
              </w:rPr>
              <w:t>0</w:t>
            </w:r>
            <w:r w:rsidR="00D47383">
              <w:rPr>
                <w:rFonts w:ascii="Times New Roman" w:hAnsi="Times New Roman"/>
                <w:sz w:val="24"/>
                <w:szCs w:val="24"/>
              </w:rPr>
              <w:t>0</w:t>
            </w:r>
            <w:r w:rsidR="000D0090">
              <w:rPr>
                <w:rFonts w:ascii="Times New Roman" w:hAnsi="Times New Roman"/>
                <w:sz w:val="24"/>
                <w:szCs w:val="24"/>
              </w:rPr>
              <w:t>,00</w:t>
            </w:r>
          </w:p>
        </w:tc>
      </w:tr>
      <w:tr w:rsidR="000D0090" w:rsidTr="000D0090">
        <w:tc>
          <w:tcPr>
            <w:tcW w:w="33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600"/>
              </w:tabs>
              <w:jc w:val="both"/>
              <w:rPr>
                <w:rFonts w:ascii="Times New Roman" w:hAnsi="Times New Roman"/>
                <w:i/>
                <w:iCs/>
                <w:sz w:val="24"/>
                <w:szCs w:val="24"/>
              </w:rPr>
            </w:pPr>
            <w:r>
              <w:rPr>
                <w:rFonts w:ascii="Times New Roman" w:hAnsi="Times New Roman"/>
                <w:i/>
                <w:iCs/>
                <w:sz w:val="24"/>
                <w:szCs w:val="24"/>
              </w:rPr>
              <w:t>A</w:t>
            </w:r>
          </w:p>
        </w:tc>
        <w:tc>
          <w:tcPr>
            <w:tcW w:w="817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460"/>
                <w:tab w:val="left" w:pos="3960"/>
              </w:tabs>
              <w:ind w:right="30"/>
              <w:jc w:val="both"/>
            </w:pPr>
            <w:r>
              <w:rPr>
                <w:rFonts w:ascii="Times New Roman" w:eastAsia="Arial" w:hAnsi="Times New Roman"/>
                <w:i/>
                <w:iCs/>
                <w:sz w:val="24"/>
                <w:szCs w:val="24"/>
              </w:rPr>
              <w:t>Opłacenie dowozu dzieci ze szkół z terenu gminy na basen w Sokołowie Małopolskim</w:t>
            </w:r>
          </w:p>
        </w:tc>
        <w:tc>
          <w:tcPr>
            <w:tcW w:w="1230" w:type="dxa"/>
            <w:vMerge/>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c>
          <w:tcPr>
            <w:tcW w:w="33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600"/>
              </w:tabs>
              <w:jc w:val="both"/>
              <w:rPr>
                <w:rFonts w:ascii="Times New Roman" w:hAnsi="Times New Roman"/>
                <w:i/>
                <w:iCs/>
                <w:sz w:val="24"/>
                <w:szCs w:val="24"/>
              </w:rPr>
            </w:pPr>
            <w:r>
              <w:rPr>
                <w:rFonts w:ascii="Times New Roman" w:hAnsi="Times New Roman"/>
                <w:i/>
                <w:iCs/>
                <w:sz w:val="24"/>
                <w:szCs w:val="24"/>
              </w:rPr>
              <w:t>B</w:t>
            </w:r>
          </w:p>
        </w:tc>
        <w:tc>
          <w:tcPr>
            <w:tcW w:w="817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460"/>
                <w:tab w:val="left" w:pos="3960"/>
              </w:tabs>
              <w:ind w:right="30"/>
              <w:jc w:val="both"/>
            </w:pPr>
            <w:r>
              <w:rPr>
                <w:rFonts w:ascii="Times New Roman" w:eastAsia="Arial" w:hAnsi="Times New Roman"/>
                <w:i/>
                <w:iCs/>
                <w:sz w:val="24"/>
                <w:szCs w:val="24"/>
              </w:rPr>
              <w:t xml:space="preserve">Promocja i wspieranie przedsięwzięć profilaktycznych promujących trzeźwy                   i bezpieczny sposób spędzenia wolnego czasu, skierowanych do dzieci i młodzieży, polegających na organizowaniu imprez i zajęć o charakterze kulturalnym, </w:t>
            </w:r>
            <w:proofErr w:type="spellStart"/>
            <w:r>
              <w:rPr>
                <w:rFonts w:ascii="Times New Roman" w:eastAsia="Arial" w:hAnsi="Times New Roman"/>
                <w:i/>
                <w:iCs/>
                <w:sz w:val="24"/>
                <w:szCs w:val="24"/>
              </w:rPr>
              <w:t>turystyczno</w:t>
            </w:r>
            <w:proofErr w:type="spellEnd"/>
            <w:r>
              <w:rPr>
                <w:rFonts w:ascii="Times New Roman" w:eastAsia="Arial" w:hAnsi="Times New Roman"/>
                <w:i/>
                <w:iCs/>
                <w:sz w:val="24"/>
                <w:szCs w:val="24"/>
              </w:rPr>
              <w:t xml:space="preserve"> – krajoznawczym, rekreacyjnym i sportowym realizowanych przez różne podmioty: uczniowskie kluby sportowe, organizacje sportowo – gimnastyczne, placówki  oświatowe, parafie, organizacje harcerskie i inne (zakup doposażenia niezbędnego do ich realizacji).</w:t>
            </w:r>
          </w:p>
        </w:tc>
        <w:tc>
          <w:tcPr>
            <w:tcW w:w="1230" w:type="dxa"/>
            <w:vMerge/>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c>
          <w:tcPr>
            <w:tcW w:w="33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600"/>
              </w:tabs>
              <w:jc w:val="both"/>
              <w:rPr>
                <w:rFonts w:ascii="Times New Roman" w:hAnsi="Times New Roman"/>
                <w:i/>
                <w:iCs/>
                <w:sz w:val="24"/>
                <w:szCs w:val="24"/>
              </w:rPr>
            </w:pPr>
            <w:r>
              <w:rPr>
                <w:rFonts w:ascii="Times New Roman" w:hAnsi="Times New Roman"/>
                <w:i/>
                <w:iCs/>
                <w:sz w:val="24"/>
                <w:szCs w:val="24"/>
              </w:rPr>
              <w:t>C</w:t>
            </w:r>
          </w:p>
        </w:tc>
        <w:tc>
          <w:tcPr>
            <w:tcW w:w="817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460"/>
                <w:tab w:val="left" w:pos="2940"/>
              </w:tabs>
              <w:ind w:right="30"/>
              <w:jc w:val="both"/>
            </w:pPr>
            <w:r>
              <w:rPr>
                <w:rFonts w:ascii="Times New Roman" w:eastAsia="Arial" w:hAnsi="Times New Roman"/>
                <w:i/>
                <w:iCs/>
                <w:sz w:val="24"/>
                <w:szCs w:val="24"/>
              </w:rPr>
              <w:t>Wspieranie działań zmierzających do ograniczenia dostępności różnych substancji psychoaktywnych (między innymi „dopalaczy” oraz innych środków odurzających).</w:t>
            </w:r>
          </w:p>
        </w:tc>
        <w:tc>
          <w:tcPr>
            <w:tcW w:w="1230" w:type="dxa"/>
            <w:vMerge/>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c>
          <w:tcPr>
            <w:tcW w:w="8505"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600"/>
              </w:tabs>
              <w:jc w:val="both"/>
            </w:pPr>
            <w:r>
              <w:rPr>
                <w:rFonts w:ascii="Times New Roman" w:eastAsia="Arial" w:hAnsi="Times New Roman"/>
                <w:sz w:val="24"/>
                <w:szCs w:val="24"/>
              </w:rPr>
              <w:t>3. Dofinansowanie działalności profilaktycznej pozaszkolnej.</w:t>
            </w:r>
          </w:p>
        </w:tc>
        <w:tc>
          <w:tcPr>
            <w:tcW w:w="1230" w:type="dxa"/>
            <w:vMerge w:val="restart"/>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972EF5" w:rsidP="000D0090">
            <w:pPr>
              <w:pStyle w:val="TableContents"/>
              <w:jc w:val="right"/>
              <w:rPr>
                <w:rFonts w:ascii="Times New Roman" w:hAnsi="Times New Roman"/>
                <w:sz w:val="24"/>
                <w:szCs w:val="24"/>
              </w:rPr>
            </w:pPr>
            <w:r>
              <w:rPr>
                <w:rFonts w:ascii="Times New Roman" w:hAnsi="Times New Roman"/>
                <w:sz w:val="24"/>
                <w:szCs w:val="24"/>
              </w:rPr>
              <w:t>60</w:t>
            </w:r>
            <w:r w:rsidR="00B11CA4">
              <w:rPr>
                <w:rFonts w:ascii="Times New Roman" w:hAnsi="Times New Roman"/>
                <w:sz w:val="24"/>
                <w:szCs w:val="24"/>
              </w:rPr>
              <w:t>.3</w:t>
            </w:r>
            <w:r w:rsidR="000D0090">
              <w:rPr>
                <w:rFonts w:ascii="Times New Roman" w:hAnsi="Times New Roman"/>
                <w:sz w:val="24"/>
                <w:szCs w:val="24"/>
              </w:rPr>
              <w:t>00,00</w:t>
            </w:r>
          </w:p>
        </w:tc>
      </w:tr>
      <w:tr w:rsidR="000D0090" w:rsidTr="000D0090">
        <w:tc>
          <w:tcPr>
            <w:tcW w:w="33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600"/>
              </w:tabs>
              <w:jc w:val="both"/>
              <w:rPr>
                <w:rFonts w:ascii="Times New Roman" w:hAnsi="Times New Roman"/>
                <w:i/>
                <w:iCs/>
                <w:sz w:val="24"/>
                <w:szCs w:val="24"/>
              </w:rPr>
            </w:pPr>
            <w:r>
              <w:rPr>
                <w:rFonts w:ascii="Times New Roman" w:hAnsi="Times New Roman"/>
                <w:i/>
                <w:iCs/>
                <w:sz w:val="24"/>
                <w:szCs w:val="24"/>
              </w:rPr>
              <w:t>A</w:t>
            </w:r>
          </w:p>
        </w:tc>
        <w:tc>
          <w:tcPr>
            <w:tcW w:w="817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600"/>
              </w:tabs>
              <w:jc w:val="both"/>
            </w:pPr>
            <w:r>
              <w:rPr>
                <w:rFonts w:ascii="Times New Roman" w:eastAsia="Arial" w:hAnsi="Times New Roman"/>
                <w:i/>
                <w:iCs/>
                <w:sz w:val="24"/>
                <w:szCs w:val="24"/>
              </w:rPr>
              <w:t>Utrzymanie terenów przy obiektach sportowych, w których prowadzone są zajęcia profilaktyczne, sportowe i inne organizujące dzieciom i młodzieży wolny czas.</w:t>
            </w:r>
          </w:p>
        </w:tc>
        <w:tc>
          <w:tcPr>
            <w:tcW w:w="1230" w:type="dxa"/>
            <w:vMerge/>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c>
          <w:tcPr>
            <w:tcW w:w="33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600"/>
              </w:tabs>
              <w:jc w:val="both"/>
              <w:rPr>
                <w:rFonts w:ascii="Times New Roman" w:hAnsi="Times New Roman"/>
                <w:i/>
                <w:iCs/>
                <w:sz w:val="24"/>
                <w:szCs w:val="24"/>
              </w:rPr>
            </w:pPr>
            <w:r>
              <w:rPr>
                <w:rFonts w:ascii="Times New Roman" w:hAnsi="Times New Roman"/>
                <w:i/>
                <w:iCs/>
                <w:sz w:val="24"/>
                <w:szCs w:val="24"/>
              </w:rPr>
              <w:t>B</w:t>
            </w:r>
          </w:p>
        </w:tc>
        <w:tc>
          <w:tcPr>
            <w:tcW w:w="817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600"/>
              </w:tabs>
              <w:jc w:val="both"/>
            </w:pPr>
            <w:r>
              <w:rPr>
                <w:rFonts w:ascii="Times New Roman" w:eastAsia="Arial" w:hAnsi="Times New Roman"/>
                <w:i/>
                <w:iCs/>
                <w:sz w:val="24"/>
                <w:szCs w:val="24"/>
              </w:rPr>
              <w:t>Zakup sprzętu do prowadzenia zajęć profilaktycznych i sportowych.</w:t>
            </w:r>
          </w:p>
        </w:tc>
        <w:tc>
          <w:tcPr>
            <w:tcW w:w="1230" w:type="dxa"/>
            <w:vMerge/>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c>
          <w:tcPr>
            <w:tcW w:w="33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600"/>
              </w:tabs>
              <w:jc w:val="both"/>
              <w:rPr>
                <w:rFonts w:ascii="Times New Roman" w:hAnsi="Times New Roman"/>
                <w:i/>
                <w:iCs/>
                <w:sz w:val="24"/>
                <w:szCs w:val="24"/>
              </w:rPr>
            </w:pPr>
            <w:r>
              <w:rPr>
                <w:rFonts w:ascii="Times New Roman" w:hAnsi="Times New Roman"/>
                <w:i/>
                <w:iCs/>
                <w:sz w:val="24"/>
                <w:szCs w:val="24"/>
              </w:rPr>
              <w:t>C</w:t>
            </w:r>
          </w:p>
        </w:tc>
        <w:tc>
          <w:tcPr>
            <w:tcW w:w="817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600"/>
              </w:tabs>
              <w:jc w:val="both"/>
            </w:pPr>
            <w:r>
              <w:rPr>
                <w:rFonts w:ascii="Times New Roman" w:eastAsia="Arial" w:hAnsi="Times New Roman"/>
                <w:i/>
                <w:iCs/>
                <w:sz w:val="24"/>
                <w:szCs w:val="24"/>
              </w:rPr>
              <w:t>Doposażenie placów zabaw w sprzęt zabawowy pozwalający na organizację czasu wolnego w sposób trzeźwy i bezpieczny.</w:t>
            </w:r>
          </w:p>
        </w:tc>
        <w:tc>
          <w:tcPr>
            <w:tcW w:w="1230" w:type="dxa"/>
            <w:vMerge/>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rPr>
          <w:trHeight w:val="633"/>
        </w:trPr>
        <w:tc>
          <w:tcPr>
            <w:tcW w:w="8505" w:type="dxa"/>
            <w:gridSpan w:val="2"/>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D0090" w:rsidRDefault="000D0090" w:rsidP="000D0090">
            <w:pPr>
              <w:tabs>
                <w:tab w:val="left" w:pos="3600"/>
              </w:tabs>
              <w:jc w:val="center"/>
              <w:rPr>
                <w:rFonts w:ascii="Times New Roman" w:hAnsi="Times New Roman"/>
                <w:b/>
                <w:bCs/>
                <w:sz w:val="24"/>
                <w:szCs w:val="24"/>
              </w:rPr>
            </w:pPr>
            <w:r>
              <w:rPr>
                <w:rFonts w:ascii="Times New Roman" w:hAnsi="Times New Roman"/>
                <w:b/>
                <w:bCs/>
                <w:sz w:val="24"/>
                <w:szCs w:val="24"/>
              </w:rPr>
              <w:t>RAZEM</w:t>
            </w:r>
          </w:p>
        </w:tc>
        <w:tc>
          <w:tcPr>
            <w:tcW w:w="123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B11CA4" w:rsidP="000D0090">
            <w:pPr>
              <w:pStyle w:val="TableContents"/>
              <w:jc w:val="both"/>
              <w:rPr>
                <w:rFonts w:ascii="Times New Roman" w:hAnsi="Times New Roman"/>
                <w:b/>
                <w:bCs/>
                <w:sz w:val="24"/>
                <w:szCs w:val="24"/>
              </w:rPr>
            </w:pPr>
            <w:r>
              <w:rPr>
                <w:rFonts w:ascii="Times New Roman" w:hAnsi="Times New Roman"/>
                <w:b/>
                <w:bCs/>
                <w:sz w:val="24"/>
                <w:szCs w:val="24"/>
              </w:rPr>
              <w:t>14</w:t>
            </w:r>
            <w:r w:rsidR="006D152D">
              <w:rPr>
                <w:rFonts w:ascii="Times New Roman" w:hAnsi="Times New Roman"/>
                <w:b/>
                <w:bCs/>
                <w:sz w:val="24"/>
                <w:szCs w:val="24"/>
              </w:rPr>
              <w:t>0</w:t>
            </w:r>
            <w:r w:rsidR="005B600F">
              <w:rPr>
                <w:rFonts w:ascii="Times New Roman" w:hAnsi="Times New Roman"/>
                <w:b/>
                <w:bCs/>
                <w:sz w:val="24"/>
                <w:szCs w:val="24"/>
              </w:rPr>
              <w:t>.3</w:t>
            </w:r>
            <w:r w:rsidR="00D47383">
              <w:rPr>
                <w:rFonts w:ascii="Times New Roman" w:hAnsi="Times New Roman"/>
                <w:b/>
                <w:bCs/>
                <w:sz w:val="24"/>
                <w:szCs w:val="24"/>
              </w:rPr>
              <w:t>00</w:t>
            </w:r>
            <w:r w:rsidR="000D0090">
              <w:rPr>
                <w:rFonts w:ascii="Times New Roman" w:hAnsi="Times New Roman"/>
                <w:b/>
                <w:bCs/>
                <w:sz w:val="24"/>
                <w:szCs w:val="24"/>
              </w:rPr>
              <w:t>,00</w:t>
            </w:r>
          </w:p>
        </w:tc>
      </w:tr>
    </w:tbl>
    <w:p w:rsidR="000D0090" w:rsidRDefault="000D0090" w:rsidP="000D0090">
      <w:pPr>
        <w:tabs>
          <w:tab w:val="left" w:pos="3600"/>
        </w:tabs>
        <w:jc w:val="both"/>
      </w:pPr>
    </w:p>
    <w:p w:rsidR="000D0090" w:rsidRDefault="000D0090" w:rsidP="000D0090">
      <w:pPr>
        <w:tabs>
          <w:tab w:val="left" w:pos="0"/>
          <w:tab w:val="left" w:pos="3600"/>
        </w:tabs>
        <w:spacing w:line="276" w:lineRule="auto"/>
        <w:jc w:val="both"/>
        <w:rPr>
          <w:rFonts w:ascii="Times New Roman" w:eastAsia="Arial" w:hAnsi="Times New Roman" w:cs="Arial"/>
          <w:b/>
          <w:sz w:val="24"/>
          <w:szCs w:val="24"/>
        </w:rPr>
      </w:pPr>
    </w:p>
    <w:p w:rsidR="000D0090" w:rsidRDefault="000D0090" w:rsidP="000D0090">
      <w:pPr>
        <w:tabs>
          <w:tab w:val="left" w:pos="0"/>
          <w:tab w:val="left" w:pos="3600"/>
        </w:tabs>
        <w:spacing w:line="276" w:lineRule="auto"/>
        <w:jc w:val="both"/>
        <w:rPr>
          <w:rFonts w:ascii="Times New Roman" w:eastAsia="Arial" w:hAnsi="Times New Roman" w:cs="Arial"/>
          <w:b/>
          <w:sz w:val="24"/>
          <w:szCs w:val="24"/>
        </w:rPr>
      </w:pPr>
    </w:p>
    <w:p w:rsidR="00C00296" w:rsidRDefault="00C00296" w:rsidP="000D0090">
      <w:pPr>
        <w:tabs>
          <w:tab w:val="left" w:pos="0"/>
          <w:tab w:val="left" w:pos="3600"/>
        </w:tabs>
        <w:spacing w:line="276" w:lineRule="auto"/>
        <w:jc w:val="both"/>
        <w:rPr>
          <w:rFonts w:ascii="Times New Roman" w:eastAsia="Arial" w:hAnsi="Times New Roman" w:cs="Arial"/>
          <w:b/>
          <w:sz w:val="24"/>
          <w:szCs w:val="24"/>
        </w:rPr>
      </w:pPr>
    </w:p>
    <w:p w:rsidR="00FC4A86" w:rsidRDefault="00FC4A86" w:rsidP="000D0090">
      <w:pPr>
        <w:tabs>
          <w:tab w:val="left" w:pos="0"/>
          <w:tab w:val="left" w:pos="3600"/>
        </w:tabs>
        <w:spacing w:line="276" w:lineRule="auto"/>
        <w:jc w:val="both"/>
        <w:rPr>
          <w:rFonts w:ascii="Times New Roman" w:eastAsia="Arial" w:hAnsi="Times New Roman" w:cs="Arial"/>
          <w:b/>
          <w:sz w:val="24"/>
          <w:szCs w:val="24"/>
        </w:rPr>
      </w:pPr>
    </w:p>
    <w:p w:rsidR="000D2151" w:rsidRDefault="000D2151" w:rsidP="000D0090">
      <w:pPr>
        <w:tabs>
          <w:tab w:val="left" w:pos="0"/>
          <w:tab w:val="left" w:pos="3600"/>
        </w:tabs>
        <w:spacing w:line="276" w:lineRule="auto"/>
        <w:jc w:val="both"/>
        <w:rPr>
          <w:rFonts w:ascii="Times New Roman" w:eastAsia="Arial" w:hAnsi="Times New Roman" w:cs="Arial"/>
          <w:b/>
          <w:sz w:val="24"/>
          <w:szCs w:val="24"/>
        </w:rPr>
      </w:pPr>
    </w:p>
    <w:p w:rsidR="00F252F8" w:rsidRDefault="00F252F8" w:rsidP="00F252F8">
      <w:pPr>
        <w:tabs>
          <w:tab w:val="left" w:pos="0"/>
          <w:tab w:val="left" w:pos="1485"/>
        </w:tabs>
        <w:spacing w:line="276" w:lineRule="auto"/>
        <w:jc w:val="both"/>
        <w:rPr>
          <w:rFonts w:ascii="Times New Roman" w:eastAsia="Arial" w:hAnsi="Times New Roman" w:cs="Arial"/>
          <w:b/>
          <w:sz w:val="24"/>
          <w:szCs w:val="24"/>
        </w:rPr>
      </w:pPr>
      <w:r>
        <w:rPr>
          <w:rFonts w:ascii="Times New Roman" w:eastAsia="Arial" w:hAnsi="Times New Roman" w:cs="Arial"/>
          <w:b/>
          <w:sz w:val="24"/>
          <w:szCs w:val="24"/>
        </w:rPr>
        <w:lastRenderedPageBreak/>
        <w:tab/>
      </w:r>
    </w:p>
    <w:p w:rsidR="000D0090" w:rsidRDefault="000D0090" w:rsidP="000D0090">
      <w:pPr>
        <w:tabs>
          <w:tab w:val="left" w:pos="0"/>
          <w:tab w:val="left" w:pos="3600"/>
        </w:tabs>
        <w:spacing w:line="276" w:lineRule="auto"/>
        <w:jc w:val="both"/>
      </w:pPr>
      <w:r>
        <w:rPr>
          <w:rFonts w:ascii="Times New Roman" w:eastAsia="Arial" w:hAnsi="Times New Roman" w:cs="Arial"/>
          <w:b/>
          <w:sz w:val="24"/>
          <w:szCs w:val="24"/>
        </w:rPr>
        <w:t xml:space="preserve">2. Zwiększenie dostępności pomocy terapeutycznej i rehabilitacyjnej dla osób uzależnionych </w:t>
      </w:r>
      <w:r w:rsidR="008C630A">
        <w:rPr>
          <w:rFonts w:ascii="Times New Roman" w:eastAsia="Arial" w:hAnsi="Times New Roman" w:cs="Arial"/>
          <w:b/>
          <w:sz w:val="24"/>
          <w:szCs w:val="24"/>
        </w:rPr>
        <w:br/>
      </w:r>
      <w:r w:rsidR="00AA5BCE">
        <w:rPr>
          <w:rFonts w:ascii="Times New Roman" w:eastAsia="Arial" w:hAnsi="Times New Roman" w:cs="Arial"/>
          <w:b/>
          <w:sz w:val="24"/>
          <w:szCs w:val="24"/>
        </w:rPr>
        <w:t>od alkoholu i narkotyków</w:t>
      </w:r>
      <w:r>
        <w:rPr>
          <w:rFonts w:ascii="Times New Roman" w:eastAsia="Arial" w:hAnsi="Times New Roman" w:cs="Arial"/>
          <w:b/>
          <w:sz w:val="24"/>
          <w:szCs w:val="24"/>
        </w:rPr>
        <w:t>:</w:t>
      </w:r>
    </w:p>
    <w:p w:rsidR="000D0090" w:rsidRDefault="000D0090" w:rsidP="000D0090">
      <w:pPr>
        <w:tabs>
          <w:tab w:val="left" w:pos="0"/>
          <w:tab w:val="left" w:pos="3600"/>
        </w:tabs>
        <w:spacing w:line="360" w:lineRule="auto"/>
        <w:jc w:val="both"/>
        <w:rPr>
          <w:rFonts w:ascii="Times New Roman" w:hAnsi="Times New Roman"/>
          <w:sz w:val="24"/>
          <w:szCs w:val="24"/>
        </w:rPr>
      </w:pPr>
    </w:p>
    <w:tbl>
      <w:tblPr>
        <w:tblW w:w="9735" w:type="dxa"/>
        <w:tblLayout w:type="fixed"/>
        <w:tblCellMar>
          <w:left w:w="10" w:type="dxa"/>
          <w:right w:w="10" w:type="dxa"/>
        </w:tblCellMar>
        <w:tblLook w:val="0000" w:firstRow="0" w:lastRow="0" w:firstColumn="0" w:lastColumn="0" w:noHBand="0" w:noVBand="0"/>
      </w:tblPr>
      <w:tblGrid>
        <w:gridCol w:w="315"/>
        <w:gridCol w:w="8190"/>
        <w:gridCol w:w="1230"/>
      </w:tblGrid>
      <w:tr w:rsidR="000D0090" w:rsidTr="000D0090">
        <w:tc>
          <w:tcPr>
            <w:tcW w:w="8505" w:type="dxa"/>
            <w:gridSpan w:val="2"/>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r>
              <w:rPr>
                <w:rFonts w:ascii="Times New Roman" w:eastAsia="Arial" w:hAnsi="Times New Roman"/>
                <w:sz w:val="24"/>
                <w:szCs w:val="24"/>
              </w:rPr>
              <w:t>1. Podejmowanie czynności zmierzających do orzeczenia o zastosowaniu wobec osoby uzależnionej od alkoholu i narkotyków obowiązku podania się leczeniu odwykowemu</w:t>
            </w:r>
          </w:p>
        </w:tc>
        <w:tc>
          <w:tcPr>
            <w:tcW w:w="1230" w:type="dxa"/>
            <w:vMerge w:val="restart"/>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9524D7" w:rsidP="000D0090">
            <w:pPr>
              <w:pStyle w:val="TableContents"/>
              <w:jc w:val="right"/>
              <w:rPr>
                <w:rFonts w:ascii="Times New Roman" w:hAnsi="Times New Roman"/>
                <w:sz w:val="24"/>
                <w:szCs w:val="24"/>
              </w:rPr>
            </w:pPr>
            <w:r>
              <w:rPr>
                <w:rFonts w:ascii="Times New Roman" w:hAnsi="Times New Roman"/>
                <w:sz w:val="24"/>
                <w:szCs w:val="24"/>
              </w:rPr>
              <w:t>16.0</w:t>
            </w:r>
            <w:r w:rsidR="00D47383">
              <w:rPr>
                <w:rFonts w:ascii="Times New Roman" w:hAnsi="Times New Roman"/>
                <w:sz w:val="24"/>
                <w:szCs w:val="24"/>
              </w:rPr>
              <w:t>0</w:t>
            </w:r>
            <w:r w:rsidR="000D0090">
              <w:rPr>
                <w:rFonts w:ascii="Times New Roman" w:hAnsi="Times New Roman"/>
                <w:sz w:val="24"/>
                <w:szCs w:val="24"/>
              </w:rPr>
              <w:t>0,00</w:t>
            </w:r>
          </w:p>
        </w:tc>
      </w:tr>
      <w:tr w:rsidR="000D0090" w:rsidTr="000D0090">
        <w:trPr>
          <w:trHeight w:val="456"/>
        </w:trPr>
        <w:tc>
          <w:tcPr>
            <w:tcW w:w="31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i/>
                <w:sz w:val="24"/>
                <w:szCs w:val="24"/>
              </w:rPr>
            </w:pPr>
            <w:r>
              <w:rPr>
                <w:rFonts w:ascii="Times New Roman" w:hAnsi="Times New Roman"/>
                <w:i/>
                <w:sz w:val="24"/>
                <w:szCs w:val="24"/>
              </w:rPr>
              <w:t>A</w:t>
            </w:r>
          </w:p>
        </w:tc>
        <w:tc>
          <w:tcPr>
            <w:tcW w:w="819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spacing w:after="120"/>
            </w:pPr>
            <w:r>
              <w:rPr>
                <w:rFonts w:ascii="Times New Roman" w:eastAsia="Arial" w:hAnsi="Times New Roman"/>
                <w:i/>
                <w:sz w:val="24"/>
                <w:szCs w:val="24"/>
              </w:rPr>
              <w:t>Opłata kosztów powołania lekarza psychiatry i psychologa biegłego opiniujących stan uzależnienia osób zgłoszonych do komisji.</w:t>
            </w:r>
          </w:p>
        </w:tc>
        <w:tc>
          <w:tcPr>
            <w:tcW w:w="1230" w:type="dxa"/>
            <w:vMerge/>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c>
          <w:tcPr>
            <w:tcW w:w="31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i/>
                <w:sz w:val="24"/>
                <w:szCs w:val="24"/>
              </w:rPr>
            </w:pPr>
            <w:r>
              <w:rPr>
                <w:rFonts w:ascii="Times New Roman" w:hAnsi="Times New Roman"/>
                <w:i/>
                <w:sz w:val="24"/>
                <w:szCs w:val="24"/>
              </w:rPr>
              <w:t>B</w:t>
            </w:r>
          </w:p>
        </w:tc>
        <w:tc>
          <w:tcPr>
            <w:tcW w:w="819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spacing w:after="120"/>
            </w:pPr>
            <w:r>
              <w:rPr>
                <w:rFonts w:ascii="Times New Roman" w:eastAsia="Arial" w:hAnsi="Times New Roman"/>
                <w:i/>
                <w:sz w:val="24"/>
                <w:szCs w:val="24"/>
              </w:rPr>
              <w:t>Opłata kosztów sądowych osób objętych leczeniem.</w:t>
            </w:r>
          </w:p>
        </w:tc>
        <w:tc>
          <w:tcPr>
            <w:tcW w:w="1230" w:type="dxa"/>
            <w:vMerge/>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rPr>
          <w:trHeight w:val="588"/>
        </w:trPr>
        <w:tc>
          <w:tcPr>
            <w:tcW w:w="31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rPr>
                <w:rFonts w:ascii="Times New Roman" w:hAnsi="Times New Roman"/>
                <w:i/>
                <w:sz w:val="24"/>
                <w:szCs w:val="24"/>
              </w:rPr>
            </w:pPr>
            <w:r>
              <w:rPr>
                <w:rFonts w:ascii="Times New Roman" w:hAnsi="Times New Roman"/>
                <w:i/>
                <w:sz w:val="24"/>
                <w:szCs w:val="24"/>
              </w:rPr>
              <w:t>C</w:t>
            </w:r>
          </w:p>
        </w:tc>
        <w:tc>
          <w:tcPr>
            <w:tcW w:w="8190"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spacing w:after="120"/>
            </w:pPr>
            <w:r>
              <w:rPr>
                <w:rFonts w:ascii="Times New Roman" w:eastAsia="Arial" w:hAnsi="Times New Roman"/>
                <w:i/>
                <w:sz w:val="24"/>
                <w:szCs w:val="24"/>
              </w:rPr>
              <w:t>Zwrot kosztów przejazdu na terapię do WOTU osobom zgłoszonym do GKRPA, zwrot kosztów pobytu na rekolekcjach trzeźwościowych.</w:t>
            </w:r>
          </w:p>
        </w:tc>
        <w:tc>
          <w:tcPr>
            <w:tcW w:w="1230" w:type="dxa"/>
            <w:vMerge/>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c>
          <w:tcPr>
            <w:tcW w:w="8505"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jc w:val="center"/>
              <w:rPr>
                <w:rFonts w:ascii="Times New Roman" w:hAnsi="Times New Roman"/>
                <w:b/>
                <w:bCs/>
                <w:sz w:val="24"/>
                <w:szCs w:val="24"/>
              </w:rPr>
            </w:pPr>
            <w:r>
              <w:rPr>
                <w:rFonts w:ascii="Times New Roman" w:hAnsi="Times New Roman"/>
                <w:b/>
                <w:bCs/>
                <w:sz w:val="24"/>
                <w:szCs w:val="24"/>
              </w:rPr>
              <w:t>RAZEM</w:t>
            </w:r>
          </w:p>
        </w:tc>
        <w:tc>
          <w:tcPr>
            <w:tcW w:w="123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9524D7" w:rsidP="000D0090">
            <w:pPr>
              <w:pStyle w:val="TableContents"/>
              <w:jc w:val="right"/>
              <w:rPr>
                <w:rFonts w:ascii="Times New Roman" w:hAnsi="Times New Roman"/>
                <w:b/>
                <w:bCs/>
                <w:sz w:val="24"/>
                <w:szCs w:val="24"/>
              </w:rPr>
            </w:pPr>
            <w:r>
              <w:rPr>
                <w:rFonts w:ascii="Times New Roman" w:hAnsi="Times New Roman"/>
                <w:b/>
                <w:bCs/>
                <w:sz w:val="24"/>
                <w:szCs w:val="24"/>
              </w:rPr>
              <w:t>16.0</w:t>
            </w:r>
            <w:r w:rsidR="00D47383">
              <w:rPr>
                <w:rFonts w:ascii="Times New Roman" w:hAnsi="Times New Roman"/>
                <w:b/>
                <w:bCs/>
                <w:sz w:val="24"/>
                <w:szCs w:val="24"/>
              </w:rPr>
              <w:t>0</w:t>
            </w:r>
            <w:r w:rsidR="000D0090">
              <w:rPr>
                <w:rFonts w:ascii="Times New Roman" w:hAnsi="Times New Roman"/>
                <w:b/>
                <w:bCs/>
                <w:sz w:val="24"/>
                <w:szCs w:val="24"/>
              </w:rPr>
              <w:t>0,00</w:t>
            </w:r>
          </w:p>
        </w:tc>
      </w:tr>
    </w:tbl>
    <w:p w:rsidR="00E36102" w:rsidRDefault="00E36102" w:rsidP="000D0090">
      <w:pPr>
        <w:tabs>
          <w:tab w:val="left" w:pos="2880"/>
          <w:tab w:val="left" w:pos="6480"/>
        </w:tabs>
        <w:spacing w:line="276" w:lineRule="auto"/>
        <w:jc w:val="both"/>
        <w:rPr>
          <w:rFonts w:ascii="Times New Roman" w:eastAsia="Arial" w:hAnsi="Times New Roman" w:cs="Arial"/>
          <w:b/>
          <w:sz w:val="20"/>
          <w:szCs w:val="20"/>
        </w:rPr>
      </w:pPr>
    </w:p>
    <w:p w:rsidR="000D0090" w:rsidRDefault="000D0090" w:rsidP="00F314E7">
      <w:pPr>
        <w:tabs>
          <w:tab w:val="left" w:pos="2880"/>
          <w:tab w:val="left" w:pos="6480"/>
        </w:tabs>
        <w:spacing w:line="276" w:lineRule="auto"/>
        <w:jc w:val="both"/>
      </w:pPr>
      <w:r>
        <w:rPr>
          <w:rFonts w:ascii="Times New Roman" w:eastAsia="Arial" w:hAnsi="Times New Roman" w:cs="Arial"/>
          <w:b/>
          <w:sz w:val="20"/>
          <w:szCs w:val="20"/>
        </w:rPr>
        <w:t xml:space="preserve">3. </w:t>
      </w:r>
      <w:r>
        <w:rPr>
          <w:rFonts w:ascii="Times New Roman" w:hAnsi="Times New Roman"/>
          <w:b/>
          <w:sz w:val="20"/>
          <w:szCs w:val="20"/>
        </w:rPr>
        <w:t xml:space="preserve">Udzielanie rodzinom, w których występują problemy alkoholowe pomocy psychologicznej i prawnej </w:t>
      </w:r>
      <w:r>
        <w:rPr>
          <w:rFonts w:ascii="Times New Roman" w:hAnsi="Times New Roman"/>
          <w:b/>
          <w:sz w:val="20"/>
          <w:szCs w:val="20"/>
        </w:rPr>
        <w:br/>
        <w:t>a w szczególności ochrony przed przemocą w rodzinie.</w:t>
      </w:r>
    </w:p>
    <w:p w:rsidR="000D0090" w:rsidRDefault="000D0090" w:rsidP="00F314E7">
      <w:pPr>
        <w:tabs>
          <w:tab w:val="left" w:pos="3600"/>
        </w:tabs>
        <w:spacing w:line="276" w:lineRule="auto"/>
        <w:jc w:val="both"/>
      </w:pPr>
      <w:r>
        <w:rPr>
          <w:rFonts w:ascii="Times New Roman" w:eastAsia="Arial" w:hAnsi="Times New Roman" w:cs="Arial"/>
          <w:b/>
          <w:sz w:val="20"/>
          <w:szCs w:val="20"/>
        </w:rPr>
        <w:t>4. Podejmowanie interwencji w związku z naruszeniem przepisów określonych w art. 13</w:t>
      </w:r>
      <w:r>
        <w:rPr>
          <w:rFonts w:ascii="Times New Roman" w:eastAsia="Arial" w:hAnsi="Times New Roman" w:cs="Arial"/>
          <w:b/>
          <w:sz w:val="20"/>
          <w:szCs w:val="20"/>
          <w:vertAlign w:val="superscript"/>
        </w:rPr>
        <w:t>1</w:t>
      </w:r>
      <w:r>
        <w:rPr>
          <w:rFonts w:ascii="Times New Roman" w:eastAsia="Arial" w:hAnsi="Times New Roman" w:cs="Arial"/>
          <w:b/>
          <w:sz w:val="20"/>
          <w:szCs w:val="20"/>
        </w:rPr>
        <w:t xml:space="preserve">  i 15  ustawy dot. reklamy napojów alkoholowych i zasad ich sprzeda</w:t>
      </w:r>
      <w:r w:rsidR="00F314E7">
        <w:rPr>
          <w:rFonts w:ascii="Times New Roman" w:eastAsia="Arial" w:hAnsi="Times New Roman" w:cs="Arial"/>
          <w:b/>
          <w:sz w:val="20"/>
          <w:szCs w:val="20"/>
        </w:rPr>
        <w:t xml:space="preserve">ży oraz występowanie przed </w:t>
      </w:r>
      <w:r>
        <w:rPr>
          <w:rFonts w:ascii="Times New Roman" w:eastAsia="Arial" w:hAnsi="Times New Roman" w:cs="Arial"/>
          <w:b/>
          <w:sz w:val="20"/>
          <w:szCs w:val="20"/>
        </w:rPr>
        <w:t xml:space="preserve"> sądami w chara</w:t>
      </w:r>
      <w:r w:rsidR="00F314E7">
        <w:rPr>
          <w:rFonts w:ascii="Times New Roman" w:eastAsia="Arial" w:hAnsi="Times New Roman" w:cs="Arial"/>
          <w:b/>
          <w:sz w:val="20"/>
          <w:szCs w:val="20"/>
        </w:rPr>
        <w:t xml:space="preserve">kterze </w:t>
      </w:r>
      <w:r w:rsidR="00D53C5C">
        <w:rPr>
          <w:rFonts w:ascii="Times New Roman" w:eastAsia="Arial" w:hAnsi="Times New Roman" w:cs="Arial"/>
          <w:b/>
          <w:sz w:val="20"/>
          <w:szCs w:val="20"/>
        </w:rPr>
        <w:t>oskarżyciela publicznego</w:t>
      </w:r>
      <w:r>
        <w:rPr>
          <w:rFonts w:ascii="Times New Roman" w:eastAsia="Arial" w:hAnsi="Times New Roman" w:cs="Arial"/>
          <w:b/>
          <w:sz w:val="20"/>
          <w:szCs w:val="20"/>
        </w:rPr>
        <w:t>:</w:t>
      </w:r>
    </w:p>
    <w:p w:rsidR="000D0090" w:rsidRDefault="000D0090" w:rsidP="00F314E7">
      <w:pPr>
        <w:tabs>
          <w:tab w:val="left" w:pos="3600"/>
        </w:tabs>
        <w:spacing w:line="276" w:lineRule="auto"/>
        <w:jc w:val="both"/>
        <w:rPr>
          <w:sz w:val="20"/>
          <w:szCs w:val="20"/>
        </w:rPr>
      </w:pPr>
    </w:p>
    <w:tbl>
      <w:tblPr>
        <w:tblW w:w="9735" w:type="dxa"/>
        <w:tblLayout w:type="fixed"/>
        <w:tblCellMar>
          <w:left w:w="10" w:type="dxa"/>
          <w:right w:w="10" w:type="dxa"/>
        </w:tblCellMar>
        <w:tblLook w:val="0000" w:firstRow="0" w:lastRow="0" w:firstColumn="0" w:lastColumn="0" w:noHBand="0" w:noVBand="0"/>
      </w:tblPr>
      <w:tblGrid>
        <w:gridCol w:w="8625"/>
        <w:gridCol w:w="1110"/>
      </w:tblGrid>
      <w:tr w:rsidR="000D0090" w:rsidTr="000D0090">
        <w:tc>
          <w:tcPr>
            <w:tcW w:w="862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r>
              <w:rPr>
                <w:rFonts w:ascii="Times New Roman" w:eastAsia="Arial" w:hAnsi="Times New Roman"/>
                <w:sz w:val="20"/>
                <w:szCs w:val="20"/>
              </w:rPr>
              <w:t>1. Działalność Rodzinnego Punktu Konsultacyjnego.</w:t>
            </w:r>
          </w:p>
          <w:p w:rsidR="000D0090" w:rsidRDefault="000D0090" w:rsidP="000D0090">
            <w:r>
              <w:rPr>
                <w:rFonts w:ascii="Times New Roman" w:eastAsia="Arial" w:hAnsi="Times New Roman"/>
                <w:sz w:val="20"/>
                <w:szCs w:val="20"/>
              </w:rPr>
              <w:t>Pomoc prawna i psychologiczna dla osób uzależnionych i ich rodzin oraz dla ofiar przemocy w rodzinie.</w:t>
            </w:r>
          </w:p>
        </w:tc>
        <w:tc>
          <w:tcPr>
            <w:tcW w:w="111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9524D7" w:rsidP="002867F5">
            <w:pPr>
              <w:pStyle w:val="TableContents"/>
              <w:jc w:val="center"/>
              <w:rPr>
                <w:rFonts w:ascii="Times New Roman" w:hAnsi="Times New Roman"/>
                <w:sz w:val="20"/>
                <w:szCs w:val="20"/>
              </w:rPr>
            </w:pPr>
            <w:r>
              <w:rPr>
                <w:rFonts w:ascii="Times New Roman" w:hAnsi="Times New Roman"/>
                <w:sz w:val="20"/>
                <w:szCs w:val="20"/>
              </w:rPr>
              <w:t>18</w:t>
            </w:r>
            <w:r w:rsidR="000D0090">
              <w:rPr>
                <w:rFonts w:ascii="Times New Roman" w:hAnsi="Times New Roman"/>
                <w:sz w:val="20"/>
                <w:szCs w:val="20"/>
              </w:rPr>
              <w:t>.000,00</w:t>
            </w:r>
          </w:p>
        </w:tc>
      </w:tr>
      <w:tr w:rsidR="000D0090" w:rsidTr="000D0090">
        <w:tc>
          <w:tcPr>
            <w:tcW w:w="862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r>
              <w:rPr>
                <w:rFonts w:ascii="Times New Roman" w:eastAsia="Arial" w:hAnsi="Times New Roman"/>
                <w:sz w:val="20"/>
                <w:szCs w:val="20"/>
              </w:rPr>
              <w:t xml:space="preserve">2. Działalność Gminnej Komisji Rozwiązywania Problemów Alkoholowych wynikająca z zapisów ustawy jest kluczowa dla realizacji </w:t>
            </w:r>
            <w:proofErr w:type="spellStart"/>
            <w:r>
              <w:rPr>
                <w:rFonts w:ascii="Times New Roman" w:eastAsia="Arial" w:hAnsi="Times New Roman"/>
                <w:sz w:val="20"/>
                <w:szCs w:val="20"/>
              </w:rPr>
              <w:t>GP</w:t>
            </w:r>
            <w:r w:rsidR="008C630A">
              <w:rPr>
                <w:rFonts w:ascii="Times New Roman" w:eastAsia="Arial" w:hAnsi="Times New Roman"/>
                <w:sz w:val="20"/>
                <w:szCs w:val="20"/>
              </w:rPr>
              <w:t>PiRPAo</w:t>
            </w:r>
            <w:r>
              <w:rPr>
                <w:rFonts w:ascii="Times New Roman" w:eastAsia="Arial" w:hAnsi="Times New Roman"/>
                <w:sz w:val="20"/>
                <w:szCs w:val="20"/>
              </w:rPr>
              <w:t>PN</w:t>
            </w:r>
            <w:proofErr w:type="spellEnd"/>
            <w:r>
              <w:rPr>
                <w:rFonts w:ascii="Times New Roman" w:eastAsia="Arial" w:hAnsi="Times New Roman"/>
                <w:sz w:val="20"/>
                <w:szCs w:val="20"/>
              </w:rPr>
              <w:t>.</w:t>
            </w:r>
          </w:p>
          <w:p w:rsidR="000D0090" w:rsidRDefault="000D0090" w:rsidP="000D0090">
            <w:r>
              <w:rPr>
                <w:rFonts w:ascii="Times New Roman" w:eastAsia="Arial" w:hAnsi="Times New Roman"/>
                <w:sz w:val="20"/>
                <w:szCs w:val="20"/>
              </w:rPr>
              <w:t>Główne zadania Gminnej Komisji Rozwiązywania Problemów Alkoholowych :</w:t>
            </w:r>
          </w:p>
          <w:p w:rsidR="000D0090" w:rsidRDefault="000D0090" w:rsidP="000D0090">
            <w:r>
              <w:rPr>
                <w:rFonts w:ascii="Times New Roman" w:eastAsia="Arial" w:hAnsi="Times New Roman"/>
                <w:sz w:val="20"/>
                <w:szCs w:val="20"/>
              </w:rPr>
              <w:t>- współpraca z podmiotami realizującymi zadania z zakresu profilaktyki i</w:t>
            </w:r>
            <w:r>
              <w:rPr>
                <w:rFonts w:ascii="Times New Roman" w:hAnsi="Times New Roman"/>
                <w:sz w:val="20"/>
                <w:szCs w:val="20"/>
              </w:rPr>
              <w:t xml:space="preserve"> </w:t>
            </w:r>
          </w:p>
          <w:p w:rsidR="000D0090" w:rsidRDefault="000D0090" w:rsidP="000D0090">
            <w:r>
              <w:rPr>
                <w:rFonts w:ascii="Times New Roman" w:hAnsi="Times New Roman"/>
                <w:sz w:val="20"/>
                <w:szCs w:val="20"/>
              </w:rPr>
              <w:t xml:space="preserve">  </w:t>
            </w:r>
            <w:r>
              <w:rPr>
                <w:rFonts w:ascii="Times New Roman" w:eastAsia="Arial" w:hAnsi="Times New Roman"/>
                <w:sz w:val="20"/>
                <w:szCs w:val="20"/>
              </w:rPr>
              <w:t>rozwiązywania problemów alkoholowych,</w:t>
            </w:r>
          </w:p>
          <w:p w:rsidR="000D0090" w:rsidRDefault="000D0090" w:rsidP="000D0090">
            <w:pPr>
              <w:rPr>
                <w:rFonts w:ascii="Times New Roman" w:eastAsia="Arial" w:hAnsi="Times New Roman"/>
                <w:sz w:val="20"/>
                <w:szCs w:val="20"/>
              </w:rPr>
            </w:pPr>
            <w:r>
              <w:rPr>
                <w:rFonts w:ascii="Times New Roman" w:eastAsia="Arial" w:hAnsi="Times New Roman"/>
                <w:sz w:val="20"/>
                <w:szCs w:val="20"/>
              </w:rPr>
              <w:t xml:space="preserve">- motywowanie osób do podjęcia leczenia odwykowego, podejmowanie czynności </w:t>
            </w:r>
          </w:p>
          <w:p w:rsidR="000D0090" w:rsidRDefault="000D0090" w:rsidP="000D0090">
            <w:pPr>
              <w:rPr>
                <w:rFonts w:ascii="Times New Roman" w:eastAsia="Arial" w:hAnsi="Times New Roman"/>
                <w:sz w:val="20"/>
                <w:szCs w:val="20"/>
              </w:rPr>
            </w:pPr>
            <w:r>
              <w:rPr>
                <w:rFonts w:ascii="Times New Roman" w:eastAsia="Arial" w:hAnsi="Times New Roman"/>
                <w:sz w:val="20"/>
                <w:szCs w:val="20"/>
              </w:rPr>
              <w:t xml:space="preserve">  zmierzających do orzeczenia o zastosowanie leczenia w stosunku do osoby</w:t>
            </w:r>
          </w:p>
          <w:p w:rsidR="000D0090" w:rsidRDefault="000D0090" w:rsidP="000D0090">
            <w:r>
              <w:rPr>
                <w:rFonts w:ascii="Times New Roman" w:eastAsia="Arial" w:hAnsi="Times New Roman"/>
                <w:sz w:val="20"/>
                <w:szCs w:val="20"/>
              </w:rPr>
              <w:t xml:space="preserve">  uzależnionej,</w:t>
            </w:r>
          </w:p>
          <w:p w:rsidR="000D0090" w:rsidRDefault="000D0090" w:rsidP="000D0090">
            <w:r>
              <w:rPr>
                <w:rFonts w:ascii="Times New Roman" w:eastAsia="Arial" w:hAnsi="Times New Roman"/>
                <w:sz w:val="20"/>
                <w:szCs w:val="20"/>
              </w:rPr>
              <w:t>- kierowanie osób zgłoszonych do GKRPA na specjalistyczne badania diagnostyczne</w:t>
            </w:r>
          </w:p>
          <w:p w:rsidR="000D0090" w:rsidRDefault="000D0090" w:rsidP="000D0090">
            <w:r>
              <w:rPr>
                <w:rFonts w:ascii="Times New Roman" w:eastAsia="Arial" w:hAnsi="Times New Roman"/>
                <w:sz w:val="20"/>
                <w:szCs w:val="20"/>
              </w:rPr>
              <w:t xml:space="preserve">  (diagnoza choroby),</w:t>
            </w:r>
          </w:p>
          <w:p w:rsidR="000D0090" w:rsidRDefault="000D0090" w:rsidP="000D0090">
            <w:r>
              <w:rPr>
                <w:rFonts w:ascii="Times New Roman" w:eastAsia="Arial" w:hAnsi="Times New Roman"/>
                <w:sz w:val="20"/>
                <w:szCs w:val="20"/>
              </w:rPr>
              <w:t>- kierowanie do sądów wniosków w sprawie orzeczenia o zastosowanie wobec osoby</w:t>
            </w:r>
          </w:p>
          <w:p w:rsidR="000D0090" w:rsidRDefault="000D0090" w:rsidP="000D0090">
            <w:r>
              <w:rPr>
                <w:rFonts w:ascii="Times New Roman" w:eastAsia="Arial" w:hAnsi="Times New Roman"/>
                <w:sz w:val="20"/>
                <w:szCs w:val="20"/>
              </w:rPr>
              <w:t xml:space="preserve">  uzależnionej od alkoholu obowiązku poddania się leczeniu w zakładzie lecznictwa</w:t>
            </w:r>
            <w:r>
              <w:rPr>
                <w:rFonts w:ascii="Times New Roman" w:hAnsi="Times New Roman"/>
                <w:sz w:val="20"/>
                <w:szCs w:val="20"/>
              </w:rPr>
              <w:t xml:space="preserve"> </w:t>
            </w:r>
          </w:p>
          <w:p w:rsidR="000D0090" w:rsidRDefault="000D0090" w:rsidP="000D0090">
            <w:r>
              <w:rPr>
                <w:rFonts w:ascii="Times New Roman" w:hAnsi="Times New Roman"/>
                <w:sz w:val="20"/>
                <w:szCs w:val="20"/>
              </w:rPr>
              <w:t xml:space="preserve">  </w:t>
            </w:r>
            <w:r>
              <w:rPr>
                <w:rFonts w:ascii="Times New Roman" w:eastAsia="Arial" w:hAnsi="Times New Roman"/>
                <w:sz w:val="20"/>
                <w:szCs w:val="20"/>
              </w:rPr>
              <w:t>odwykowego,</w:t>
            </w:r>
          </w:p>
          <w:p w:rsidR="000D0090" w:rsidRDefault="000D0090" w:rsidP="000D0090">
            <w:pPr>
              <w:rPr>
                <w:rFonts w:ascii="Times New Roman" w:eastAsia="Arial" w:hAnsi="Times New Roman"/>
                <w:sz w:val="20"/>
                <w:szCs w:val="20"/>
              </w:rPr>
            </w:pPr>
            <w:r>
              <w:rPr>
                <w:rFonts w:ascii="Times New Roman" w:eastAsia="Arial" w:hAnsi="Times New Roman"/>
                <w:sz w:val="20"/>
                <w:szCs w:val="20"/>
              </w:rPr>
              <w:t xml:space="preserve">- podejmowanie interwencji wobec prowadzących promocję i reklamę  napojów  </w:t>
            </w:r>
          </w:p>
          <w:p w:rsidR="000D0090" w:rsidRDefault="000D0090" w:rsidP="000D0090">
            <w:pPr>
              <w:rPr>
                <w:rFonts w:ascii="Times New Roman" w:eastAsia="Arial" w:hAnsi="Times New Roman"/>
                <w:sz w:val="20"/>
                <w:szCs w:val="20"/>
              </w:rPr>
            </w:pPr>
            <w:r>
              <w:rPr>
                <w:rFonts w:ascii="Times New Roman" w:eastAsia="Arial" w:hAnsi="Times New Roman"/>
                <w:sz w:val="20"/>
                <w:szCs w:val="20"/>
              </w:rPr>
              <w:t xml:space="preserve">  alkoholowych, w szczególności skierowaną do  młodzieży,</w:t>
            </w:r>
          </w:p>
          <w:p w:rsidR="000D0090" w:rsidRDefault="000D0090" w:rsidP="000D0090">
            <w:r>
              <w:rPr>
                <w:rFonts w:ascii="Times New Roman" w:eastAsia="Arial" w:hAnsi="Times New Roman"/>
                <w:sz w:val="20"/>
                <w:szCs w:val="20"/>
              </w:rPr>
              <w:t>-</w:t>
            </w:r>
            <w:r>
              <w:rPr>
                <w:sz w:val="20"/>
                <w:szCs w:val="20"/>
              </w:rPr>
              <w:t xml:space="preserve"> </w:t>
            </w:r>
            <w:r>
              <w:rPr>
                <w:rFonts w:ascii="Times New Roman" w:eastAsia="Arial" w:hAnsi="Times New Roman"/>
                <w:sz w:val="20"/>
                <w:szCs w:val="20"/>
              </w:rPr>
              <w:t xml:space="preserve">podejmowanie interwencji wobec przypadków sprzedaży i podawania napojów </w:t>
            </w:r>
          </w:p>
          <w:p w:rsidR="000D0090" w:rsidRDefault="000D0090" w:rsidP="000D0090">
            <w:r>
              <w:rPr>
                <w:rFonts w:ascii="Times New Roman" w:eastAsia="Arial" w:hAnsi="Times New Roman"/>
                <w:sz w:val="20"/>
                <w:szCs w:val="20"/>
              </w:rPr>
              <w:t xml:space="preserve">  alkoholowych nietrzeźwym, nieletnim, na kredyt lub pod zastaw, </w:t>
            </w:r>
          </w:p>
          <w:p w:rsidR="000D0090" w:rsidRDefault="000D0090" w:rsidP="000D0090">
            <w:r>
              <w:rPr>
                <w:rFonts w:ascii="Times New Roman" w:eastAsia="Arial" w:hAnsi="Times New Roman"/>
                <w:sz w:val="20"/>
                <w:szCs w:val="20"/>
              </w:rPr>
              <w:t>- przeprowadzanie kontroli punktów sprzedaży napojów alkoholowych,</w:t>
            </w:r>
          </w:p>
          <w:p w:rsidR="000D0090" w:rsidRDefault="000D0090" w:rsidP="000D0090">
            <w:r>
              <w:rPr>
                <w:rFonts w:ascii="Times New Roman" w:eastAsia="Arial" w:hAnsi="Times New Roman"/>
                <w:sz w:val="20"/>
                <w:szCs w:val="20"/>
              </w:rPr>
              <w:t>- opiniowanie wniosków o przyznanie lub cofnięcie zezwoleń na sprzedaż alkoholu,</w:t>
            </w:r>
          </w:p>
          <w:p w:rsidR="000D0090" w:rsidRDefault="000D0090" w:rsidP="000D0090">
            <w:r>
              <w:rPr>
                <w:rFonts w:ascii="Times New Roman" w:eastAsia="Arial" w:hAnsi="Times New Roman"/>
                <w:sz w:val="20"/>
                <w:szCs w:val="20"/>
              </w:rPr>
              <w:t>- występowanie przed sądem w charakterze oskarżyciela publicznego.</w:t>
            </w:r>
          </w:p>
          <w:p w:rsidR="000D0090" w:rsidRDefault="000D0090" w:rsidP="000D0090">
            <w:r>
              <w:rPr>
                <w:rFonts w:ascii="Times New Roman" w:eastAsia="Arial" w:hAnsi="Times New Roman"/>
                <w:sz w:val="20"/>
                <w:szCs w:val="20"/>
              </w:rPr>
              <w:t>Członkom Komisji za udział w posiedzeniach komisji oraz realizację jej zadań przysługuje wynagro</w:t>
            </w:r>
            <w:r w:rsidR="008C630A">
              <w:rPr>
                <w:rFonts w:ascii="Times New Roman" w:eastAsia="Arial" w:hAnsi="Times New Roman"/>
                <w:sz w:val="20"/>
                <w:szCs w:val="20"/>
              </w:rPr>
              <w:t>dzenie ryczałtowe w wysokości 10</w:t>
            </w:r>
            <w:r w:rsidR="00F314E7">
              <w:rPr>
                <w:rFonts w:ascii="Times New Roman" w:eastAsia="Arial" w:hAnsi="Times New Roman"/>
                <w:sz w:val="20"/>
                <w:szCs w:val="20"/>
              </w:rPr>
              <w:t>% minimalnego wynagrodzenia</w:t>
            </w:r>
            <w:r>
              <w:rPr>
                <w:rFonts w:ascii="Times New Roman" w:eastAsia="Arial" w:hAnsi="Times New Roman"/>
                <w:sz w:val="20"/>
                <w:szCs w:val="20"/>
              </w:rPr>
              <w:t xml:space="preserve"> za pracę ustalone w trybie </w:t>
            </w:r>
            <w:r w:rsidR="00165EF3">
              <w:rPr>
                <w:rFonts w:ascii="Times New Roman" w:eastAsia="Arial" w:hAnsi="Times New Roman"/>
                <w:sz w:val="20"/>
                <w:szCs w:val="20"/>
              </w:rPr>
              <w:br/>
            </w:r>
            <w:r>
              <w:rPr>
                <w:rFonts w:ascii="Times New Roman" w:eastAsia="Arial" w:hAnsi="Times New Roman"/>
                <w:sz w:val="20"/>
                <w:szCs w:val="20"/>
              </w:rPr>
              <w:t>i na zasadach określonych ustawą z dnia 10 października 2002 r. o minimalnym wynagrodzeniu za pracę (Dz. U</w:t>
            </w:r>
            <w:r w:rsidR="002867F5">
              <w:rPr>
                <w:rFonts w:ascii="Times New Roman" w:eastAsia="Arial" w:hAnsi="Times New Roman"/>
                <w:sz w:val="20"/>
                <w:szCs w:val="20"/>
              </w:rPr>
              <w:t>. z 2020 r., poz. 2207</w:t>
            </w:r>
            <w:r>
              <w:rPr>
                <w:rFonts w:ascii="Times New Roman" w:eastAsia="Arial" w:hAnsi="Times New Roman"/>
                <w:sz w:val="20"/>
                <w:szCs w:val="20"/>
              </w:rPr>
              <w:t>) za udział w każdym posiedzeniu MGKRPA.</w:t>
            </w:r>
          </w:p>
        </w:tc>
        <w:tc>
          <w:tcPr>
            <w:tcW w:w="111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9524D7" w:rsidP="000D0090">
            <w:pPr>
              <w:pStyle w:val="TableContents"/>
              <w:jc w:val="right"/>
              <w:rPr>
                <w:rFonts w:ascii="Times New Roman" w:hAnsi="Times New Roman"/>
                <w:sz w:val="20"/>
                <w:szCs w:val="20"/>
              </w:rPr>
            </w:pPr>
            <w:r>
              <w:rPr>
                <w:rFonts w:ascii="Times New Roman" w:hAnsi="Times New Roman"/>
                <w:sz w:val="20"/>
                <w:szCs w:val="20"/>
              </w:rPr>
              <w:t>20.0</w:t>
            </w:r>
            <w:r w:rsidR="000D0090">
              <w:rPr>
                <w:rFonts w:ascii="Times New Roman" w:hAnsi="Times New Roman"/>
                <w:sz w:val="20"/>
                <w:szCs w:val="20"/>
              </w:rPr>
              <w:t>00,00</w:t>
            </w:r>
          </w:p>
        </w:tc>
      </w:tr>
      <w:tr w:rsidR="000D0090" w:rsidTr="000D0090">
        <w:tc>
          <w:tcPr>
            <w:tcW w:w="862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jc w:val="center"/>
              <w:rPr>
                <w:rFonts w:ascii="Times New Roman" w:hAnsi="Times New Roman"/>
                <w:b/>
                <w:bCs/>
                <w:sz w:val="20"/>
                <w:szCs w:val="20"/>
              </w:rPr>
            </w:pPr>
            <w:r>
              <w:rPr>
                <w:rFonts w:ascii="Times New Roman" w:hAnsi="Times New Roman"/>
                <w:b/>
                <w:bCs/>
                <w:sz w:val="20"/>
                <w:szCs w:val="20"/>
              </w:rPr>
              <w:t>RAZEM</w:t>
            </w:r>
          </w:p>
        </w:tc>
        <w:tc>
          <w:tcPr>
            <w:tcW w:w="111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6D152D" w:rsidP="000D0090">
            <w:pPr>
              <w:pStyle w:val="TableContents"/>
              <w:jc w:val="right"/>
              <w:rPr>
                <w:rFonts w:ascii="Times New Roman" w:hAnsi="Times New Roman"/>
                <w:b/>
                <w:bCs/>
                <w:sz w:val="20"/>
                <w:szCs w:val="20"/>
              </w:rPr>
            </w:pPr>
            <w:r>
              <w:rPr>
                <w:rFonts w:ascii="Times New Roman" w:hAnsi="Times New Roman"/>
                <w:b/>
                <w:bCs/>
                <w:sz w:val="20"/>
                <w:szCs w:val="20"/>
              </w:rPr>
              <w:t>38</w:t>
            </w:r>
            <w:r w:rsidR="009524D7">
              <w:rPr>
                <w:rFonts w:ascii="Times New Roman" w:hAnsi="Times New Roman"/>
                <w:b/>
                <w:bCs/>
                <w:sz w:val="20"/>
                <w:szCs w:val="20"/>
              </w:rPr>
              <w:t>.0</w:t>
            </w:r>
            <w:r w:rsidR="000D0090">
              <w:rPr>
                <w:rFonts w:ascii="Times New Roman" w:hAnsi="Times New Roman"/>
                <w:b/>
                <w:bCs/>
                <w:sz w:val="20"/>
                <w:szCs w:val="20"/>
              </w:rPr>
              <w:t>00,00</w:t>
            </w:r>
          </w:p>
        </w:tc>
      </w:tr>
    </w:tbl>
    <w:p w:rsidR="000D0090" w:rsidRDefault="000D0090" w:rsidP="000D0090">
      <w:pPr>
        <w:tabs>
          <w:tab w:val="left" w:pos="2880"/>
          <w:tab w:val="left" w:pos="6480"/>
        </w:tabs>
        <w:spacing w:line="360" w:lineRule="auto"/>
        <w:rPr>
          <w:rFonts w:ascii="Times New Roman" w:hAnsi="Times New Roman"/>
          <w:sz w:val="24"/>
          <w:szCs w:val="24"/>
        </w:rPr>
      </w:pPr>
    </w:p>
    <w:p w:rsidR="000D0090" w:rsidRDefault="000D0090" w:rsidP="000D0090">
      <w:pPr>
        <w:tabs>
          <w:tab w:val="left" w:pos="2880"/>
          <w:tab w:val="left" w:pos="5760"/>
        </w:tabs>
        <w:spacing w:line="276" w:lineRule="auto"/>
        <w:jc w:val="both"/>
        <w:rPr>
          <w:rFonts w:ascii="Times New Roman" w:eastAsia="Arial" w:hAnsi="Times New Roman" w:cs="Arial"/>
          <w:b/>
          <w:sz w:val="24"/>
          <w:szCs w:val="24"/>
        </w:rPr>
      </w:pPr>
    </w:p>
    <w:p w:rsidR="00A951BE" w:rsidRDefault="00A951BE" w:rsidP="000D0090">
      <w:pPr>
        <w:tabs>
          <w:tab w:val="left" w:pos="2880"/>
          <w:tab w:val="left" w:pos="5760"/>
        </w:tabs>
        <w:spacing w:line="276" w:lineRule="auto"/>
        <w:jc w:val="both"/>
        <w:rPr>
          <w:rFonts w:ascii="Times New Roman" w:eastAsia="Arial" w:hAnsi="Times New Roman" w:cs="Arial"/>
          <w:b/>
          <w:sz w:val="24"/>
          <w:szCs w:val="24"/>
        </w:rPr>
      </w:pPr>
    </w:p>
    <w:p w:rsidR="00A951BE" w:rsidRDefault="00A951BE" w:rsidP="000D0090">
      <w:pPr>
        <w:tabs>
          <w:tab w:val="left" w:pos="2880"/>
          <w:tab w:val="left" w:pos="5760"/>
        </w:tabs>
        <w:spacing w:line="276" w:lineRule="auto"/>
        <w:jc w:val="both"/>
        <w:rPr>
          <w:rFonts w:ascii="Times New Roman" w:eastAsia="Arial" w:hAnsi="Times New Roman" w:cs="Arial"/>
          <w:b/>
          <w:sz w:val="24"/>
          <w:szCs w:val="24"/>
        </w:rPr>
      </w:pPr>
    </w:p>
    <w:p w:rsidR="00165EF3" w:rsidRDefault="00165EF3" w:rsidP="000D0090">
      <w:pPr>
        <w:tabs>
          <w:tab w:val="left" w:pos="2880"/>
          <w:tab w:val="left" w:pos="5760"/>
        </w:tabs>
        <w:spacing w:line="276" w:lineRule="auto"/>
        <w:jc w:val="both"/>
        <w:rPr>
          <w:rFonts w:ascii="Times New Roman" w:eastAsia="Arial" w:hAnsi="Times New Roman" w:cs="Arial"/>
          <w:b/>
          <w:sz w:val="24"/>
          <w:szCs w:val="24"/>
        </w:rPr>
      </w:pPr>
    </w:p>
    <w:p w:rsidR="000D0090" w:rsidRDefault="000D0090" w:rsidP="000D0090">
      <w:pPr>
        <w:tabs>
          <w:tab w:val="left" w:pos="2880"/>
          <w:tab w:val="left" w:pos="5760"/>
        </w:tabs>
        <w:spacing w:line="276" w:lineRule="auto"/>
        <w:jc w:val="both"/>
      </w:pPr>
      <w:r>
        <w:rPr>
          <w:rFonts w:ascii="Times New Roman" w:eastAsia="Arial" w:hAnsi="Times New Roman" w:cs="Arial"/>
          <w:b/>
          <w:sz w:val="24"/>
          <w:szCs w:val="24"/>
        </w:rPr>
        <w:t xml:space="preserve">5. Wspomaganie działalności instytucji, stowarzyszeń i osób fizycznych służącej rozwiązywaniu problemów alkoholowych i narkomanii oraz </w:t>
      </w:r>
      <w:r w:rsidR="00D53C5C">
        <w:rPr>
          <w:rFonts w:ascii="Times New Roman" w:eastAsia="Arial" w:hAnsi="Times New Roman" w:cs="Arial"/>
          <w:b/>
          <w:sz w:val="24"/>
          <w:szCs w:val="24"/>
        </w:rPr>
        <w:t>propagujących zdrowy tryb życia</w:t>
      </w:r>
      <w:r>
        <w:rPr>
          <w:rFonts w:ascii="Times New Roman" w:eastAsia="Arial" w:hAnsi="Times New Roman" w:cs="Arial"/>
          <w:b/>
          <w:sz w:val="24"/>
          <w:szCs w:val="24"/>
        </w:rPr>
        <w:t>:</w:t>
      </w:r>
    </w:p>
    <w:p w:rsidR="000D0090" w:rsidRDefault="000D0090" w:rsidP="000D0090">
      <w:pPr>
        <w:tabs>
          <w:tab w:val="left" w:pos="2880"/>
          <w:tab w:val="left" w:pos="5760"/>
        </w:tabs>
        <w:spacing w:line="360" w:lineRule="auto"/>
        <w:rPr>
          <w:rFonts w:ascii="Times New Roman" w:hAnsi="Times New Roman"/>
          <w:sz w:val="24"/>
          <w:szCs w:val="24"/>
        </w:rPr>
      </w:pPr>
    </w:p>
    <w:tbl>
      <w:tblPr>
        <w:tblW w:w="9735" w:type="dxa"/>
        <w:tblLayout w:type="fixed"/>
        <w:tblCellMar>
          <w:left w:w="10" w:type="dxa"/>
          <w:right w:w="10" w:type="dxa"/>
        </w:tblCellMar>
        <w:tblLook w:val="0000" w:firstRow="0" w:lastRow="0" w:firstColumn="0" w:lastColumn="0" w:noHBand="0" w:noVBand="0"/>
      </w:tblPr>
      <w:tblGrid>
        <w:gridCol w:w="315"/>
        <w:gridCol w:w="8115"/>
        <w:gridCol w:w="1305"/>
      </w:tblGrid>
      <w:tr w:rsidR="000D0090" w:rsidTr="000D0090">
        <w:tc>
          <w:tcPr>
            <w:tcW w:w="8430" w:type="dxa"/>
            <w:gridSpan w:val="2"/>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15"/>
              </w:tabs>
            </w:pPr>
            <w:r>
              <w:rPr>
                <w:rFonts w:ascii="Times New Roman" w:eastAsia="Arial" w:hAnsi="Times New Roman" w:cs="Arial"/>
                <w:sz w:val="24"/>
                <w:szCs w:val="24"/>
              </w:rPr>
              <w:t>Współpraca z organizacjami pozarządowymi i innymi jednostkami pożytku publicznego w obszarze profilaktyki uzależnień, promowanie ciekawych projektów     i inicjatyw społecznych.</w:t>
            </w:r>
          </w:p>
        </w:tc>
        <w:tc>
          <w:tcPr>
            <w:tcW w:w="1305" w:type="dxa"/>
            <w:vMerge w:val="restart"/>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972EF5" w:rsidP="00B30B15">
            <w:pPr>
              <w:pStyle w:val="TableContents"/>
              <w:jc w:val="right"/>
              <w:rPr>
                <w:rFonts w:ascii="Times New Roman" w:hAnsi="Times New Roman"/>
                <w:sz w:val="24"/>
                <w:szCs w:val="24"/>
              </w:rPr>
            </w:pPr>
            <w:r>
              <w:rPr>
                <w:rFonts w:ascii="Times New Roman" w:hAnsi="Times New Roman"/>
                <w:sz w:val="24"/>
                <w:szCs w:val="24"/>
              </w:rPr>
              <w:t>52.7</w:t>
            </w:r>
            <w:r w:rsidR="000D0090">
              <w:rPr>
                <w:rFonts w:ascii="Times New Roman" w:hAnsi="Times New Roman"/>
                <w:sz w:val="24"/>
                <w:szCs w:val="24"/>
              </w:rPr>
              <w:t>00,00</w:t>
            </w:r>
          </w:p>
        </w:tc>
      </w:tr>
      <w:tr w:rsidR="000D0090" w:rsidTr="000D0090">
        <w:tc>
          <w:tcPr>
            <w:tcW w:w="31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D0090" w:rsidRDefault="000D0090" w:rsidP="000D0090">
            <w:pPr>
              <w:pStyle w:val="TableContents"/>
              <w:rPr>
                <w:rFonts w:ascii="Times New Roman" w:hAnsi="Times New Roman"/>
                <w:i/>
                <w:iCs/>
                <w:sz w:val="24"/>
                <w:szCs w:val="24"/>
              </w:rPr>
            </w:pPr>
            <w:r>
              <w:rPr>
                <w:rFonts w:ascii="Times New Roman" w:hAnsi="Times New Roman"/>
                <w:i/>
                <w:iCs/>
                <w:sz w:val="24"/>
                <w:szCs w:val="24"/>
              </w:rPr>
              <w:t>A</w:t>
            </w:r>
          </w:p>
        </w:tc>
        <w:tc>
          <w:tcPr>
            <w:tcW w:w="811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2880"/>
              </w:tabs>
            </w:pPr>
            <w:r>
              <w:rPr>
                <w:rFonts w:ascii="Times New Roman" w:eastAsia="Arial" w:hAnsi="Times New Roman"/>
                <w:i/>
                <w:iCs/>
                <w:sz w:val="24"/>
                <w:szCs w:val="24"/>
              </w:rPr>
              <w:t>Wspomaganie działalności stowarzyszeń oraz organizacji pozarządowych prowadzących działalność na rzecz przeciwdziałania uzależnieniom, w zakresie realizacji programów terapeutycznych dla osób uzależnionych i ich rodzin a także programów szkoleniowych dla osób pracujących z osobami zagrożonymi oraz uzależnionymi od narkotyków.</w:t>
            </w:r>
          </w:p>
        </w:tc>
        <w:tc>
          <w:tcPr>
            <w:tcW w:w="1305" w:type="dxa"/>
            <w:vMerge/>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c>
          <w:tcPr>
            <w:tcW w:w="31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D0090" w:rsidRDefault="000D0090" w:rsidP="000D0090">
            <w:pPr>
              <w:pStyle w:val="TableContents"/>
              <w:rPr>
                <w:rFonts w:ascii="Times New Roman" w:hAnsi="Times New Roman"/>
                <w:i/>
                <w:iCs/>
                <w:sz w:val="24"/>
                <w:szCs w:val="24"/>
              </w:rPr>
            </w:pPr>
            <w:r>
              <w:rPr>
                <w:rFonts w:ascii="Times New Roman" w:hAnsi="Times New Roman"/>
                <w:i/>
                <w:iCs/>
                <w:sz w:val="24"/>
                <w:szCs w:val="24"/>
              </w:rPr>
              <w:t>B</w:t>
            </w:r>
          </w:p>
        </w:tc>
        <w:tc>
          <w:tcPr>
            <w:tcW w:w="8115" w:type="dxa"/>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2880"/>
              </w:tabs>
            </w:pPr>
            <w:r>
              <w:rPr>
                <w:rFonts w:ascii="Times New Roman" w:eastAsia="Arial" w:hAnsi="Times New Roman"/>
                <w:i/>
                <w:iCs/>
                <w:sz w:val="24"/>
                <w:szCs w:val="24"/>
              </w:rPr>
              <w:t xml:space="preserve">Współpraca z ruchami samopomocowymi, Komisariatem Policji w Sokołowie </w:t>
            </w:r>
            <w:proofErr w:type="spellStart"/>
            <w:r>
              <w:rPr>
                <w:rFonts w:ascii="Times New Roman" w:eastAsia="Arial" w:hAnsi="Times New Roman"/>
                <w:i/>
                <w:iCs/>
                <w:sz w:val="24"/>
                <w:szCs w:val="24"/>
              </w:rPr>
              <w:t>Młp</w:t>
            </w:r>
            <w:proofErr w:type="spellEnd"/>
            <w:r w:rsidR="00F314E7">
              <w:rPr>
                <w:rFonts w:ascii="Times New Roman" w:eastAsia="Arial" w:hAnsi="Times New Roman"/>
                <w:i/>
                <w:iCs/>
                <w:sz w:val="24"/>
                <w:szCs w:val="24"/>
              </w:rPr>
              <w:t>.</w:t>
            </w:r>
            <w:r>
              <w:rPr>
                <w:rFonts w:ascii="Times New Roman" w:eastAsia="Arial" w:hAnsi="Times New Roman"/>
                <w:i/>
                <w:iCs/>
                <w:sz w:val="24"/>
                <w:szCs w:val="24"/>
              </w:rPr>
              <w:t xml:space="preserve"> w zakresie przeciwdziałaniu alkoholizmowi i narkomanii i objęcie programem specjalnego nadzoru miejsc szczególnie zagrożonych (szkoły).</w:t>
            </w:r>
          </w:p>
        </w:tc>
        <w:tc>
          <w:tcPr>
            <w:tcW w:w="1305" w:type="dxa"/>
            <w:vMerge/>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0D0090" w:rsidP="000D0090">
            <w:pPr>
              <w:suppressAutoHyphens w:val="0"/>
            </w:pPr>
          </w:p>
        </w:tc>
      </w:tr>
      <w:tr w:rsidR="000D0090" w:rsidTr="000D0090">
        <w:tc>
          <w:tcPr>
            <w:tcW w:w="8430"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tabs>
                <w:tab w:val="left" w:pos="315"/>
              </w:tabs>
            </w:pPr>
            <w:r>
              <w:rPr>
                <w:rFonts w:ascii="Times New Roman" w:eastAsia="Arial" w:hAnsi="Times New Roman" w:cs="Arial"/>
                <w:sz w:val="24"/>
                <w:szCs w:val="24"/>
              </w:rPr>
              <w:t>2. Dofinansowanie szkoleń w zakresie profilaktyki i problematyki uzależnień.</w:t>
            </w:r>
          </w:p>
          <w:p w:rsidR="000D0090" w:rsidRDefault="000D0090" w:rsidP="000D0090">
            <w:pPr>
              <w:tabs>
                <w:tab w:val="left" w:pos="2880"/>
              </w:tabs>
            </w:pPr>
            <w:r>
              <w:rPr>
                <w:rFonts w:ascii="Times New Roman" w:eastAsia="Arial" w:hAnsi="Times New Roman" w:cs="Arial"/>
                <w:sz w:val="24"/>
                <w:szCs w:val="24"/>
              </w:rPr>
              <w:t xml:space="preserve">Przeprowadzenie szkoleń i warsztatów, </w:t>
            </w:r>
            <w:r w:rsidR="00F314E7">
              <w:rPr>
                <w:rFonts w:ascii="Times New Roman" w:eastAsia="Arial" w:hAnsi="Times New Roman" w:cs="Arial"/>
                <w:sz w:val="24"/>
                <w:szCs w:val="24"/>
              </w:rPr>
              <w:t>dla wybranych grup zawodowych (</w:t>
            </w:r>
            <w:r>
              <w:rPr>
                <w:rFonts w:ascii="Times New Roman" w:eastAsia="Arial" w:hAnsi="Times New Roman" w:cs="Arial"/>
                <w:sz w:val="24"/>
                <w:szCs w:val="24"/>
              </w:rPr>
              <w:t>m.in. pedagogów, nauczycieli, policjantów, pracowników socjalnych, pracowników punktu konsultacyjnego, radnych).</w:t>
            </w:r>
          </w:p>
        </w:tc>
        <w:tc>
          <w:tcPr>
            <w:tcW w:w="130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B30B15" w:rsidP="000D0090">
            <w:pPr>
              <w:pStyle w:val="TableContents"/>
              <w:jc w:val="right"/>
              <w:rPr>
                <w:rFonts w:ascii="Times New Roman" w:hAnsi="Times New Roman"/>
                <w:sz w:val="24"/>
                <w:szCs w:val="24"/>
              </w:rPr>
            </w:pPr>
            <w:r>
              <w:rPr>
                <w:rFonts w:ascii="Times New Roman" w:hAnsi="Times New Roman"/>
                <w:sz w:val="24"/>
                <w:szCs w:val="24"/>
              </w:rPr>
              <w:t>3.0</w:t>
            </w:r>
            <w:r w:rsidR="000D0090">
              <w:rPr>
                <w:rFonts w:ascii="Times New Roman" w:hAnsi="Times New Roman"/>
                <w:sz w:val="24"/>
                <w:szCs w:val="24"/>
              </w:rPr>
              <w:t>00,00</w:t>
            </w:r>
          </w:p>
        </w:tc>
      </w:tr>
      <w:tr w:rsidR="000D0090" w:rsidTr="000D0090">
        <w:tc>
          <w:tcPr>
            <w:tcW w:w="8430"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0D0090" w:rsidRDefault="000D0090" w:rsidP="000D0090">
            <w:pPr>
              <w:pStyle w:val="TableContents"/>
              <w:jc w:val="center"/>
              <w:rPr>
                <w:rFonts w:ascii="Times New Roman" w:hAnsi="Times New Roman"/>
                <w:b/>
                <w:bCs/>
                <w:sz w:val="24"/>
                <w:szCs w:val="24"/>
              </w:rPr>
            </w:pPr>
            <w:r>
              <w:rPr>
                <w:rFonts w:ascii="Times New Roman" w:hAnsi="Times New Roman"/>
                <w:b/>
                <w:bCs/>
                <w:sz w:val="24"/>
                <w:szCs w:val="24"/>
              </w:rPr>
              <w:t>RAZEM</w:t>
            </w:r>
          </w:p>
        </w:tc>
        <w:tc>
          <w:tcPr>
            <w:tcW w:w="130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D0090" w:rsidRDefault="009524D7" w:rsidP="000D0090">
            <w:pPr>
              <w:pStyle w:val="TableContents"/>
              <w:jc w:val="right"/>
              <w:rPr>
                <w:rFonts w:ascii="Times New Roman" w:hAnsi="Times New Roman"/>
                <w:b/>
                <w:bCs/>
                <w:sz w:val="24"/>
                <w:szCs w:val="24"/>
              </w:rPr>
            </w:pPr>
            <w:r>
              <w:rPr>
                <w:rFonts w:ascii="Times New Roman" w:hAnsi="Times New Roman"/>
                <w:b/>
                <w:bCs/>
                <w:sz w:val="24"/>
                <w:szCs w:val="24"/>
              </w:rPr>
              <w:t>55.7</w:t>
            </w:r>
            <w:r w:rsidR="000D0090">
              <w:rPr>
                <w:rFonts w:ascii="Times New Roman" w:hAnsi="Times New Roman"/>
                <w:b/>
                <w:bCs/>
                <w:sz w:val="24"/>
                <w:szCs w:val="24"/>
              </w:rPr>
              <w:t>00,00</w:t>
            </w:r>
          </w:p>
        </w:tc>
      </w:tr>
    </w:tbl>
    <w:p w:rsidR="00E55C3D" w:rsidRDefault="00E55C3D" w:rsidP="000D0090">
      <w:pPr>
        <w:tabs>
          <w:tab w:val="left" w:pos="3600"/>
        </w:tabs>
        <w:spacing w:line="360" w:lineRule="auto"/>
        <w:rPr>
          <w:rFonts w:ascii="Times New Roman" w:hAnsi="Times New Roman"/>
          <w:b/>
          <w:sz w:val="24"/>
          <w:szCs w:val="24"/>
        </w:rPr>
      </w:pPr>
    </w:p>
    <w:p w:rsidR="000D0090" w:rsidRDefault="000D0090" w:rsidP="000D0090">
      <w:pPr>
        <w:tabs>
          <w:tab w:val="left" w:pos="3600"/>
        </w:tabs>
        <w:spacing w:line="360" w:lineRule="auto"/>
      </w:pPr>
      <w:r>
        <w:rPr>
          <w:rFonts w:ascii="Times New Roman" w:hAnsi="Times New Roman"/>
          <w:b/>
          <w:sz w:val="24"/>
          <w:szCs w:val="24"/>
        </w:rPr>
        <w:t>CAŁKOWITY ZAPLANOWANY</w:t>
      </w:r>
      <w:r w:rsidR="000B166B">
        <w:rPr>
          <w:rFonts w:ascii="Times New Roman" w:hAnsi="Times New Roman"/>
          <w:b/>
          <w:sz w:val="24"/>
          <w:szCs w:val="24"/>
        </w:rPr>
        <w:t xml:space="preserve"> ROCZNY KOSZT PROGRAMU WYNOSI:  </w:t>
      </w:r>
      <w:r>
        <w:rPr>
          <w:rFonts w:ascii="Times New Roman" w:hAnsi="Times New Roman"/>
          <w:b/>
          <w:sz w:val="24"/>
          <w:szCs w:val="24"/>
        </w:rPr>
        <w:t xml:space="preserve"> </w:t>
      </w:r>
      <w:r w:rsidR="00671BF0">
        <w:rPr>
          <w:rFonts w:ascii="Times New Roman" w:hAnsi="Times New Roman"/>
          <w:b/>
          <w:sz w:val="24"/>
          <w:szCs w:val="24"/>
          <w:u w:val="single"/>
        </w:rPr>
        <w:t xml:space="preserve">     25</w:t>
      </w:r>
      <w:r>
        <w:rPr>
          <w:rFonts w:ascii="Times New Roman" w:hAnsi="Times New Roman"/>
          <w:b/>
          <w:sz w:val="24"/>
          <w:szCs w:val="24"/>
          <w:u w:val="single"/>
        </w:rPr>
        <w:t xml:space="preserve">0.000,00 </w:t>
      </w:r>
      <w:r w:rsidRPr="000B166B">
        <w:rPr>
          <w:rFonts w:ascii="Times New Roman" w:hAnsi="Times New Roman"/>
          <w:b/>
          <w:i/>
          <w:sz w:val="24"/>
          <w:szCs w:val="24"/>
        </w:rPr>
        <w:t>NA REALIZACJ</w:t>
      </w:r>
      <w:r w:rsidR="00D53C5C" w:rsidRPr="000B166B">
        <w:rPr>
          <w:rFonts w:ascii="Times New Roman" w:hAnsi="Times New Roman"/>
          <w:b/>
          <w:i/>
          <w:sz w:val="24"/>
          <w:szCs w:val="24"/>
        </w:rPr>
        <w:t>Ę POSZCZEGÓLNYCH ZADAŃ PRZYPADA</w:t>
      </w:r>
      <w:r w:rsidRPr="000B166B">
        <w:rPr>
          <w:rFonts w:ascii="Times New Roman" w:hAnsi="Times New Roman"/>
          <w:b/>
          <w:i/>
          <w:sz w:val="24"/>
          <w:szCs w:val="24"/>
        </w:rPr>
        <w:t>:</w:t>
      </w:r>
    </w:p>
    <w:p w:rsidR="000D0090" w:rsidRPr="00B11CA4" w:rsidRDefault="000D0090" w:rsidP="000D0090">
      <w:pPr>
        <w:pStyle w:val="Akapitzlist"/>
        <w:numPr>
          <w:ilvl w:val="3"/>
          <w:numId w:val="2"/>
        </w:numPr>
        <w:tabs>
          <w:tab w:val="left" w:pos="3600"/>
        </w:tabs>
        <w:spacing w:line="360" w:lineRule="auto"/>
        <w:ind w:left="284" w:hanging="284"/>
        <w:rPr>
          <w:color w:val="000000" w:themeColor="text1"/>
        </w:rPr>
      </w:pPr>
      <w:r>
        <w:rPr>
          <w:rFonts w:ascii="Times New Roman" w:hAnsi="Times New Roman"/>
          <w:i/>
          <w:sz w:val="24"/>
          <w:szCs w:val="24"/>
        </w:rPr>
        <w:t>Działalność profilaktyczna i edukacyjna</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t xml:space="preserve">-            </w:t>
      </w:r>
      <w:r w:rsidR="006D152D">
        <w:rPr>
          <w:rFonts w:ascii="Times New Roman" w:hAnsi="Times New Roman"/>
          <w:b/>
          <w:bCs/>
          <w:i/>
          <w:color w:val="000000" w:themeColor="text1"/>
          <w:sz w:val="24"/>
          <w:szCs w:val="24"/>
        </w:rPr>
        <w:t>140</w:t>
      </w:r>
      <w:r w:rsidR="00B11CA4" w:rsidRPr="00B11CA4">
        <w:rPr>
          <w:rFonts w:ascii="Times New Roman" w:hAnsi="Times New Roman"/>
          <w:b/>
          <w:bCs/>
          <w:i/>
          <w:color w:val="000000" w:themeColor="text1"/>
          <w:sz w:val="24"/>
          <w:szCs w:val="24"/>
        </w:rPr>
        <w:t>.3</w:t>
      </w:r>
      <w:r w:rsidR="000E230A" w:rsidRPr="00B11CA4">
        <w:rPr>
          <w:rFonts w:ascii="Times New Roman" w:hAnsi="Times New Roman"/>
          <w:b/>
          <w:bCs/>
          <w:i/>
          <w:color w:val="000000" w:themeColor="text1"/>
          <w:sz w:val="24"/>
          <w:szCs w:val="24"/>
        </w:rPr>
        <w:t>0</w:t>
      </w:r>
      <w:r w:rsidRPr="00B11CA4">
        <w:rPr>
          <w:rFonts w:ascii="Times New Roman" w:hAnsi="Times New Roman"/>
          <w:b/>
          <w:bCs/>
          <w:i/>
          <w:color w:val="000000" w:themeColor="text1"/>
          <w:sz w:val="24"/>
          <w:szCs w:val="24"/>
        </w:rPr>
        <w:t>0,00</w:t>
      </w:r>
    </w:p>
    <w:p w:rsidR="000D0090" w:rsidRPr="00B11CA4" w:rsidRDefault="000D0090" w:rsidP="000D0090">
      <w:pPr>
        <w:pStyle w:val="Akapitzlist"/>
        <w:numPr>
          <w:ilvl w:val="3"/>
          <w:numId w:val="2"/>
        </w:numPr>
        <w:tabs>
          <w:tab w:val="left" w:pos="3600"/>
        </w:tabs>
        <w:ind w:left="284" w:hanging="284"/>
        <w:rPr>
          <w:rFonts w:ascii="Times New Roman" w:hAnsi="Times New Roman"/>
          <w:i/>
          <w:color w:val="000000" w:themeColor="text1"/>
          <w:sz w:val="24"/>
          <w:szCs w:val="24"/>
        </w:rPr>
      </w:pPr>
      <w:r w:rsidRPr="00B11CA4">
        <w:rPr>
          <w:rFonts w:ascii="Times New Roman" w:hAnsi="Times New Roman"/>
          <w:i/>
          <w:color w:val="000000" w:themeColor="text1"/>
          <w:sz w:val="24"/>
          <w:szCs w:val="24"/>
        </w:rPr>
        <w:t xml:space="preserve">Pomoc terapeutyczna i rehabilitacyjna dla osób uzależnionych od alkoholu </w:t>
      </w:r>
    </w:p>
    <w:p w:rsidR="000D0090" w:rsidRPr="00B11CA4" w:rsidRDefault="000D0090" w:rsidP="000D0090">
      <w:pPr>
        <w:pStyle w:val="Akapitzlist"/>
        <w:tabs>
          <w:tab w:val="left" w:pos="3600"/>
        </w:tabs>
        <w:spacing w:line="276" w:lineRule="auto"/>
        <w:ind w:left="284"/>
        <w:rPr>
          <w:color w:val="000000" w:themeColor="text1"/>
        </w:rPr>
      </w:pPr>
      <w:r w:rsidRPr="00B11CA4">
        <w:rPr>
          <w:rFonts w:ascii="Times New Roman" w:hAnsi="Times New Roman"/>
          <w:i/>
          <w:color w:val="000000" w:themeColor="text1"/>
          <w:sz w:val="24"/>
          <w:szCs w:val="24"/>
        </w:rPr>
        <w:t>i narkotyków</w:t>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t xml:space="preserve">-             </w:t>
      </w:r>
      <w:r w:rsidR="009524D7">
        <w:rPr>
          <w:rFonts w:ascii="Times New Roman" w:hAnsi="Times New Roman"/>
          <w:b/>
          <w:bCs/>
          <w:i/>
          <w:color w:val="000000" w:themeColor="text1"/>
          <w:sz w:val="24"/>
          <w:szCs w:val="24"/>
        </w:rPr>
        <w:t>16.0</w:t>
      </w:r>
      <w:r w:rsidR="000E230A" w:rsidRPr="00B11CA4">
        <w:rPr>
          <w:rFonts w:ascii="Times New Roman" w:hAnsi="Times New Roman"/>
          <w:b/>
          <w:bCs/>
          <w:i/>
          <w:color w:val="000000" w:themeColor="text1"/>
          <w:sz w:val="24"/>
          <w:szCs w:val="24"/>
        </w:rPr>
        <w:t>0</w:t>
      </w:r>
      <w:r w:rsidRPr="00B11CA4">
        <w:rPr>
          <w:rFonts w:ascii="Times New Roman" w:hAnsi="Times New Roman"/>
          <w:b/>
          <w:bCs/>
          <w:i/>
          <w:color w:val="000000" w:themeColor="text1"/>
          <w:sz w:val="24"/>
          <w:szCs w:val="24"/>
        </w:rPr>
        <w:t>0,00</w:t>
      </w:r>
    </w:p>
    <w:p w:rsidR="000D0090" w:rsidRPr="00B11CA4" w:rsidRDefault="000D0090" w:rsidP="000D0090">
      <w:pPr>
        <w:pStyle w:val="Akapitzlist"/>
        <w:numPr>
          <w:ilvl w:val="3"/>
          <w:numId w:val="2"/>
        </w:numPr>
        <w:tabs>
          <w:tab w:val="left" w:pos="3600"/>
        </w:tabs>
        <w:ind w:left="284" w:hanging="284"/>
        <w:rPr>
          <w:rFonts w:ascii="Times New Roman" w:hAnsi="Times New Roman"/>
          <w:i/>
          <w:color w:val="000000" w:themeColor="text1"/>
          <w:sz w:val="24"/>
          <w:szCs w:val="24"/>
        </w:rPr>
      </w:pPr>
      <w:r w:rsidRPr="00B11CA4">
        <w:rPr>
          <w:rFonts w:ascii="Times New Roman" w:hAnsi="Times New Roman"/>
          <w:i/>
          <w:color w:val="000000" w:themeColor="text1"/>
          <w:sz w:val="24"/>
          <w:szCs w:val="24"/>
        </w:rPr>
        <w:t xml:space="preserve">Pomoc rodzinom w których występuje problem uzależnień oraz ochrona </w:t>
      </w:r>
    </w:p>
    <w:p w:rsidR="000D0090" w:rsidRPr="00B11CA4" w:rsidRDefault="000D0090" w:rsidP="000D0090">
      <w:pPr>
        <w:pStyle w:val="Akapitzlist"/>
        <w:tabs>
          <w:tab w:val="left" w:pos="3600"/>
        </w:tabs>
        <w:spacing w:line="276" w:lineRule="auto"/>
        <w:ind w:left="284"/>
        <w:rPr>
          <w:color w:val="000000" w:themeColor="text1"/>
        </w:rPr>
      </w:pPr>
      <w:r w:rsidRPr="00B11CA4">
        <w:rPr>
          <w:rFonts w:ascii="Times New Roman" w:hAnsi="Times New Roman"/>
          <w:i/>
          <w:color w:val="000000" w:themeColor="text1"/>
          <w:sz w:val="24"/>
          <w:szCs w:val="24"/>
        </w:rPr>
        <w:t>przed przemocą</w:t>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t xml:space="preserve">-             </w:t>
      </w:r>
      <w:r w:rsidR="006D152D">
        <w:rPr>
          <w:rFonts w:ascii="Times New Roman" w:hAnsi="Times New Roman"/>
          <w:b/>
          <w:bCs/>
          <w:i/>
          <w:color w:val="000000" w:themeColor="text1"/>
          <w:sz w:val="24"/>
          <w:szCs w:val="24"/>
        </w:rPr>
        <w:t>38</w:t>
      </w:r>
      <w:r w:rsidR="009524D7">
        <w:rPr>
          <w:rFonts w:ascii="Times New Roman" w:hAnsi="Times New Roman"/>
          <w:b/>
          <w:bCs/>
          <w:i/>
          <w:color w:val="000000" w:themeColor="text1"/>
          <w:sz w:val="24"/>
          <w:szCs w:val="24"/>
        </w:rPr>
        <w:t>.0</w:t>
      </w:r>
      <w:r w:rsidRPr="00B11CA4">
        <w:rPr>
          <w:rFonts w:ascii="Times New Roman" w:hAnsi="Times New Roman"/>
          <w:b/>
          <w:bCs/>
          <w:i/>
          <w:color w:val="000000" w:themeColor="text1"/>
          <w:sz w:val="24"/>
          <w:szCs w:val="24"/>
        </w:rPr>
        <w:t>00,00</w:t>
      </w:r>
    </w:p>
    <w:p w:rsidR="000D0090" w:rsidRPr="00B11CA4" w:rsidRDefault="000D0090" w:rsidP="000D0090">
      <w:pPr>
        <w:pStyle w:val="Akapitzlist"/>
        <w:numPr>
          <w:ilvl w:val="3"/>
          <w:numId w:val="2"/>
        </w:numPr>
        <w:tabs>
          <w:tab w:val="left" w:pos="3600"/>
        </w:tabs>
        <w:spacing w:line="276" w:lineRule="auto"/>
        <w:ind w:left="284" w:hanging="284"/>
        <w:rPr>
          <w:rFonts w:ascii="Times New Roman" w:hAnsi="Times New Roman"/>
          <w:i/>
          <w:color w:val="000000" w:themeColor="text1"/>
          <w:sz w:val="24"/>
          <w:szCs w:val="24"/>
        </w:rPr>
      </w:pPr>
      <w:r w:rsidRPr="00B11CA4">
        <w:rPr>
          <w:rFonts w:ascii="Times New Roman" w:hAnsi="Times New Roman"/>
          <w:i/>
          <w:color w:val="000000" w:themeColor="text1"/>
          <w:sz w:val="24"/>
          <w:szCs w:val="24"/>
        </w:rPr>
        <w:t xml:space="preserve">Wspomaganie instytucji i stowarzyszeń wspomagających działania na rzecz </w:t>
      </w:r>
    </w:p>
    <w:p w:rsidR="000D0090" w:rsidRPr="00B11CA4" w:rsidRDefault="000D0090" w:rsidP="00E36102">
      <w:pPr>
        <w:pStyle w:val="Akapitzlist"/>
        <w:tabs>
          <w:tab w:val="left" w:pos="3600"/>
        </w:tabs>
        <w:ind w:left="284"/>
        <w:rPr>
          <w:color w:val="000000" w:themeColor="text1"/>
        </w:rPr>
      </w:pPr>
      <w:r w:rsidRPr="00B11CA4">
        <w:rPr>
          <w:rFonts w:ascii="Times New Roman" w:hAnsi="Times New Roman"/>
          <w:i/>
          <w:color w:val="000000" w:themeColor="text1"/>
          <w:sz w:val="24"/>
          <w:szCs w:val="24"/>
        </w:rPr>
        <w:t>przeciwdziałania alkoholizmowi i narkomanii</w:t>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t xml:space="preserve">-            </w:t>
      </w:r>
      <w:r w:rsidR="00767124">
        <w:rPr>
          <w:rFonts w:ascii="Times New Roman" w:hAnsi="Times New Roman"/>
          <w:b/>
          <w:bCs/>
          <w:i/>
          <w:color w:val="000000" w:themeColor="text1"/>
          <w:sz w:val="24"/>
          <w:szCs w:val="24"/>
        </w:rPr>
        <w:t>55</w:t>
      </w:r>
      <w:r w:rsidR="009524D7">
        <w:rPr>
          <w:rFonts w:ascii="Times New Roman" w:hAnsi="Times New Roman"/>
          <w:b/>
          <w:bCs/>
          <w:i/>
          <w:color w:val="000000" w:themeColor="text1"/>
          <w:sz w:val="24"/>
          <w:szCs w:val="24"/>
        </w:rPr>
        <w:t>.7</w:t>
      </w:r>
      <w:r w:rsidRPr="00B11CA4">
        <w:rPr>
          <w:rFonts w:ascii="Times New Roman" w:hAnsi="Times New Roman"/>
          <w:b/>
          <w:bCs/>
          <w:i/>
          <w:color w:val="000000" w:themeColor="text1"/>
          <w:sz w:val="24"/>
          <w:szCs w:val="24"/>
        </w:rPr>
        <w:t>00,00</w:t>
      </w:r>
    </w:p>
    <w:p w:rsidR="000D0090" w:rsidRDefault="000D0090" w:rsidP="000D0090">
      <w:pPr>
        <w:tabs>
          <w:tab w:val="left" w:pos="3600"/>
        </w:tabs>
        <w:spacing w:line="360" w:lineRule="auto"/>
        <w:rPr>
          <w:rFonts w:ascii="Times New Roman" w:eastAsia="Arial" w:hAnsi="Times New Roman"/>
          <w:b/>
          <w:sz w:val="24"/>
          <w:szCs w:val="24"/>
          <w:u w:val="single"/>
        </w:rPr>
      </w:pPr>
    </w:p>
    <w:p w:rsidR="00C9044A" w:rsidRDefault="00C9044A" w:rsidP="00705789">
      <w:pPr>
        <w:tabs>
          <w:tab w:val="left" w:pos="3600"/>
        </w:tabs>
        <w:spacing w:line="360" w:lineRule="auto"/>
        <w:rPr>
          <w:rFonts w:ascii="Times New Roman" w:eastAsia="Arial" w:hAnsi="Times New Roman" w:cs="Arial"/>
          <w:b/>
          <w:color w:val="000000"/>
          <w:sz w:val="24"/>
          <w:szCs w:val="24"/>
        </w:rPr>
      </w:pPr>
    </w:p>
    <w:p w:rsidR="00F252F8" w:rsidRDefault="00F252F8" w:rsidP="00F252F8">
      <w:pPr>
        <w:tabs>
          <w:tab w:val="left" w:pos="1650"/>
          <w:tab w:val="left" w:pos="6870"/>
        </w:tabs>
        <w:jc w:val="both"/>
        <w:rPr>
          <w:rFonts w:ascii="Times New Roman" w:eastAsia="Arial" w:hAnsi="Times New Roman" w:cs="Arial"/>
          <w:b/>
          <w:color w:val="000000"/>
          <w:sz w:val="24"/>
          <w:szCs w:val="24"/>
        </w:rPr>
      </w:pPr>
    </w:p>
    <w:p w:rsidR="000029EA" w:rsidRDefault="000029EA" w:rsidP="00F252F8">
      <w:pPr>
        <w:tabs>
          <w:tab w:val="left" w:pos="1650"/>
          <w:tab w:val="left" w:pos="6870"/>
        </w:tabs>
        <w:jc w:val="both"/>
        <w:rPr>
          <w:rFonts w:ascii="Times New Roman" w:eastAsia="Arial" w:hAnsi="Times New Roman" w:cs="Arial"/>
          <w:b/>
          <w:color w:val="000000"/>
          <w:sz w:val="24"/>
          <w:szCs w:val="24"/>
        </w:rPr>
      </w:pPr>
    </w:p>
    <w:p w:rsidR="000029EA" w:rsidRDefault="000029EA" w:rsidP="00F252F8">
      <w:pPr>
        <w:tabs>
          <w:tab w:val="left" w:pos="1650"/>
          <w:tab w:val="left" w:pos="6870"/>
        </w:tabs>
        <w:jc w:val="both"/>
        <w:rPr>
          <w:rFonts w:ascii="Times New Roman" w:eastAsia="Arial" w:hAnsi="Times New Roman" w:cs="Arial"/>
          <w:b/>
          <w:color w:val="000000"/>
          <w:sz w:val="24"/>
          <w:szCs w:val="24"/>
        </w:rPr>
      </w:pPr>
    </w:p>
    <w:p w:rsidR="000029EA" w:rsidRDefault="000029EA" w:rsidP="00F252F8">
      <w:pPr>
        <w:tabs>
          <w:tab w:val="left" w:pos="1650"/>
          <w:tab w:val="left" w:pos="6870"/>
        </w:tabs>
        <w:jc w:val="both"/>
        <w:rPr>
          <w:rFonts w:ascii="Times New Roman" w:eastAsia="Arial" w:hAnsi="Times New Roman" w:cs="Arial"/>
          <w:b/>
          <w:color w:val="000000"/>
          <w:sz w:val="24"/>
          <w:szCs w:val="24"/>
        </w:rPr>
      </w:pPr>
    </w:p>
    <w:p w:rsidR="000029EA" w:rsidRDefault="000029EA" w:rsidP="00F252F8">
      <w:pPr>
        <w:tabs>
          <w:tab w:val="left" w:pos="1650"/>
          <w:tab w:val="left" w:pos="6870"/>
        </w:tabs>
        <w:jc w:val="both"/>
        <w:rPr>
          <w:rFonts w:ascii="Times New Roman" w:eastAsia="Arial" w:hAnsi="Times New Roman" w:cs="Arial"/>
          <w:b/>
          <w:color w:val="000000"/>
          <w:sz w:val="24"/>
          <w:szCs w:val="24"/>
        </w:rPr>
      </w:pPr>
    </w:p>
    <w:p w:rsidR="000029EA" w:rsidRDefault="000029EA" w:rsidP="00F252F8">
      <w:pPr>
        <w:tabs>
          <w:tab w:val="left" w:pos="1650"/>
          <w:tab w:val="left" w:pos="6870"/>
        </w:tabs>
        <w:jc w:val="both"/>
        <w:rPr>
          <w:rFonts w:ascii="Times New Roman" w:eastAsia="Arial" w:hAnsi="Times New Roman" w:cs="Arial"/>
          <w:b/>
          <w:color w:val="000000"/>
          <w:sz w:val="24"/>
          <w:szCs w:val="24"/>
        </w:rPr>
      </w:pPr>
    </w:p>
    <w:p w:rsidR="000029EA" w:rsidRDefault="000029EA" w:rsidP="00F252F8">
      <w:pPr>
        <w:tabs>
          <w:tab w:val="left" w:pos="1650"/>
          <w:tab w:val="left" w:pos="6870"/>
        </w:tabs>
        <w:jc w:val="both"/>
        <w:rPr>
          <w:rFonts w:ascii="Times New Roman" w:eastAsia="Arial" w:hAnsi="Times New Roman" w:cs="Arial"/>
          <w:b/>
          <w:color w:val="000000"/>
          <w:sz w:val="24"/>
          <w:szCs w:val="24"/>
        </w:rPr>
      </w:pPr>
    </w:p>
    <w:p w:rsidR="000029EA" w:rsidRDefault="000029EA" w:rsidP="00F252F8">
      <w:pPr>
        <w:tabs>
          <w:tab w:val="left" w:pos="1650"/>
          <w:tab w:val="left" w:pos="6870"/>
        </w:tabs>
        <w:jc w:val="both"/>
        <w:rPr>
          <w:rFonts w:ascii="Times New Roman" w:eastAsia="Arial" w:hAnsi="Times New Roman" w:cs="Arial"/>
          <w:b/>
          <w:color w:val="000000"/>
          <w:sz w:val="24"/>
          <w:szCs w:val="24"/>
        </w:rPr>
      </w:pPr>
    </w:p>
    <w:p w:rsidR="000029EA" w:rsidRDefault="000029EA" w:rsidP="00F252F8">
      <w:pPr>
        <w:tabs>
          <w:tab w:val="left" w:pos="1650"/>
          <w:tab w:val="left" w:pos="6870"/>
        </w:tabs>
        <w:jc w:val="both"/>
        <w:rPr>
          <w:rFonts w:ascii="Times New Roman" w:eastAsia="Arial" w:hAnsi="Times New Roman" w:cs="Arial"/>
          <w:b/>
          <w:color w:val="000000"/>
          <w:sz w:val="24"/>
          <w:szCs w:val="24"/>
        </w:rPr>
      </w:pPr>
    </w:p>
    <w:p w:rsidR="000029EA" w:rsidRDefault="000029EA" w:rsidP="00F252F8">
      <w:pPr>
        <w:tabs>
          <w:tab w:val="left" w:pos="1650"/>
          <w:tab w:val="left" w:pos="6870"/>
        </w:tabs>
        <w:jc w:val="both"/>
        <w:rPr>
          <w:rFonts w:ascii="Times New Roman" w:eastAsia="Arial" w:hAnsi="Times New Roman" w:cs="Arial"/>
          <w:b/>
          <w:color w:val="000000"/>
          <w:sz w:val="24"/>
          <w:szCs w:val="24"/>
        </w:rPr>
      </w:pPr>
    </w:p>
    <w:p w:rsidR="000029EA" w:rsidRDefault="000029EA" w:rsidP="00F252F8">
      <w:pPr>
        <w:tabs>
          <w:tab w:val="left" w:pos="1650"/>
          <w:tab w:val="left" w:pos="6870"/>
        </w:tabs>
        <w:jc w:val="both"/>
        <w:rPr>
          <w:rFonts w:ascii="Times New Roman" w:eastAsia="Arial" w:hAnsi="Times New Roman" w:cs="Arial"/>
          <w:b/>
          <w:color w:val="000000"/>
          <w:sz w:val="24"/>
          <w:szCs w:val="24"/>
        </w:rPr>
      </w:pPr>
    </w:p>
    <w:p w:rsidR="000029EA" w:rsidRDefault="000029EA" w:rsidP="00F252F8">
      <w:pPr>
        <w:tabs>
          <w:tab w:val="left" w:pos="1650"/>
          <w:tab w:val="left" w:pos="6870"/>
        </w:tabs>
        <w:jc w:val="both"/>
        <w:rPr>
          <w:rFonts w:ascii="Times New Roman" w:eastAsia="Arial" w:hAnsi="Times New Roman" w:cs="Arial"/>
          <w:b/>
          <w:color w:val="000000"/>
          <w:sz w:val="24"/>
          <w:szCs w:val="24"/>
        </w:rPr>
      </w:pPr>
    </w:p>
    <w:p w:rsidR="000029EA" w:rsidRDefault="000029EA" w:rsidP="00F252F8">
      <w:pPr>
        <w:tabs>
          <w:tab w:val="left" w:pos="1650"/>
          <w:tab w:val="left" w:pos="6870"/>
        </w:tabs>
        <w:jc w:val="both"/>
        <w:rPr>
          <w:rFonts w:ascii="Times New Roman" w:eastAsia="Arial" w:hAnsi="Times New Roman" w:cs="Arial"/>
          <w:b/>
          <w:color w:val="000000"/>
          <w:sz w:val="24"/>
          <w:szCs w:val="24"/>
        </w:rPr>
      </w:pPr>
    </w:p>
    <w:p w:rsidR="000029EA" w:rsidRDefault="000029EA" w:rsidP="00F252F8">
      <w:pPr>
        <w:tabs>
          <w:tab w:val="left" w:pos="1650"/>
          <w:tab w:val="left" w:pos="6870"/>
        </w:tabs>
        <w:jc w:val="both"/>
        <w:rPr>
          <w:rFonts w:ascii="Times New Roman" w:eastAsia="Arial" w:hAnsi="Times New Roman" w:cs="Arial"/>
          <w:b/>
          <w:color w:val="000000"/>
          <w:sz w:val="24"/>
          <w:szCs w:val="24"/>
        </w:rPr>
      </w:pPr>
    </w:p>
    <w:p w:rsidR="00F252F8" w:rsidRDefault="00F252F8" w:rsidP="00F252F8">
      <w:pPr>
        <w:tabs>
          <w:tab w:val="left" w:pos="1650"/>
          <w:tab w:val="left" w:pos="6870"/>
        </w:tabs>
        <w:jc w:val="both"/>
        <w:rPr>
          <w:rFonts w:ascii="Times New Roman" w:eastAsia="Arial" w:hAnsi="Times New Roman" w:cs="Arial"/>
          <w:b/>
          <w:color w:val="000000"/>
          <w:sz w:val="24"/>
          <w:szCs w:val="24"/>
        </w:rPr>
      </w:pPr>
    </w:p>
    <w:p w:rsidR="00F252F8" w:rsidRPr="005B649A" w:rsidRDefault="00F252F8" w:rsidP="00F252F8">
      <w:pPr>
        <w:tabs>
          <w:tab w:val="left" w:pos="1650"/>
          <w:tab w:val="left" w:pos="6870"/>
        </w:tabs>
        <w:rPr>
          <w:rFonts w:ascii="Times New Roman" w:eastAsia="Arial" w:hAnsi="Times New Roman" w:cs="Arial"/>
          <w:i/>
          <w:color w:val="000000"/>
          <w:sz w:val="28"/>
          <w:szCs w:val="28"/>
        </w:rPr>
      </w:pPr>
      <w:r w:rsidRPr="005B649A">
        <w:rPr>
          <w:rFonts w:ascii="Times New Roman" w:eastAsia="Arial" w:hAnsi="Times New Roman" w:cs="Arial"/>
          <w:b/>
          <w:i/>
          <w:color w:val="000000"/>
          <w:sz w:val="28"/>
          <w:szCs w:val="28"/>
          <w:u w:val="single"/>
        </w:rPr>
        <w:t xml:space="preserve">SPIS TREŚCI  </w:t>
      </w:r>
      <w:r w:rsidRPr="005B649A">
        <w:rPr>
          <w:rFonts w:ascii="Times New Roman" w:eastAsia="Arial" w:hAnsi="Times New Roman" w:cs="Arial"/>
          <w:i/>
          <w:color w:val="000000"/>
          <w:sz w:val="28"/>
          <w:szCs w:val="28"/>
        </w:rPr>
        <w:t xml:space="preserve">                                                                                                     strona</w:t>
      </w:r>
    </w:p>
    <w:p w:rsidR="00F252F8" w:rsidRPr="005B649A" w:rsidRDefault="00F252F8" w:rsidP="00F252F8">
      <w:pPr>
        <w:tabs>
          <w:tab w:val="left" w:pos="1650"/>
          <w:tab w:val="left" w:pos="6870"/>
        </w:tabs>
        <w:rPr>
          <w:rFonts w:ascii="Times New Roman" w:eastAsia="Arial" w:hAnsi="Times New Roman" w:cs="Arial"/>
          <w:i/>
          <w:color w:val="000000"/>
          <w:sz w:val="24"/>
          <w:szCs w:val="24"/>
        </w:rPr>
      </w:pPr>
    </w:p>
    <w:p w:rsidR="00F252F8" w:rsidRPr="005B649A" w:rsidRDefault="00F73F53" w:rsidP="00F252F8">
      <w:pPr>
        <w:tabs>
          <w:tab w:val="left" w:pos="1650"/>
          <w:tab w:val="left" w:pos="6870"/>
        </w:tabs>
        <w:rPr>
          <w:rFonts w:ascii="Times New Roman" w:eastAsia="Arial" w:hAnsi="Times New Roman" w:cs="Arial"/>
          <w:i/>
          <w:color w:val="000000"/>
          <w:sz w:val="28"/>
          <w:szCs w:val="28"/>
        </w:rPr>
      </w:pPr>
      <w:r>
        <w:rPr>
          <w:rFonts w:ascii="Times New Roman" w:eastAsia="Arial" w:hAnsi="Times New Roman" w:cs="Arial"/>
          <w:i/>
          <w:color w:val="000000"/>
          <w:sz w:val="28"/>
          <w:szCs w:val="28"/>
        </w:rPr>
        <w:t>1.</w:t>
      </w:r>
      <w:r w:rsidR="00C9044A">
        <w:rPr>
          <w:rFonts w:ascii="Times New Roman" w:eastAsia="Arial" w:hAnsi="Times New Roman" w:cs="Arial"/>
          <w:i/>
          <w:color w:val="000000"/>
          <w:sz w:val="28"/>
          <w:szCs w:val="28"/>
        </w:rPr>
        <w:t xml:space="preserve"> </w:t>
      </w:r>
      <w:r w:rsidR="00F252F8" w:rsidRPr="005B649A">
        <w:rPr>
          <w:rFonts w:ascii="Times New Roman" w:eastAsia="Arial" w:hAnsi="Times New Roman" w:cs="Arial"/>
          <w:i/>
          <w:color w:val="000000"/>
          <w:sz w:val="28"/>
          <w:szCs w:val="28"/>
        </w:rPr>
        <w:t>Wprowadzeni</w:t>
      </w:r>
      <w:r w:rsidR="003C191D">
        <w:rPr>
          <w:rFonts w:ascii="Times New Roman" w:eastAsia="Arial" w:hAnsi="Times New Roman" w:cs="Arial"/>
          <w:i/>
          <w:color w:val="000000"/>
          <w:sz w:val="28"/>
          <w:szCs w:val="28"/>
        </w:rPr>
        <w:t>e</w:t>
      </w:r>
      <w:r w:rsidR="003C191D">
        <w:rPr>
          <w:rFonts w:ascii="Times New Roman" w:eastAsia="Arial" w:hAnsi="Times New Roman" w:cs="Arial"/>
          <w:i/>
          <w:color w:val="000000"/>
          <w:sz w:val="28"/>
          <w:szCs w:val="28"/>
        </w:rPr>
        <w:tab/>
      </w:r>
      <w:r w:rsidR="003C191D">
        <w:rPr>
          <w:rFonts w:ascii="Times New Roman" w:eastAsia="Arial" w:hAnsi="Times New Roman" w:cs="Arial"/>
          <w:i/>
          <w:color w:val="000000"/>
          <w:sz w:val="28"/>
          <w:szCs w:val="28"/>
        </w:rPr>
        <w:tab/>
      </w:r>
      <w:r w:rsidR="003C191D">
        <w:rPr>
          <w:rFonts w:ascii="Times New Roman" w:eastAsia="Arial" w:hAnsi="Times New Roman" w:cs="Arial"/>
          <w:i/>
          <w:color w:val="000000"/>
          <w:sz w:val="28"/>
          <w:szCs w:val="28"/>
        </w:rPr>
        <w:tab/>
      </w:r>
      <w:r w:rsidR="003C191D">
        <w:rPr>
          <w:rFonts w:ascii="Times New Roman" w:eastAsia="Arial" w:hAnsi="Times New Roman" w:cs="Arial"/>
          <w:i/>
          <w:color w:val="000000"/>
          <w:sz w:val="28"/>
          <w:szCs w:val="28"/>
        </w:rPr>
        <w:tab/>
        <w:t xml:space="preserve">         </w:t>
      </w:r>
      <w:r>
        <w:rPr>
          <w:rFonts w:ascii="Times New Roman" w:eastAsia="Arial" w:hAnsi="Times New Roman" w:cs="Arial"/>
          <w:i/>
          <w:color w:val="000000"/>
          <w:sz w:val="28"/>
          <w:szCs w:val="28"/>
        </w:rPr>
        <w:t>2-4</w:t>
      </w:r>
      <w:r w:rsidR="00F252F8" w:rsidRPr="005B649A">
        <w:rPr>
          <w:rFonts w:ascii="Times New Roman" w:eastAsia="Arial" w:hAnsi="Times New Roman" w:cs="Arial"/>
          <w:i/>
          <w:color w:val="000000"/>
          <w:sz w:val="28"/>
          <w:szCs w:val="28"/>
        </w:rPr>
        <w:t xml:space="preserve"> </w:t>
      </w:r>
    </w:p>
    <w:p w:rsidR="00F252F8" w:rsidRPr="005B649A" w:rsidRDefault="00F252F8" w:rsidP="00F252F8">
      <w:pPr>
        <w:tabs>
          <w:tab w:val="left" w:pos="1650"/>
          <w:tab w:val="left" w:pos="6870"/>
        </w:tabs>
        <w:rPr>
          <w:rFonts w:ascii="Times New Roman" w:eastAsia="Arial" w:hAnsi="Times New Roman" w:cs="Arial"/>
          <w:i/>
          <w:color w:val="000000"/>
          <w:sz w:val="28"/>
          <w:szCs w:val="28"/>
        </w:rPr>
      </w:pPr>
    </w:p>
    <w:p w:rsidR="00F252F8" w:rsidRPr="005B649A" w:rsidRDefault="00F252F8" w:rsidP="00F252F8">
      <w:pPr>
        <w:tabs>
          <w:tab w:val="left" w:pos="1650"/>
          <w:tab w:val="left" w:pos="6870"/>
        </w:tabs>
        <w:rPr>
          <w:rFonts w:ascii="Times New Roman" w:eastAsia="Arial" w:hAnsi="Times New Roman" w:cs="Arial"/>
          <w:i/>
          <w:color w:val="000000"/>
          <w:sz w:val="28"/>
          <w:szCs w:val="28"/>
        </w:rPr>
      </w:pPr>
      <w:r w:rsidRPr="005B649A">
        <w:rPr>
          <w:rFonts w:ascii="Times New Roman" w:eastAsia="Arial" w:hAnsi="Times New Roman" w:cs="Arial"/>
          <w:i/>
          <w:color w:val="000000"/>
          <w:sz w:val="28"/>
          <w:szCs w:val="28"/>
        </w:rPr>
        <w:t>2.  Diagnoza</w:t>
      </w:r>
      <w:r w:rsidR="00972EF5">
        <w:rPr>
          <w:rFonts w:ascii="Times New Roman" w:eastAsia="Arial" w:hAnsi="Times New Roman" w:cs="Arial"/>
          <w:i/>
          <w:color w:val="000000"/>
          <w:sz w:val="28"/>
          <w:szCs w:val="28"/>
        </w:rPr>
        <w:tab/>
      </w:r>
      <w:r w:rsidR="00972EF5">
        <w:rPr>
          <w:rFonts w:ascii="Times New Roman" w:eastAsia="Arial" w:hAnsi="Times New Roman" w:cs="Arial"/>
          <w:i/>
          <w:color w:val="000000"/>
          <w:sz w:val="28"/>
          <w:szCs w:val="28"/>
        </w:rPr>
        <w:tab/>
      </w:r>
      <w:r w:rsidR="00972EF5">
        <w:rPr>
          <w:rFonts w:ascii="Times New Roman" w:eastAsia="Arial" w:hAnsi="Times New Roman" w:cs="Arial"/>
          <w:i/>
          <w:color w:val="000000"/>
          <w:sz w:val="28"/>
          <w:szCs w:val="28"/>
        </w:rPr>
        <w:tab/>
      </w:r>
      <w:r w:rsidR="00972EF5">
        <w:rPr>
          <w:rFonts w:ascii="Times New Roman" w:eastAsia="Arial" w:hAnsi="Times New Roman" w:cs="Arial"/>
          <w:i/>
          <w:color w:val="000000"/>
          <w:sz w:val="28"/>
          <w:szCs w:val="28"/>
        </w:rPr>
        <w:tab/>
      </w:r>
      <w:r w:rsidR="00972EF5">
        <w:rPr>
          <w:rFonts w:ascii="Times New Roman" w:eastAsia="Arial" w:hAnsi="Times New Roman" w:cs="Arial"/>
          <w:i/>
          <w:color w:val="000000"/>
          <w:sz w:val="28"/>
          <w:szCs w:val="28"/>
        </w:rPr>
        <w:tab/>
        <w:t xml:space="preserve">         5</w:t>
      </w:r>
      <w:r w:rsidR="00AD6FE6">
        <w:rPr>
          <w:rFonts w:ascii="Times New Roman" w:eastAsia="Arial" w:hAnsi="Times New Roman" w:cs="Arial"/>
          <w:i/>
          <w:color w:val="000000"/>
          <w:sz w:val="28"/>
          <w:szCs w:val="28"/>
        </w:rPr>
        <w:t>-10</w:t>
      </w:r>
    </w:p>
    <w:p w:rsidR="00F252F8" w:rsidRPr="005B649A" w:rsidRDefault="00F252F8" w:rsidP="00F252F8">
      <w:pPr>
        <w:tabs>
          <w:tab w:val="left" w:pos="1650"/>
          <w:tab w:val="left" w:pos="6870"/>
        </w:tabs>
        <w:rPr>
          <w:rFonts w:ascii="Times New Roman" w:eastAsia="Arial" w:hAnsi="Times New Roman" w:cs="Arial"/>
          <w:i/>
          <w:color w:val="000000"/>
          <w:sz w:val="28"/>
          <w:szCs w:val="28"/>
        </w:rPr>
      </w:pPr>
      <w:r w:rsidRPr="005B649A">
        <w:rPr>
          <w:rFonts w:ascii="Times New Roman" w:eastAsia="Arial" w:hAnsi="Times New Roman" w:cs="Arial"/>
          <w:i/>
          <w:color w:val="000000"/>
          <w:sz w:val="28"/>
          <w:szCs w:val="28"/>
        </w:rPr>
        <w:t xml:space="preserve"> </w:t>
      </w:r>
    </w:p>
    <w:p w:rsidR="00F252F8" w:rsidRDefault="00F252F8" w:rsidP="00F252F8">
      <w:pPr>
        <w:tabs>
          <w:tab w:val="left" w:pos="1650"/>
          <w:tab w:val="left" w:pos="6870"/>
        </w:tabs>
        <w:rPr>
          <w:rFonts w:ascii="Times New Roman" w:eastAsia="Arial" w:hAnsi="Times New Roman" w:cs="Arial"/>
          <w:i/>
          <w:color w:val="000000"/>
          <w:sz w:val="28"/>
          <w:szCs w:val="28"/>
        </w:rPr>
      </w:pPr>
      <w:r w:rsidRPr="005B649A">
        <w:rPr>
          <w:rFonts w:ascii="Times New Roman" w:eastAsia="Arial" w:hAnsi="Times New Roman" w:cs="Arial"/>
          <w:i/>
          <w:color w:val="000000"/>
          <w:sz w:val="28"/>
          <w:szCs w:val="28"/>
        </w:rPr>
        <w:t>3. Podstawowe kierunki dz</w:t>
      </w:r>
      <w:r w:rsidR="00852A2F" w:rsidRPr="005B649A">
        <w:rPr>
          <w:rFonts w:ascii="Times New Roman" w:eastAsia="Arial" w:hAnsi="Times New Roman" w:cs="Arial"/>
          <w:i/>
          <w:color w:val="000000"/>
          <w:sz w:val="28"/>
          <w:szCs w:val="28"/>
        </w:rPr>
        <w:t>iałań</w:t>
      </w:r>
      <w:r w:rsidR="00C9044A">
        <w:rPr>
          <w:rFonts w:ascii="Times New Roman" w:eastAsia="Arial" w:hAnsi="Times New Roman" w:cs="Arial"/>
          <w:i/>
          <w:color w:val="000000"/>
          <w:sz w:val="28"/>
          <w:szCs w:val="28"/>
        </w:rPr>
        <w:tab/>
      </w:r>
      <w:r w:rsidR="00C9044A">
        <w:rPr>
          <w:rFonts w:ascii="Times New Roman" w:eastAsia="Arial" w:hAnsi="Times New Roman" w:cs="Arial"/>
          <w:i/>
          <w:color w:val="000000"/>
          <w:sz w:val="28"/>
          <w:szCs w:val="28"/>
        </w:rPr>
        <w:tab/>
      </w:r>
      <w:r w:rsidR="00C9044A">
        <w:rPr>
          <w:rFonts w:ascii="Times New Roman" w:eastAsia="Arial" w:hAnsi="Times New Roman" w:cs="Arial"/>
          <w:i/>
          <w:color w:val="000000"/>
          <w:sz w:val="28"/>
          <w:szCs w:val="28"/>
        </w:rPr>
        <w:tab/>
      </w:r>
      <w:r w:rsidR="00C9044A">
        <w:rPr>
          <w:rFonts w:ascii="Times New Roman" w:eastAsia="Arial" w:hAnsi="Times New Roman" w:cs="Arial"/>
          <w:i/>
          <w:color w:val="000000"/>
          <w:sz w:val="28"/>
          <w:szCs w:val="28"/>
        </w:rPr>
        <w:tab/>
      </w:r>
      <w:r w:rsidR="00790EFD">
        <w:rPr>
          <w:rFonts w:ascii="Times New Roman" w:eastAsia="Arial" w:hAnsi="Times New Roman" w:cs="Arial"/>
          <w:i/>
          <w:color w:val="000000"/>
          <w:sz w:val="28"/>
          <w:szCs w:val="28"/>
        </w:rPr>
        <w:t xml:space="preserve">  </w:t>
      </w:r>
      <w:r w:rsidR="00C9044A">
        <w:rPr>
          <w:rFonts w:ascii="Times New Roman" w:eastAsia="Arial" w:hAnsi="Times New Roman" w:cs="Arial"/>
          <w:i/>
          <w:color w:val="000000"/>
          <w:sz w:val="28"/>
          <w:szCs w:val="28"/>
        </w:rPr>
        <w:t xml:space="preserve">    </w:t>
      </w:r>
      <w:r w:rsidR="00AD6FE6">
        <w:rPr>
          <w:rFonts w:ascii="Times New Roman" w:eastAsia="Arial" w:hAnsi="Times New Roman" w:cs="Arial"/>
          <w:i/>
          <w:color w:val="000000"/>
          <w:sz w:val="28"/>
          <w:szCs w:val="28"/>
        </w:rPr>
        <w:t xml:space="preserve">   11</w:t>
      </w:r>
    </w:p>
    <w:p w:rsidR="00AD6FE6" w:rsidRDefault="00AD6FE6" w:rsidP="00F252F8">
      <w:pPr>
        <w:tabs>
          <w:tab w:val="left" w:pos="1650"/>
          <w:tab w:val="left" w:pos="6870"/>
        </w:tabs>
        <w:rPr>
          <w:rFonts w:ascii="Times New Roman" w:eastAsia="Arial" w:hAnsi="Times New Roman" w:cs="Arial"/>
          <w:i/>
          <w:color w:val="000000"/>
          <w:sz w:val="28"/>
          <w:szCs w:val="28"/>
        </w:rPr>
      </w:pPr>
    </w:p>
    <w:p w:rsidR="00AD6FE6" w:rsidRPr="005B649A" w:rsidRDefault="00AD6FE6" w:rsidP="00F252F8">
      <w:pPr>
        <w:tabs>
          <w:tab w:val="left" w:pos="1650"/>
          <w:tab w:val="left" w:pos="6870"/>
        </w:tabs>
        <w:rPr>
          <w:rFonts w:ascii="Times New Roman" w:eastAsia="Arial" w:hAnsi="Times New Roman" w:cs="Arial"/>
          <w:i/>
          <w:color w:val="000000"/>
          <w:sz w:val="28"/>
          <w:szCs w:val="28"/>
        </w:rPr>
      </w:pPr>
      <w:r>
        <w:rPr>
          <w:rFonts w:ascii="Times New Roman" w:eastAsia="Arial" w:hAnsi="Times New Roman" w:cs="Arial"/>
          <w:i/>
          <w:color w:val="000000"/>
          <w:sz w:val="28"/>
          <w:szCs w:val="28"/>
        </w:rPr>
        <w:t xml:space="preserve">4. Przewidywane efekty                                                </w:t>
      </w:r>
      <w:r w:rsidR="00972EF5">
        <w:rPr>
          <w:rFonts w:ascii="Times New Roman" w:eastAsia="Arial" w:hAnsi="Times New Roman" w:cs="Arial"/>
          <w:i/>
          <w:color w:val="000000"/>
          <w:sz w:val="28"/>
          <w:szCs w:val="28"/>
        </w:rPr>
        <w:t xml:space="preserve">                               </w:t>
      </w:r>
      <w:r>
        <w:rPr>
          <w:rFonts w:ascii="Times New Roman" w:eastAsia="Arial" w:hAnsi="Times New Roman" w:cs="Arial"/>
          <w:i/>
          <w:color w:val="000000"/>
          <w:sz w:val="28"/>
          <w:szCs w:val="28"/>
        </w:rPr>
        <w:t xml:space="preserve">            </w:t>
      </w:r>
      <w:r w:rsidR="00972EF5">
        <w:rPr>
          <w:rFonts w:ascii="Times New Roman" w:eastAsia="Arial" w:hAnsi="Times New Roman" w:cs="Arial"/>
          <w:i/>
          <w:color w:val="000000"/>
          <w:sz w:val="28"/>
          <w:szCs w:val="28"/>
        </w:rPr>
        <w:t xml:space="preserve">13-15 </w:t>
      </w:r>
    </w:p>
    <w:p w:rsidR="00F252F8" w:rsidRPr="005B649A" w:rsidRDefault="00F252F8" w:rsidP="00F252F8">
      <w:pPr>
        <w:tabs>
          <w:tab w:val="left" w:pos="1650"/>
          <w:tab w:val="left" w:pos="6870"/>
        </w:tabs>
        <w:rPr>
          <w:rFonts w:ascii="Times New Roman" w:eastAsia="Arial" w:hAnsi="Times New Roman" w:cs="Arial"/>
          <w:i/>
          <w:color w:val="000000"/>
          <w:sz w:val="28"/>
          <w:szCs w:val="28"/>
        </w:rPr>
      </w:pPr>
    </w:p>
    <w:p w:rsidR="00F252F8" w:rsidRDefault="00F252F8" w:rsidP="00F252F8">
      <w:pPr>
        <w:tabs>
          <w:tab w:val="left" w:pos="1650"/>
          <w:tab w:val="left" w:pos="6870"/>
        </w:tabs>
        <w:rPr>
          <w:rFonts w:ascii="Times New Roman" w:eastAsia="Arial" w:hAnsi="Times New Roman" w:cs="Arial"/>
          <w:color w:val="000000"/>
          <w:sz w:val="28"/>
          <w:szCs w:val="28"/>
        </w:rPr>
      </w:pPr>
    </w:p>
    <w:p w:rsidR="00F252F8" w:rsidRDefault="00F252F8" w:rsidP="00F252F8">
      <w:pPr>
        <w:tabs>
          <w:tab w:val="left" w:pos="1650"/>
          <w:tab w:val="left" w:pos="6870"/>
        </w:tabs>
        <w:rPr>
          <w:rFonts w:ascii="Times New Roman" w:eastAsia="Arial" w:hAnsi="Times New Roman" w:cs="Arial"/>
          <w:color w:val="000000"/>
          <w:sz w:val="28"/>
          <w:szCs w:val="28"/>
        </w:rPr>
      </w:pPr>
    </w:p>
    <w:p w:rsidR="00F252F8" w:rsidRDefault="00F252F8" w:rsidP="00F252F8">
      <w:pPr>
        <w:tabs>
          <w:tab w:val="left" w:pos="1650"/>
          <w:tab w:val="left" w:pos="6870"/>
        </w:tabs>
        <w:rPr>
          <w:rFonts w:ascii="Times New Roman" w:eastAsia="Arial" w:hAnsi="Times New Roman" w:cs="Arial"/>
          <w:color w:val="000000"/>
          <w:sz w:val="28"/>
          <w:szCs w:val="28"/>
        </w:rPr>
      </w:pPr>
    </w:p>
    <w:p w:rsidR="00F252F8" w:rsidRDefault="00F252F8" w:rsidP="00F252F8">
      <w:pPr>
        <w:tabs>
          <w:tab w:val="left" w:pos="1650"/>
          <w:tab w:val="left" w:pos="6870"/>
        </w:tabs>
        <w:rPr>
          <w:rFonts w:ascii="Times New Roman" w:eastAsia="Arial" w:hAnsi="Times New Roman" w:cs="Arial"/>
          <w:color w:val="000000"/>
          <w:sz w:val="28"/>
          <w:szCs w:val="28"/>
        </w:rPr>
      </w:pPr>
    </w:p>
    <w:p w:rsidR="00F252F8" w:rsidRDefault="00F252F8" w:rsidP="00F252F8">
      <w:pPr>
        <w:tabs>
          <w:tab w:val="left" w:pos="1650"/>
          <w:tab w:val="left" w:pos="6870"/>
        </w:tabs>
        <w:rPr>
          <w:rFonts w:ascii="Times New Roman" w:eastAsia="Arial" w:hAnsi="Times New Roman" w:cs="Arial"/>
          <w:color w:val="000000"/>
          <w:sz w:val="28"/>
          <w:szCs w:val="28"/>
        </w:rPr>
      </w:pPr>
    </w:p>
    <w:p w:rsidR="00F252F8" w:rsidRDefault="00F252F8" w:rsidP="00F252F8">
      <w:pPr>
        <w:tabs>
          <w:tab w:val="left" w:pos="1650"/>
          <w:tab w:val="left" w:pos="6870"/>
        </w:tabs>
        <w:rPr>
          <w:rFonts w:ascii="Times New Roman" w:eastAsia="Arial" w:hAnsi="Times New Roman" w:cs="Arial"/>
          <w:color w:val="000000"/>
          <w:sz w:val="28"/>
          <w:szCs w:val="28"/>
        </w:rPr>
      </w:pPr>
    </w:p>
    <w:p w:rsidR="00F252F8" w:rsidRDefault="00F252F8" w:rsidP="00F252F8">
      <w:pPr>
        <w:tabs>
          <w:tab w:val="left" w:pos="1650"/>
          <w:tab w:val="left" w:pos="6870"/>
        </w:tabs>
        <w:rPr>
          <w:rFonts w:ascii="Times New Roman" w:eastAsia="Arial" w:hAnsi="Times New Roman" w:cs="Arial"/>
          <w:color w:val="000000"/>
          <w:sz w:val="28"/>
          <w:szCs w:val="28"/>
        </w:rPr>
      </w:pPr>
    </w:p>
    <w:p w:rsidR="00F252F8" w:rsidRDefault="00F252F8" w:rsidP="00F252F8">
      <w:pPr>
        <w:tabs>
          <w:tab w:val="left" w:pos="1650"/>
          <w:tab w:val="left" w:pos="6870"/>
        </w:tabs>
        <w:rPr>
          <w:rFonts w:ascii="Times New Roman" w:eastAsia="Arial" w:hAnsi="Times New Roman" w:cs="Arial"/>
          <w:color w:val="000000"/>
          <w:sz w:val="28"/>
          <w:szCs w:val="28"/>
        </w:rPr>
      </w:pPr>
    </w:p>
    <w:p w:rsidR="00F252F8" w:rsidRDefault="00F252F8" w:rsidP="00F252F8">
      <w:pPr>
        <w:tabs>
          <w:tab w:val="left" w:pos="1650"/>
          <w:tab w:val="left" w:pos="6870"/>
        </w:tabs>
        <w:rPr>
          <w:rFonts w:ascii="Times New Roman" w:eastAsia="Arial" w:hAnsi="Times New Roman" w:cs="Arial"/>
          <w:color w:val="000000"/>
          <w:sz w:val="28"/>
          <w:szCs w:val="28"/>
        </w:rPr>
      </w:pPr>
    </w:p>
    <w:p w:rsidR="00F252F8" w:rsidRDefault="00F252F8" w:rsidP="00F252F8">
      <w:pPr>
        <w:tabs>
          <w:tab w:val="left" w:pos="1650"/>
          <w:tab w:val="left" w:pos="6870"/>
        </w:tabs>
        <w:rPr>
          <w:rFonts w:ascii="Times New Roman" w:eastAsia="Arial" w:hAnsi="Times New Roman" w:cs="Arial"/>
          <w:color w:val="000000"/>
          <w:sz w:val="28"/>
          <w:szCs w:val="28"/>
        </w:rPr>
      </w:pPr>
    </w:p>
    <w:p w:rsidR="000D0090" w:rsidRDefault="000D0090" w:rsidP="000D0090">
      <w:pPr>
        <w:tabs>
          <w:tab w:val="left" w:pos="3600"/>
        </w:tabs>
        <w:spacing w:line="360" w:lineRule="auto"/>
        <w:jc w:val="both"/>
      </w:pPr>
    </w:p>
    <w:p w:rsidR="000D0090" w:rsidRDefault="000D0090" w:rsidP="000D0090">
      <w:pPr>
        <w:tabs>
          <w:tab w:val="left" w:pos="3600"/>
        </w:tabs>
        <w:spacing w:line="360" w:lineRule="auto"/>
        <w:jc w:val="both"/>
      </w:pPr>
    </w:p>
    <w:p w:rsidR="000D0090" w:rsidRDefault="000D0090" w:rsidP="000D0090">
      <w:pPr>
        <w:tabs>
          <w:tab w:val="left" w:pos="3600"/>
        </w:tabs>
        <w:spacing w:line="360" w:lineRule="auto"/>
        <w:jc w:val="both"/>
      </w:pPr>
    </w:p>
    <w:p w:rsidR="000D0090" w:rsidRDefault="000D0090" w:rsidP="000D0090">
      <w:pPr>
        <w:pStyle w:val="Standard"/>
        <w:tabs>
          <w:tab w:val="left" w:pos="3600"/>
        </w:tabs>
        <w:jc w:val="both"/>
      </w:pPr>
    </w:p>
    <w:p w:rsidR="001F1DE6" w:rsidRDefault="001F1DE6"/>
    <w:p w:rsidR="001C6520" w:rsidRDefault="001C6520"/>
    <w:p w:rsidR="001C6520" w:rsidRDefault="001C6520"/>
    <w:p w:rsidR="001C6520" w:rsidRDefault="001C6520"/>
    <w:p w:rsidR="001C6520" w:rsidRDefault="001C6520"/>
    <w:p w:rsidR="001C6520" w:rsidRDefault="001C6520"/>
    <w:p w:rsidR="001C6520" w:rsidRDefault="001C6520"/>
    <w:p w:rsidR="001C6520" w:rsidRDefault="001C6520"/>
    <w:p w:rsidR="001C6520" w:rsidRDefault="001C6520"/>
    <w:p w:rsidR="001C6520" w:rsidRDefault="001C6520"/>
    <w:p w:rsidR="001C6520" w:rsidRDefault="001C6520"/>
    <w:p w:rsidR="001C6520" w:rsidRDefault="001C6520"/>
    <w:p w:rsidR="001C6520" w:rsidRDefault="001C6520"/>
    <w:p w:rsidR="001C6520" w:rsidRDefault="001C6520"/>
    <w:p w:rsidR="001C6520" w:rsidRDefault="001C6520"/>
    <w:p w:rsidR="001C6520" w:rsidRDefault="001C6520"/>
    <w:p w:rsidR="001C6520" w:rsidRDefault="001C6520"/>
    <w:p w:rsidR="001C6520" w:rsidRDefault="001C6520"/>
    <w:p w:rsidR="001C6520" w:rsidRDefault="001C6520"/>
    <w:p w:rsidR="001C6520" w:rsidRDefault="001C6520"/>
    <w:p w:rsidR="001C6520" w:rsidRDefault="001C6520"/>
    <w:p w:rsidR="001C6520" w:rsidRDefault="001C6520"/>
    <w:p w:rsidR="001C6520" w:rsidRPr="001C6520" w:rsidRDefault="001C6520" w:rsidP="001C6520">
      <w:pPr>
        <w:widowControl/>
        <w:suppressAutoHyphens w:val="0"/>
        <w:overflowPunct/>
        <w:autoSpaceDE/>
        <w:autoSpaceDN/>
        <w:spacing w:after="160" w:line="256" w:lineRule="auto"/>
        <w:jc w:val="center"/>
        <w:textAlignment w:val="auto"/>
        <w:rPr>
          <w:rFonts w:ascii="Times New Roman" w:eastAsiaTheme="minorHAnsi" w:hAnsi="Times New Roman"/>
          <w:b/>
          <w:kern w:val="0"/>
          <w:sz w:val="24"/>
          <w:szCs w:val="24"/>
          <w:lang w:eastAsia="en-US"/>
        </w:rPr>
      </w:pPr>
      <w:r w:rsidRPr="001C6520">
        <w:rPr>
          <w:rFonts w:ascii="Times New Roman" w:eastAsiaTheme="minorHAnsi" w:hAnsi="Times New Roman"/>
          <w:b/>
          <w:kern w:val="0"/>
          <w:sz w:val="24"/>
          <w:szCs w:val="24"/>
          <w:lang w:eastAsia="en-US"/>
        </w:rPr>
        <w:lastRenderedPageBreak/>
        <w:t xml:space="preserve">Podział środków na rok 2022 z Gminnego Programu Profilaktyki i Rozwiązywania Problemów Alkoholowych i Przeciwdziałaniu Narkomanii na miejscowości: </w:t>
      </w:r>
    </w:p>
    <w:p w:rsidR="001C6520" w:rsidRPr="001C6520" w:rsidRDefault="001C6520" w:rsidP="001C6520">
      <w:pPr>
        <w:widowControl/>
        <w:suppressAutoHyphens w:val="0"/>
        <w:overflowPunct/>
        <w:autoSpaceDE/>
        <w:autoSpaceDN/>
        <w:spacing w:after="160" w:line="256" w:lineRule="auto"/>
        <w:textAlignment w:val="auto"/>
        <w:rPr>
          <w:rFonts w:ascii="Times New Roman" w:eastAsiaTheme="minorHAnsi" w:hAnsi="Times New Roman"/>
          <w:b/>
          <w:kern w:val="0"/>
          <w:sz w:val="24"/>
          <w:lang w:eastAsia="en-US"/>
        </w:rPr>
      </w:pPr>
    </w:p>
    <w:tbl>
      <w:tblPr>
        <w:tblStyle w:val="Tabela-Siatk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C6520" w:rsidRPr="001C6520" w:rsidTr="00561DB7">
        <w:tc>
          <w:tcPr>
            <w:tcW w:w="4531" w:type="dxa"/>
            <w:hideMark/>
          </w:tcPr>
          <w:p w:rsidR="001C6520" w:rsidRPr="001C6520" w:rsidRDefault="001C6520" w:rsidP="001C6520">
            <w:pPr>
              <w:widowControl/>
              <w:suppressAutoHyphens w:val="0"/>
              <w:overflowPunct/>
              <w:autoSpaceDE/>
              <w:autoSpaceDN/>
              <w:textAlignment w:val="auto"/>
              <w:rPr>
                <w:rFonts w:ascii="Times New Roman" w:eastAsiaTheme="minorHAnsi" w:hAnsi="Times New Roman"/>
                <w:b/>
                <w:kern w:val="0"/>
                <w:sz w:val="24"/>
                <w:lang w:eastAsia="en-US"/>
              </w:rPr>
            </w:pPr>
            <w:r w:rsidRPr="001C6520">
              <w:rPr>
                <w:rFonts w:ascii="Times New Roman" w:eastAsiaTheme="minorHAnsi" w:hAnsi="Times New Roman"/>
                <w:b/>
                <w:kern w:val="0"/>
                <w:sz w:val="24"/>
                <w:lang w:eastAsia="en-US"/>
              </w:rPr>
              <w:t>Kwota do podziału</w:t>
            </w:r>
          </w:p>
        </w:tc>
        <w:tc>
          <w:tcPr>
            <w:tcW w:w="4531" w:type="dxa"/>
            <w:hideMark/>
          </w:tcPr>
          <w:p w:rsidR="001C6520" w:rsidRPr="001C6520" w:rsidRDefault="001C6520" w:rsidP="001C6520">
            <w:pPr>
              <w:widowControl/>
              <w:suppressAutoHyphens w:val="0"/>
              <w:overflowPunct/>
              <w:autoSpaceDE/>
              <w:autoSpaceDN/>
              <w:textAlignment w:val="auto"/>
              <w:rPr>
                <w:rFonts w:ascii="Times New Roman" w:eastAsiaTheme="minorHAnsi" w:hAnsi="Times New Roman"/>
                <w:b/>
                <w:kern w:val="0"/>
                <w:sz w:val="24"/>
                <w:lang w:eastAsia="en-US"/>
              </w:rPr>
            </w:pPr>
            <w:r w:rsidRPr="001C6520">
              <w:rPr>
                <w:rFonts w:ascii="Times New Roman" w:eastAsiaTheme="minorHAnsi" w:hAnsi="Times New Roman"/>
                <w:b/>
                <w:kern w:val="0"/>
                <w:sz w:val="24"/>
                <w:lang w:eastAsia="en-US"/>
              </w:rPr>
              <w:t>250 000,00 zł</w:t>
            </w:r>
          </w:p>
        </w:tc>
      </w:tr>
      <w:tr w:rsidR="001C6520" w:rsidRPr="001C6520" w:rsidTr="00561DB7">
        <w:tc>
          <w:tcPr>
            <w:tcW w:w="4531" w:type="dxa"/>
            <w:hideMark/>
          </w:tcPr>
          <w:p w:rsidR="001C6520" w:rsidRPr="001C6520" w:rsidRDefault="001C6520" w:rsidP="001C6520">
            <w:pPr>
              <w:widowControl/>
              <w:suppressAutoHyphens w:val="0"/>
              <w:overflowPunct/>
              <w:autoSpaceDE/>
              <w:autoSpaceDN/>
              <w:textAlignment w:val="auto"/>
              <w:rPr>
                <w:rFonts w:ascii="Times New Roman" w:eastAsiaTheme="minorHAnsi" w:hAnsi="Times New Roman"/>
                <w:b/>
                <w:kern w:val="0"/>
                <w:sz w:val="24"/>
                <w:lang w:eastAsia="en-US"/>
              </w:rPr>
            </w:pPr>
            <w:r w:rsidRPr="001C6520">
              <w:rPr>
                <w:rFonts w:ascii="Times New Roman" w:eastAsiaTheme="minorHAnsi" w:hAnsi="Times New Roman"/>
                <w:b/>
                <w:kern w:val="0"/>
                <w:sz w:val="24"/>
                <w:lang w:eastAsia="en-US"/>
              </w:rPr>
              <w:t xml:space="preserve">Zadania </w:t>
            </w:r>
            <w:proofErr w:type="spellStart"/>
            <w:r w:rsidRPr="001C6520">
              <w:rPr>
                <w:rFonts w:ascii="Times New Roman" w:eastAsiaTheme="minorHAnsi" w:hAnsi="Times New Roman"/>
                <w:b/>
                <w:kern w:val="0"/>
                <w:sz w:val="24"/>
                <w:lang w:eastAsia="en-US"/>
              </w:rPr>
              <w:t>ogólnogminne</w:t>
            </w:r>
            <w:proofErr w:type="spellEnd"/>
          </w:p>
        </w:tc>
        <w:tc>
          <w:tcPr>
            <w:tcW w:w="4531" w:type="dxa"/>
            <w:hideMark/>
          </w:tcPr>
          <w:p w:rsidR="001C6520" w:rsidRPr="001C6520" w:rsidRDefault="001C6520" w:rsidP="001C6520">
            <w:pPr>
              <w:widowControl/>
              <w:suppressAutoHyphens w:val="0"/>
              <w:overflowPunct/>
              <w:autoSpaceDE/>
              <w:autoSpaceDN/>
              <w:textAlignment w:val="auto"/>
              <w:rPr>
                <w:rFonts w:ascii="Times New Roman" w:eastAsiaTheme="minorHAnsi" w:hAnsi="Times New Roman"/>
                <w:b/>
                <w:kern w:val="0"/>
                <w:sz w:val="24"/>
                <w:lang w:eastAsia="en-US"/>
              </w:rPr>
            </w:pPr>
            <w:r w:rsidRPr="001C6520">
              <w:rPr>
                <w:rFonts w:ascii="Times New Roman" w:eastAsiaTheme="minorHAnsi" w:hAnsi="Times New Roman"/>
                <w:b/>
                <w:kern w:val="0"/>
                <w:sz w:val="24"/>
                <w:lang w:eastAsia="en-US"/>
              </w:rPr>
              <w:t>133 500,00 zł</w:t>
            </w:r>
          </w:p>
        </w:tc>
      </w:tr>
      <w:tr w:rsidR="001C6520" w:rsidRPr="001C6520" w:rsidTr="00561DB7">
        <w:tc>
          <w:tcPr>
            <w:tcW w:w="4531" w:type="dxa"/>
            <w:hideMark/>
          </w:tcPr>
          <w:p w:rsidR="001C6520" w:rsidRPr="001C6520" w:rsidRDefault="001C6520" w:rsidP="001C6520">
            <w:pPr>
              <w:widowControl/>
              <w:suppressAutoHyphens w:val="0"/>
              <w:overflowPunct/>
              <w:autoSpaceDE/>
              <w:autoSpaceDN/>
              <w:textAlignment w:val="auto"/>
              <w:rPr>
                <w:rFonts w:ascii="Times New Roman" w:eastAsiaTheme="minorHAnsi" w:hAnsi="Times New Roman"/>
                <w:b/>
                <w:kern w:val="0"/>
                <w:sz w:val="24"/>
                <w:lang w:eastAsia="en-US"/>
              </w:rPr>
            </w:pPr>
            <w:r w:rsidRPr="001C6520">
              <w:rPr>
                <w:rFonts w:ascii="Times New Roman" w:eastAsiaTheme="minorHAnsi" w:hAnsi="Times New Roman"/>
                <w:b/>
                <w:kern w:val="0"/>
                <w:sz w:val="24"/>
                <w:lang w:eastAsia="en-US"/>
              </w:rPr>
              <w:t>Do podziału na miejscowości</w:t>
            </w:r>
          </w:p>
        </w:tc>
        <w:tc>
          <w:tcPr>
            <w:tcW w:w="4531" w:type="dxa"/>
            <w:hideMark/>
          </w:tcPr>
          <w:p w:rsidR="001C6520" w:rsidRPr="001C6520" w:rsidRDefault="001C6520" w:rsidP="001C6520">
            <w:pPr>
              <w:widowControl/>
              <w:suppressAutoHyphens w:val="0"/>
              <w:overflowPunct/>
              <w:autoSpaceDE/>
              <w:autoSpaceDN/>
              <w:textAlignment w:val="auto"/>
              <w:rPr>
                <w:rFonts w:ascii="Times New Roman" w:eastAsiaTheme="minorHAnsi" w:hAnsi="Times New Roman"/>
                <w:b/>
                <w:kern w:val="0"/>
                <w:sz w:val="24"/>
                <w:lang w:eastAsia="en-US"/>
              </w:rPr>
            </w:pPr>
            <w:r w:rsidRPr="001C6520">
              <w:rPr>
                <w:rFonts w:ascii="Times New Roman" w:eastAsiaTheme="minorHAnsi" w:hAnsi="Times New Roman"/>
                <w:b/>
                <w:kern w:val="0"/>
                <w:sz w:val="24"/>
                <w:lang w:eastAsia="en-US"/>
              </w:rPr>
              <w:t>116 500,00 zł</w:t>
            </w:r>
          </w:p>
        </w:tc>
      </w:tr>
    </w:tbl>
    <w:p w:rsidR="001C6520" w:rsidRPr="001C6520" w:rsidRDefault="001C6520" w:rsidP="001C6520">
      <w:pPr>
        <w:widowControl/>
        <w:suppressAutoHyphens w:val="0"/>
        <w:overflowPunct/>
        <w:autoSpaceDE/>
        <w:autoSpaceDN/>
        <w:spacing w:after="160" w:line="256" w:lineRule="auto"/>
        <w:textAlignment w:val="auto"/>
        <w:rPr>
          <w:rFonts w:asciiTheme="minorHAnsi" w:eastAsiaTheme="minorHAnsi" w:hAnsiTheme="minorHAnsi" w:cstheme="minorBidi"/>
          <w:kern w:val="0"/>
          <w:lang w:eastAsia="en-US"/>
        </w:rPr>
      </w:pPr>
    </w:p>
    <w:tbl>
      <w:tblPr>
        <w:tblW w:w="8500" w:type="dxa"/>
        <w:tblCellMar>
          <w:left w:w="70" w:type="dxa"/>
          <w:right w:w="70" w:type="dxa"/>
        </w:tblCellMar>
        <w:tblLook w:val="04A0" w:firstRow="1" w:lastRow="0" w:firstColumn="1" w:lastColumn="0" w:noHBand="0" w:noVBand="1"/>
      </w:tblPr>
      <w:tblGrid>
        <w:gridCol w:w="640"/>
        <w:gridCol w:w="2474"/>
        <w:gridCol w:w="1500"/>
        <w:gridCol w:w="1648"/>
        <w:gridCol w:w="2238"/>
      </w:tblGrid>
      <w:tr w:rsidR="001C6520" w:rsidRPr="001C6520" w:rsidTr="00561DB7">
        <w:trPr>
          <w:trHeight w:val="630"/>
        </w:trPr>
        <w:tc>
          <w:tcPr>
            <w:tcW w:w="640" w:type="dxa"/>
            <w:tcBorders>
              <w:top w:val="single" w:sz="4" w:space="0" w:color="auto"/>
              <w:left w:val="single" w:sz="4" w:space="0" w:color="auto"/>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jc w:val="center"/>
              <w:textAlignment w:val="auto"/>
              <w:rPr>
                <w:rFonts w:ascii="Times New Roman" w:hAnsi="Times New Roman"/>
                <w:b/>
                <w:bCs/>
                <w:color w:val="000000"/>
                <w:kern w:val="0"/>
                <w:sz w:val="24"/>
                <w:szCs w:val="24"/>
              </w:rPr>
            </w:pPr>
            <w:r w:rsidRPr="001C6520">
              <w:rPr>
                <w:rFonts w:ascii="Times New Roman" w:hAnsi="Times New Roman"/>
                <w:b/>
                <w:bCs/>
                <w:color w:val="000000"/>
                <w:kern w:val="0"/>
                <w:sz w:val="24"/>
                <w:szCs w:val="24"/>
              </w:rPr>
              <w:t>Lp.</w:t>
            </w:r>
          </w:p>
        </w:tc>
        <w:tc>
          <w:tcPr>
            <w:tcW w:w="2474" w:type="dxa"/>
            <w:tcBorders>
              <w:top w:val="single" w:sz="4" w:space="0" w:color="auto"/>
              <w:left w:val="nil"/>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jc w:val="center"/>
              <w:textAlignment w:val="auto"/>
              <w:rPr>
                <w:rFonts w:ascii="Times New Roman" w:hAnsi="Times New Roman"/>
                <w:b/>
                <w:bCs/>
                <w:color w:val="000000"/>
                <w:kern w:val="0"/>
                <w:sz w:val="24"/>
                <w:szCs w:val="24"/>
              </w:rPr>
            </w:pPr>
            <w:r w:rsidRPr="001C6520">
              <w:rPr>
                <w:rFonts w:ascii="Times New Roman" w:hAnsi="Times New Roman"/>
                <w:b/>
                <w:bCs/>
                <w:color w:val="000000"/>
                <w:kern w:val="0"/>
                <w:sz w:val="24"/>
                <w:szCs w:val="24"/>
              </w:rPr>
              <w:t xml:space="preserve">Miejscowość </w:t>
            </w:r>
          </w:p>
        </w:tc>
        <w:tc>
          <w:tcPr>
            <w:tcW w:w="1500" w:type="dxa"/>
            <w:tcBorders>
              <w:top w:val="single" w:sz="4" w:space="0" w:color="auto"/>
              <w:left w:val="nil"/>
              <w:bottom w:val="single" w:sz="4" w:space="0" w:color="auto"/>
              <w:right w:val="single" w:sz="4" w:space="0" w:color="auto"/>
            </w:tcBorders>
            <w:vAlign w:val="center"/>
            <w:hideMark/>
          </w:tcPr>
          <w:p w:rsidR="001C6520" w:rsidRPr="001C6520" w:rsidRDefault="001C6520" w:rsidP="001C6520">
            <w:pPr>
              <w:widowControl/>
              <w:suppressAutoHyphens w:val="0"/>
              <w:overflowPunct/>
              <w:autoSpaceDE/>
              <w:autoSpaceDN/>
              <w:jc w:val="center"/>
              <w:textAlignment w:val="auto"/>
              <w:rPr>
                <w:rFonts w:ascii="Times New Roman" w:hAnsi="Times New Roman"/>
                <w:b/>
                <w:bCs/>
                <w:color w:val="000000"/>
                <w:kern w:val="0"/>
                <w:sz w:val="24"/>
                <w:szCs w:val="24"/>
              </w:rPr>
            </w:pPr>
            <w:r w:rsidRPr="001C6520">
              <w:rPr>
                <w:rFonts w:ascii="Times New Roman" w:hAnsi="Times New Roman"/>
                <w:b/>
                <w:bCs/>
                <w:color w:val="000000"/>
                <w:kern w:val="0"/>
                <w:sz w:val="24"/>
                <w:szCs w:val="24"/>
              </w:rPr>
              <w:t>Ilość mieszkańców</w:t>
            </w:r>
          </w:p>
        </w:tc>
        <w:tc>
          <w:tcPr>
            <w:tcW w:w="1648" w:type="dxa"/>
            <w:tcBorders>
              <w:top w:val="single" w:sz="4" w:space="0" w:color="auto"/>
              <w:left w:val="nil"/>
              <w:bottom w:val="single" w:sz="4" w:space="0" w:color="auto"/>
              <w:right w:val="single" w:sz="4" w:space="0" w:color="auto"/>
            </w:tcBorders>
            <w:vAlign w:val="center"/>
            <w:hideMark/>
          </w:tcPr>
          <w:p w:rsidR="001C6520" w:rsidRPr="001C6520" w:rsidRDefault="001C6520" w:rsidP="001C6520">
            <w:pPr>
              <w:widowControl/>
              <w:suppressAutoHyphens w:val="0"/>
              <w:overflowPunct/>
              <w:autoSpaceDE/>
              <w:autoSpaceDN/>
              <w:jc w:val="center"/>
              <w:textAlignment w:val="auto"/>
              <w:rPr>
                <w:rFonts w:ascii="Times New Roman" w:hAnsi="Times New Roman"/>
                <w:b/>
                <w:bCs/>
                <w:color w:val="000000"/>
                <w:kern w:val="0"/>
                <w:sz w:val="24"/>
                <w:szCs w:val="24"/>
              </w:rPr>
            </w:pPr>
            <w:r w:rsidRPr="001C6520">
              <w:rPr>
                <w:rFonts w:ascii="Times New Roman" w:hAnsi="Times New Roman"/>
                <w:b/>
                <w:bCs/>
                <w:color w:val="000000"/>
                <w:kern w:val="0"/>
                <w:sz w:val="24"/>
                <w:szCs w:val="24"/>
              </w:rPr>
              <w:t>Udział %</w:t>
            </w:r>
          </w:p>
        </w:tc>
        <w:tc>
          <w:tcPr>
            <w:tcW w:w="2238" w:type="dxa"/>
            <w:tcBorders>
              <w:top w:val="single" w:sz="4" w:space="0" w:color="auto"/>
              <w:left w:val="nil"/>
              <w:bottom w:val="single" w:sz="4" w:space="0" w:color="auto"/>
              <w:right w:val="single" w:sz="4" w:space="0" w:color="auto"/>
            </w:tcBorders>
            <w:vAlign w:val="center"/>
            <w:hideMark/>
          </w:tcPr>
          <w:p w:rsidR="001C6520" w:rsidRPr="001C6520" w:rsidRDefault="001C6520" w:rsidP="001C6520">
            <w:pPr>
              <w:widowControl/>
              <w:suppressAutoHyphens w:val="0"/>
              <w:overflowPunct/>
              <w:autoSpaceDE/>
              <w:autoSpaceDN/>
              <w:jc w:val="center"/>
              <w:textAlignment w:val="auto"/>
              <w:rPr>
                <w:rFonts w:ascii="Times New Roman" w:hAnsi="Times New Roman"/>
                <w:b/>
                <w:bCs/>
                <w:color w:val="000000"/>
                <w:kern w:val="0"/>
                <w:sz w:val="24"/>
                <w:szCs w:val="24"/>
              </w:rPr>
            </w:pPr>
            <w:r w:rsidRPr="001C6520">
              <w:rPr>
                <w:rFonts w:ascii="Times New Roman" w:hAnsi="Times New Roman"/>
                <w:b/>
                <w:bCs/>
                <w:color w:val="000000"/>
                <w:kern w:val="0"/>
                <w:sz w:val="24"/>
                <w:szCs w:val="24"/>
              </w:rPr>
              <w:t>Kwota do podziału</w:t>
            </w:r>
          </w:p>
        </w:tc>
      </w:tr>
      <w:tr w:rsidR="001C6520" w:rsidRPr="001C6520" w:rsidTr="00561DB7">
        <w:trPr>
          <w:trHeight w:val="567"/>
        </w:trPr>
        <w:tc>
          <w:tcPr>
            <w:tcW w:w="640" w:type="dxa"/>
            <w:tcBorders>
              <w:top w:val="nil"/>
              <w:left w:val="single" w:sz="4" w:space="0" w:color="auto"/>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jc w:val="center"/>
              <w:textAlignment w:val="auto"/>
              <w:rPr>
                <w:rFonts w:ascii="Times New Roman" w:hAnsi="Times New Roman"/>
                <w:color w:val="000000"/>
                <w:kern w:val="0"/>
                <w:sz w:val="24"/>
                <w:szCs w:val="24"/>
              </w:rPr>
            </w:pPr>
            <w:r w:rsidRPr="001C6520">
              <w:rPr>
                <w:rFonts w:ascii="Times New Roman" w:hAnsi="Times New Roman"/>
                <w:color w:val="000000"/>
                <w:kern w:val="0"/>
                <w:sz w:val="24"/>
                <w:szCs w:val="24"/>
              </w:rPr>
              <w:t>1.</w:t>
            </w:r>
          </w:p>
        </w:tc>
        <w:tc>
          <w:tcPr>
            <w:tcW w:w="2474" w:type="dxa"/>
            <w:tcBorders>
              <w:top w:val="nil"/>
              <w:left w:val="nil"/>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textAlignment w:val="auto"/>
              <w:rPr>
                <w:rFonts w:ascii="Times New Roman" w:hAnsi="Times New Roman"/>
                <w:color w:val="000000"/>
                <w:kern w:val="0"/>
                <w:sz w:val="24"/>
                <w:szCs w:val="24"/>
              </w:rPr>
            </w:pPr>
            <w:r w:rsidRPr="001C6520">
              <w:rPr>
                <w:rFonts w:ascii="Times New Roman" w:hAnsi="Times New Roman"/>
                <w:color w:val="000000"/>
                <w:kern w:val="0"/>
                <w:sz w:val="24"/>
                <w:szCs w:val="24"/>
              </w:rPr>
              <w:t>Górno</w:t>
            </w:r>
          </w:p>
        </w:tc>
        <w:tc>
          <w:tcPr>
            <w:tcW w:w="1500" w:type="dxa"/>
            <w:tcBorders>
              <w:top w:val="nil"/>
              <w:left w:val="nil"/>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jc w:val="right"/>
              <w:textAlignment w:val="auto"/>
              <w:rPr>
                <w:rFonts w:ascii="Times New Roman" w:hAnsi="Times New Roman"/>
                <w:color w:val="000000"/>
                <w:kern w:val="0"/>
                <w:sz w:val="24"/>
                <w:szCs w:val="24"/>
              </w:rPr>
            </w:pPr>
            <w:r w:rsidRPr="001C6520">
              <w:rPr>
                <w:rFonts w:ascii="Times New Roman" w:hAnsi="Times New Roman"/>
                <w:color w:val="000000"/>
                <w:kern w:val="0"/>
                <w:sz w:val="24"/>
                <w:szCs w:val="24"/>
              </w:rPr>
              <w:t>2 176</w:t>
            </w:r>
          </w:p>
        </w:tc>
        <w:tc>
          <w:tcPr>
            <w:tcW w:w="1648" w:type="dxa"/>
            <w:tcBorders>
              <w:top w:val="nil"/>
              <w:left w:val="nil"/>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jc w:val="right"/>
              <w:textAlignment w:val="auto"/>
              <w:rPr>
                <w:rFonts w:ascii="Times New Roman" w:hAnsi="Times New Roman"/>
                <w:color w:val="000000"/>
                <w:kern w:val="0"/>
                <w:sz w:val="24"/>
                <w:szCs w:val="24"/>
              </w:rPr>
            </w:pPr>
            <w:r w:rsidRPr="001C6520">
              <w:rPr>
                <w:rFonts w:ascii="Times New Roman" w:hAnsi="Times New Roman"/>
                <w:color w:val="000000"/>
                <w:kern w:val="0"/>
                <w:sz w:val="24"/>
                <w:szCs w:val="24"/>
              </w:rPr>
              <w:t>12,54</w:t>
            </w:r>
          </w:p>
        </w:tc>
        <w:tc>
          <w:tcPr>
            <w:tcW w:w="2238" w:type="dxa"/>
            <w:tcBorders>
              <w:top w:val="nil"/>
              <w:left w:val="nil"/>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jc w:val="right"/>
              <w:textAlignment w:val="auto"/>
              <w:rPr>
                <w:rFonts w:ascii="Times New Roman" w:hAnsi="Times New Roman"/>
                <w:color w:val="000000"/>
                <w:kern w:val="0"/>
                <w:sz w:val="24"/>
                <w:szCs w:val="24"/>
              </w:rPr>
            </w:pPr>
            <w:r w:rsidRPr="001C6520">
              <w:rPr>
                <w:rFonts w:ascii="Times New Roman" w:hAnsi="Times New Roman"/>
                <w:color w:val="000000"/>
                <w:kern w:val="0"/>
                <w:sz w:val="24"/>
                <w:szCs w:val="24"/>
              </w:rPr>
              <w:t>14 609,10 zł</w:t>
            </w:r>
          </w:p>
        </w:tc>
      </w:tr>
      <w:tr w:rsidR="001C6520" w:rsidRPr="001C6520" w:rsidTr="00561DB7">
        <w:trPr>
          <w:trHeight w:val="567"/>
        </w:trPr>
        <w:tc>
          <w:tcPr>
            <w:tcW w:w="640" w:type="dxa"/>
            <w:tcBorders>
              <w:top w:val="nil"/>
              <w:left w:val="single" w:sz="4" w:space="0" w:color="auto"/>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jc w:val="center"/>
              <w:textAlignment w:val="auto"/>
              <w:rPr>
                <w:rFonts w:ascii="Times New Roman" w:hAnsi="Times New Roman"/>
                <w:color w:val="000000"/>
                <w:kern w:val="0"/>
                <w:sz w:val="24"/>
                <w:szCs w:val="24"/>
              </w:rPr>
            </w:pPr>
            <w:r w:rsidRPr="001C6520">
              <w:rPr>
                <w:rFonts w:ascii="Times New Roman" w:hAnsi="Times New Roman"/>
                <w:color w:val="000000"/>
                <w:kern w:val="0"/>
                <w:sz w:val="24"/>
                <w:szCs w:val="24"/>
              </w:rPr>
              <w:t>2.</w:t>
            </w:r>
          </w:p>
        </w:tc>
        <w:tc>
          <w:tcPr>
            <w:tcW w:w="2474" w:type="dxa"/>
            <w:tcBorders>
              <w:top w:val="nil"/>
              <w:left w:val="nil"/>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textAlignment w:val="auto"/>
              <w:rPr>
                <w:rFonts w:ascii="Times New Roman" w:hAnsi="Times New Roman"/>
                <w:color w:val="000000"/>
                <w:kern w:val="0"/>
                <w:sz w:val="24"/>
                <w:szCs w:val="24"/>
              </w:rPr>
            </w:pPr>
            <w:r w:rsidRPr="001C6520">
              <w:rPr>
                <w:rFonts w:ascii="Times New Roman" w:hAnsi="Times New Roman"/>
                <w:color w:val="000000"/>
                <w:kern w:val="0"/>
                <w:sz w:val="24"/>
                <w:szCs w:val="24"/>
              </w:rPr>
              <w:t xml:space="preserve">Kąty </w:t>
            </w:r>
            <w:proofErr w:type="spellStart"/>
            <w:r w:rsidRPr="001C6520">
              <w:rPr>
                <w:rFonts w:ascii="Times New Roman" w:hAnsi="Times New Roman"/>
                <w:color w:val="000000"/>
                <w:kern w:val="0"/>
                <w:sz w:val="24"/>
                <w:szCs w:val="24"/>
              </w:rPr>
              <w:t>Trzebuskie</w:t>
            </w:r>
            <w:proofErr w:type="spellEnd"/>
          </w:p>
        </w:tc>
        <w:tc>
          <w:tcPr>
            <w:tcW w:w="1500" w:type="dxa"/>
            <w:tcBorders>
              <w:top w:val="nil"/>
              <w:left w:val="nil"/>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jc w:val="right"/>
              <w:textAlignment w:val="auto"/>
              <w:rPr>
                <w:rFonts w:ascii="Times New Roman" w:hAnsi="Times New Roman"/>
                <w:color w:val="000000"/>
                <w:kern w:val="0"/>
                <w:sz w:val="24"/>
                <w:szCs w:val="24"/>
              </w:rPr>
            </w:pPr>
            <w:r w:rsidRPr="001C6520">
              <w:rPr>
                <w:rFonts w:ascii="Times New Roman" w:hAnsi="Times New Roman"/>
                <w:color w:val="000000"/>
                <w:kern w:val="0"/>
                <w:sz w:val="24"/>
                <w:szCs w:val="24"/>
              </w:rPr>
              <w:t>624</w:t>
            </w:r>
          </w:p>
        </w:tc>
        <w:tc>
          <w:tcPr>
            <w:tcW w:w="1648" w:type="dxa"/>
            <w:tcBorders>
              <w:top w:val="nil"/>
              <w:left w:val="nil"/>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jc w:val="right"/>
              <w:textAlignment w:val="auto"/>
              <w:rPr>
                <w:rFonts w:ascii="Times New Roman" w:hAnsi="Times New Roman"/>
                <w:kern w:val="0"/>
                <w:sz w:val="24"/>
                <w:szCs w:val="24"/>
              </w:rPr>
            </w:pPr>
            <w:r w:rsidRPr="001C6520">
              <w:rPr>
                <w:rFonts w:ascii="Times New Roman" w:hAnsi="Times New Roman"/>
                <w:kern w:val="0"/>
                <w:sz w:val="24"/>
                <w:szCs w:val="24"/>
              </w:rPr>
              <w:t>3,60</w:t>
            </w:r>
          </w:p>
        </w:tc>
        <w:tc>
          <w:tcPr>
            <w:tcW w:w="2238" w:type="dxa"/>
            <w:tcBorders>
              <w:top w:val="nil"/>
              <w:left w:val="nil"/>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jc w:val="right"/>
              <w:textAlignment w:val="auto"/>
              <w:rPr>
                <w:rFonts w:ascii="Times New Roman" w:hAnsi="Times New Roman"/>
                <w:color w:val="000000"/>
                <w:kern w:val="0"/>
                <w:sz w:val="24"/>
                <w:szCs w:val="24"/>
              </w:rPr>
            </w:pPr>
            <w:r w:rsidRPr="001C6520">
              <w:rPr>
                <w:rFonts w:ascii="Times New Roman" w:hAnsi="Times New Roman"/>
                <w:color w:val="000000"/>
                <w:kern w:val="0"/>
                <w:sz w:val="24"/>
                <w:szCs w:val="24"/>
              </w:rPr>
              <w:t>4 194,00 zł</w:t>
            </w:r>
          </w:p>
        </w:tc>
      </w:tr>
      <w:tr w:rsidR="001C6520" w:rsidRPr="001C6520" w:rsidTr="00561DB7">
        <w:trPr>
          <w:trHeight w:val="567"/>
        </w:trPr>
        <w:tc>
          <w:tcPr>
            <w:tcW w:w="640" w:type="dxa"/>
            <w:tcBorders>
              <w:top w:val="nil"/>
              <w:left w:val="single" w:sz="4" w:space="0" w:color="auto"/>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jc w:val="center"/>
              <w:textAlignment w:val="auto"/>
              <w:rPr>
                <w:rFonts w:ascii="Times New Roman" w:hAnsi="Times New Roman"/>
                <w:color w:val="000000"/>
                <w:kern w:val="0"/>
                <w:sz w:val="24"/>
                <w:szCs w:val="24"/>
              </w:rPr>
            </w:pPr>
            <w:r w:rsidRPr="001C6520">
              <w:rPr>
                <w:rFonts w:ascii="Times New Roman" w:hAnsi="Times New Roman"/>
                <w:color w:val="000000"/>
                <w:kern w:val="0"/>
                <w:sz w:val="24"/>
                <w:szCs w:val="24"/>
              </w:rPr>
              <w:t>3.</w:t>
            </w:r>
          </w:p>
        </w:tc>
        <w:tc>
          <w:tcPr>
            <w:tcW w:w="2474" w:type="dxa"/>
            <w:tcBorders>
              <w:top w:val="nil"/>
              <w:left w:val="nil"/>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textAlignment w:val="auto"/>
              <w:rPr>
                <w:rFonts w:ascii="Times New Roman" w:hAnsi="Times New Roman"/>
                <w:color w:val="000000"/>
                <w:kern w:val="0"/>
                <w:sz w:val="24"/>
                <w:szCs w:val="24"/>
              </w:rPr>
            </w:pPr>
            <w:r w:rsidRPr="001C6520">
              <w:rPr>
                <w:rFonts w:ascii="Times New Roman" w:hAnsi="Times New Roman"/>
                <w:color w:val="000000"/>
                <w:kern w:val="0"/>
                <w:sz w:val="24"/>
                <w:szCs w:val="24"/>
              </w:rPr>
              <w:t>Markowizna</w:t>
            </w:r>
          </w:p>
        </w:tc>
        <w:tc>
          <w:tcPr>
            <w:tcW w:w="1500" w:type="dxa"/>
            <w:tcBorders>
              <w:top w:val="nil"/>
              <w:left w:val="nil"/>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jc w:val="right"/>
              <w:textAlignment w:val="auto"/>
              <w:rPr>
                <w:rFonts w:ascii="Times New Roman" w:hAnsi="Times New Roman"/>
                <w:color w:val="000000"/>
                <w:kern w:val="0"/>
                <w:sz w:val="24"/>
                <w:szCs w:val="24"/>
              </w:rPr>
            </w:pPr>
            <w:r w:rsidRPr="001C6520">
              <w:rPr>
                <w:rFonts w:ascii="Times New Roman" w:hAnsi="Times New Roman"/>
                <w:color w:val="000000"/>
                <w:kern w:val="0"/>
                <w:sz w:val="24"/>
                <w:szCs w:val="24"/>
              </w:rPr>
              <w:t>400</w:t>
            </w:r>
          </w:p>
        </w:tc>
        <w:tc>
          <w:tcPr>
            <w:tcW w:w="1648" w:type="dxa"/>
            <w:tcBorders>
              <w:top w:val="nil"/>
              <w:left w:val="nil"/>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jc w:val="right"/>
              <w:textAlignment w:val="auto"/>
              <w:rPr>
                <w:rFonts w:ascii="Times New Roman" w:hAnsi="Times New Roman"/>
                <w:kern w:val="0"/>
                <w:sz w:val="24"/>
                <w:szCs w:val="24"/>
              </w:rPr>
            </w:pPr>
            <w:r w:rsidRPr="001C6520">
              <w:rPr>
                <w:rFonts w:ascii="Times New Roman" w:hAnsi="Times New Roman"/>
                <w:kern w:val="0"/>
                <w:sz w:val="24"/>
                <w:szCs w:val="24"/>
              </w:rPr>
              <w:t>2,31</w:t>
            </w:r>
          </w:p>
        </w:tc>
        <w:tc>
          <w:tcPr>
            <w:tcW w:w="2238" w:type="dxa"/>
            <w:tcBorders>
              <w:top w:val="nil"/>
              <w:left w:val="nil"/>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jc w:val="right"/>
              <w:textAlignment w:val="auto"/>
              <w:rPr>
                <w:rFonts w:ascii="Times New Roman" w:hAnsi="Times New Roman"/>
                <w:color w:val="000000"/>
                <w:kern w:val="0"/>
                <w:sz w:val="24"/>
                <w:szCs w:val="24"/>
              </w:rPr>
            </w:pPr>
            <w:r w:rsidRPr="001C6520">
              <w:rPr>
                <w:rFonts w:ascii="Times New Roman" w:hAnsi="Times New Roman"/>
                <w:color w:val="000000"/>
                <w:kern w:val="0"/>
                <w:sz w:val="24"/>
                <w:szCs w:val="24"/>
              </w:rPr>
              <w:t>2 691,15 zł</w:t>
            </w:r>
          </w:p>
        </w:tc>
      </w:tr>
      <w:tr w:rsidR="001C6520" w:rsidRPr="001C6520" w:rsidTr="00561DB7">
        <w:trPr>
          <w:trHeight w:val="567"/>
        </w:trPr>
        <w:tc>
          <w:tcPr>
            <w:tcW w:w="640" w:type="dxa"/>
            <w:tcBorders>
              <w:top w:val="nil"/>
              <w:left w:val="single" w:sz="4" w:space="0" w:color="auto"/>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jc w:val="center"/>
              <w:textAlignment w:val="auto"/>
              <w:rPr>
                <w:rFonts w:ascii="Times New Roman" w:hAnsi="Times New Roman"/>
                <w:color w:val="000000"/>
                <w:kern w:val="0"/>
                <w:sz w:val="24"/>
                <w:szCs w:val="24"/>
              </w:rPr>
            </w:pPr>
            <w:r w:rsidRPr="001C6520">
              <w:rPr>
                <w:rFonts w:ascii="Times New Roman" w:hAnsi="Times New Roman"/>
                <w:color w:val="000000"/>
                <w:kern w:val="0"/>
                <w:sz w:val="24"/>
                <w:szCs w:val="24"/>
              </w:rPr>
              <w:t>4.</w:t>
            </w:r>
          </w:p>
        </w:tc>
        <w:tc>
          <w:tcPr>
            <w:tcW w:w="2474" w:type="dxa"/>
            <w:tcBorders>
              <w:top w:val="nil"/>
              <w:left w:val="nil"/>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textAlignment w:val="auto"/>
              <w:rPr>
                <w:rFonts w:ascii="Times New Roman" w:hAnsi="Times New Roman"/>
                <w:color w:val="000000"/>
                <w:kern w:val="0"/>
                <w:sz w:val="24"/>
                <w:szCs w:val="24"/>
              </w:rPr>
            </w:pPr>
            <w:r w:rsidRPr="001C6520">
              <w:rPr>
                <w:rFonts w:ascii="Times New Roman" w:hAnsi="Times New Roman"/>
                <w:color w:val="000000"/>
                <w:kern w:val="0"/>
                <w:sz w:val="24"/>
                <w:szCs w:val="24"/>
              </w:rPr>
              <w:t>Nienadówka</w:t>
            </w:r>
          </w:p>
        </w:tc>
        <w:tc>
          <w:tcPr>
            <w:tcW w:w="1500" w:type="dxa"/>
            <w:tcBorders>
              <w:top w:val="nil"/>
              <w:left w:val="nil"/>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jc w:val="right"/>
              <w:textAlignment w:val="auto"/>
              <w:rPr>
                <w:rFonts w:ascii="Times New Roman" w:hAnsi="Times New Roman"/>
                <w:color w:val="000000"/>
                <w:kern w:val="0"/>
                <w:sz w:val="24"/>
                <w:szCs w:val="24"/>
              </w:rPr>
            </w:pPr>
            <w:r w:rsidRPr="001C6520">
              <w:rPr>
                <w:rFonts w:ascii="Times New Roman" w:hAnsi="Times New Roman"/>
                <w:color w:val="000000"/>
                <w:kern w:val="0"/>
                <w:sz w:val="24"/>
                <w:szCs w:val="24"/>
              </w:rPr>
              <w:t>2 877</w:t>
            </w:r>
          </w:p>
        </w:tc>
        <w:tc>
          <w:tcPr>
            <w:tcW w:w="1648" w:type="dxa"/>
            <w:tcBorders>
              <w:top w:val="nil"/>
              <w:left w:val="nil"/>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jc w:val="right"/>
              <w:textAlignment w:val="auto"/>
              <w:rPr>
                <w:rFonts w:ascii="Times New Roman" w:hAnsi="Times New Roman"/>
                <w:kern w:val="0"/>
                <w:sz w:val="24"/>
                <w:szCs w:val="24"/>
              </w:rPr>
            </w:pPr>
            <w:r w:rsidRPr="001C6520">
              <w:rPr>
                <w:rFonts w:ascii="Times New Roman" w:hAnsi="Times New Roman"/>
                <w:kern w:val="0"/>
                <w:sz w:val="24"/>
                <w:szCs w:val="24"/>
              </w:rPr>
              <w:t>16,60</w:t>
            </w:r>
          </w:p>
        </w:tc>
        <w:tc>
          <w:tcPr>
            <w:tcW w:w="2238" w:type="dxa"/>
            <w:tcBorders>
              <w:top w:val="nil"/>
              <w:left w:val="nil"/>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jc w:val="right"/>
              <w:textAlignment w:val="auto"/>
              <w:rPr>
                <w:rFonts w:ascii="Times New Roman" w:hAnsi="Times New Roman"/>
                <w:color w:val="000000"/>
                <w:kern w:val="0"/>
                <w:sz w:val="24"/>
                <w:szCs w:val="24"/>
              </w:rPr>
            </w:pPr>
            <w:r w:rsidRPr="001C6520">
              <w:rPr>
                <w:rFonts w:ascii="Times New Roman" w:hAnsi="Times New Roman"/>
                <w:color w:val="000000"/>
                <w:kern w:val="0"/>
                <w:sz w:val="24"/>
                <w:szCs w:val="24"/>
              </w:rPr>
              <w:t>19 339,00 zł</w:t>
            </w:r>
          </w:p>
        </w:tc>
      </w:tr>
      <w:tr w:rsidR="001C6520" w:rsidRPr="001C6520" w:rsidTr="00561DB7">
        <w:trPr>
          <w:trHeight w:val="567"/>
        </w:trPr>
        <w:tc>
          <w:tcPr>
            <w:tcW w:w="640" w:type="dxa"/>
            <w:tcBorders>
              <w:top w:val="nil"/>
              <w:left w:val="single" w:sz="4" w:space="0" w:color="auto"/>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jc w:val="center"/>
              <w:textAlignment w:val="auto"/>
              <w:rPr>
                <w:rFonts w:ascii="Times New Roman" w:hAnsi="Times New Roman"/>
                <w:color w:val="000000"/>
                <w:kern w:val="0"/>
                <w:sz w:val="24"/>
                <w:szCs w:val="24"/>
              </w:rPr>
            </w:pPr>
            <w:r w:rsidRPr="001C6520">
              <w:rPr>
                <w:rFonts w:ascii="Times New Roman" w:hAnsi="Times New Roman"/>
                <w:color w:val="000000"/>
                <w:kern w:val="0"/>
                <w:sz w:val="24"/>
                <w:szCs w:val="24"/>
              </w:rPr>
              <w:t>5.</w:t>
            </w:r>
          </w:p>
        </w:tc>
        <w:tc>
          <w:tcPr>
            <w:tcW w:w="2474" w:type="dxa"/>
            <w:tcBorders>
              <w:top w:val="nil"/>
              <w:left w:val="nil"/>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textAlignment w:val="auto"/>
              <w:rPr>
                <w:rFonts w:ascii="Times New Roman" w:hAnsi="Times New Roman"/>
                <w:color w:val="000000"/>
                <w:kern w:val="0"/>
                <w:sz w:val="24"/>
                <w:szCs w:val="24"/>
              </w:rPr>
            </w:pPr>
            <w:r w:rsidRPr="001C6520">
              <w:rPr>
                <w:rFonts w:ascii="Times New Roman" w:hAnsi="Times New Roman"/>
                <w:color w:val="000000"/>
                <w:kern w:val="0"/>
                <w:sz w:val="24"/>
                <w:szCs w:val="24"/>
              </w:rPr>
              <w:t>Sokołów Małopolski</w:t>
            </w:r>
          </w:p>
        </w:tc>
        <w:tc>
          <w:tcPr>
            <w:tcW w:w="1500" w:type="dxa"/>
            <w:tcBorders>
              <w:top w:val="nil"/>
              <w:left w:val="nil"/>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jc w:val="right"/>
              <w:textAlignment w:val="auto"/>
              <w:rPr>
                <w:rFonts w:ascii="Times New Roman" w:hAnsi="Times New Roman"/>
                <w:color w:val="000000"/>
                <w:kern w:val="0"/>
                <w:sz w:val="24"/>
                <w:szCs w:val="24"/>
              </w:rPr>
            </w:pPr>
            <w:r w:rsidRPr="001C6520">
              <w:rPr>
                <w:rFonts w:ascii="Times New Roman" w:hAnsi="Times New Roman"/>
                <w:color w:val="000000"/>
                <w:kern w:val="0"/>
                <w:sz w:val="24"/>
                <w:szCs w:val="24"/>
              </w:rPr>
              <w:t>4 276</w:t>
            </w:r>
          </w:p>
        </w:tc>
        <w:tc>
          <w:tcPr>
            <w:tcW w:w="1648" w:type="dxa"/>
            <w:tcBorders>
              <w:top w:val="nil"/>
              <w:left w:val="nil"/>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jc w:val="right"/>
              <w:textAlignment w:val="auto"/>
              <w:rPr>
                <w:rFonts w:ascii="Times New Roman" w:hAnsi="Times New Roman"/>
                <w:color w:val="000000"/>
                <w:kern w:val="0"/>
                <w:sz w:val="24"/>
                <w:szCs w:val="24"/>
              </w:rPr>
            </w:pPr>
            <w:r w:rsidRPr="001C6520">
              <w:rPr>
                <w:rFonts w:ascii="Times New Roman" w:hAnsi="Times New Roman"/>
                <w:color w:val="000000"/>
                <w:kern w:val="0"/>
                <w:sz w:val="24"/>
                <w:szCs w:val="24"/>
              </w:rPr>
              <w:t>24,66</w:t>
            </w:r>
          </w:p>
        </w:tc>
        <w:tc>
          <w:tcPr>
            <w:tcW w:w="2238" w:type="dxa"/>
            <w:tcBorders>
              <w:top w:val="nil"/>
              <w:left w:val="nil"/>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jc w:val="right"/>
              <w:textAlignment w:val="auto"/>
              <w:rPr>
                <w:rFonts w:ascii="Times New Roman" w:hAnsi="Times New Roman"/>
                <w:color w:val="000000"/>
                <w:kern w:val="0"/>
                <w:sz w:val="24"/>
                <w:szCs w:val="24"/>
              </w:rPr>
            </w:pPr>
            <w:r w:rsidRPr="001C6520">
              <w:rPr>
                <w:rFonts w:ascii="Times New Roman" w:hAnsi="Times New Roman"/>
                <w:color w:val="000000"/>
                <w:kern w:val="0"/>
                <w:sz w:val="24"/>
                <w:szCs w:val="24"/>
              </w:rPr>
              <w:t>28 728,90 zł</w:t>
            </w:r>
          </w:p>
        </w:tc>
      </w:tr>
      <w:tr w:rsidR="001C6520" w:rsidRPr="001C6520" w:rsidTr="00561DB7">
        <w:trPr>
          <w:trHeight w:val="567"/>
        </w:trPr>
        <w:tc>
          <w:tcPr>
            <w:tcW w:w="640" w:type="dxa"/>
            <w:tcBorders>
              <w:top w:val="nil"/>
              <w:left w:val="single" w:sz="4" w:space="0" w:color="auto"/>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jc w:val="center"/>
              <w:textAlignment w:val="auto"/>
              <w:rPr>
                <w:rFonts w:ascii="Times New Roman" w:hAnsi="Times New Roman"/>
                <w:color w:val="000000"/>
                <w:kern w:val="0"/>
                <w:sz w:val="24"/>
                <w:szCs w:val="24"/>
              </w:rPr>
            </w:pPr>
            <w:r w:rsidRPr="001C6520">
              <w:rPr>
                <w:rFonts w:ascii="Times New Roman" w:hAnsi="Times New Roman"/>
                <w:color w:val="000000"/>
                <w:kern w:val="0"/>
                <w:sz w:val="24"/>
                <w:szCs w:val="24"/>
              </w:rPr>
              <w:t>6.</w:t>
            </w:r>
          </w:p>
        </w:tc>
        <w:tc>
          <w:tcPr>
            <w:tcW w:w="2474" w:type="dxa"/>
            <w:tcBorders>
              <w:top w:val="nil"/>
              <w:left w:val="nil"/>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textAlignment w:val="auto"/>
              <w:rPr>
                <w:rFonts w:ascii="Times New Roman" w:hAnsi="Times New Roman"/>
                <w:color w:val="000000"/>
                <w:kern w:val="0"/>
                <w:sz w:val="24"/>
                <w:szCs w:val="24"/>
              </w:rPr>
            </w:pPr>
            <w:proofErr w:type="spellStart"/>
            <w:r w:rsidRPr="001C6520">
              <w:rPr>
                <w:rFonts w:ascii="Times New Roman" w:hAnsi="Times New Roman"/>
                <w:color w:val="000000"/>
                <w:kern w:val="0"/>
                <w:sz w:val="24"/>
                <w:szCs w:val="24"/>
              </w:rPr>
              <w:t>Trzeboś</w:t>
            </w:r>
            <w:proofErr w:type="spellEnd"/>
          </w:p>
        </w:tc>
        <w:tc>
          <w:tcPr>
            <w:tcW w:w="1500" w:type="dxa"/>
            <w:tcBorders>
              <w:top w:val="nil"/>
              <w:left w:val="nil"/>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jc w:val="right"/>
              <w:textAlignment w:val="auto"/>
              <w:rPr>
                <w:rFonts w:ascii="Times New Roman" w:hAnsi="Times New Roman"/>
                <w:color w:val="000000"/>
                <w:kern w:val="0"/>
                <w:sz w:val="24"/>
                <w:szCs w:val="24"/>
              </w:rPr>
            </w:pPr>
            <w:r w:rsidRPr="001C6520">
              <w:rPr>
                <w:rFonts w:ascii="Times New Roman" w:hAnsi="Times New Roman"/>
                <w:color w:val="000000"/>
                <w:kern w:val="0"/>
                <w:sz w:val="24"/>
                <w:szCs w:val="24"/>
              </w:rPr>
              <w:t>2 579</w:t>
            </w:r>
          </w:p>
        </w:tc>
        <w:tc>
          <w:tcPr>
            <w:tcW w:w="1648" w:type="dxa"/>
            <w:tcBorders>
              <w:top w:val="nil"/>
              <w:left w:val="nil"/>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jc w:val="right"/>
              <w:textAlignment w:val="auto"/>
              <w:rPr>
                <w:rFonts w:ascii="Times New Roman" w:hAnsi="Times New Roman"/>
                <w:color w:val="000000"/>
                <w:kern w:val="0"/>
                <w:sz w:val="24"/>
                <w:szCs w:val="24"/>
              </w:rPr>
            </w:pPr>
            <w:r w:rsidRPr="001C6520">
              <w:rPr>
                <w:rFonts w:ascii="Times New Roman" w:hAnsi="Times New Roman"/>
                <w:color w:val="000000"/>
                <w:kern w:val="0"/>
                <w:sz w:val="24"/>
                <w:szCs w:val="24"/>
              </w:rPr>
              <w:t>14,87</w:t>
            </w:r>
          </w:p>
        </w:tc>
        <w:tc>
          <w:tcPr>
            <w:tcW w:w="2238" w:type="dxa"/>
            <w:tcBorders>
              <w:top w:val="nil"/>
              <w:left w:val="nil"/>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jc w:val="right"/>
              <w:textAlignment w:val="auto"/>
              <w:rPr>
                <w:rFonts w:ascii="Times New Roman" w:hAnsi="Times New Roman"/>
                <w:color w:val="000000"/>
                <w:kern w:val="0"/>
                <w:sz w:val="24"/>
                <w:szCs w:val="24"/>
              </w:rPr>
            </w:pPr>
            <w:r w:rsidRPr="001C6520">
              <w:rPr>
                <w:rFonts w:ascii="Times New Roman" w:hAnsi="Times New Roman"/>
                <w:color w:val="000000"/>
                <w:kern w:val="0"/>
                <w:sz w:val="24"/>
                <w:szCs w:val="24"/>
              </w:rPr>
              <w:t>17 323,55 zł</w:t>
            </w:r>
          </w:p>
        </w:tc>
      </w:tr>
      <w:tr w:rsidR="001C6520" w:rsidRPr="001C6520" w:rsidTr="00561DB7">
        <w:trPr>
          <w:trHeight w:val="567"/>
        </w:trPr>
        <w:tc>
          <w:tcPr>
            <w:tcW w:w="640" w:type="dxa"/>
            <w:tcBorders>
              <w:top w:val="nil"/>
              <w:left w:val="single" w:sz="4" w:space="0" w:color="auto"/>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jc w:val="center"/>
              <w:textAlignment w:val="auto"/>
              <w:rPr>
                <w:rFonts w:ascii="Times New Roman" w:hAnsi="Times New Roman"/>
                <w:color w:val="000000"/>
                <w:kern w:val="0"/>
                <w:sz w:val="24"/>
                <w:szCs w:val="24"/>
              </w:rPr>
            </w:pPr>
            <w:r w:rsidRPr="001C6520">
              <w:rPr>
                <w:rFonts w:ascii="Times New Roman" w:hAnsi="Times New Roman"/>
                <w:color w:val="000000"/>
                <w:kern w:val="0"/>
                <w:sz w:val="24"/>
                <w:szCs w:val="24"/>
              </w:rPr>
              <w:t>7.</w:t>
            </w:r>
          </w:p>
        </w:tc>
        <w:tc>
          <w:tcPr>
            <w:tcW w:w="2474" w:type="dxa"/>
            <w:tcBorders>
              <w:top w:val="nil"/>
              <w:left w:val="nil"/>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textAlignment w:val="auto"/>
              <w:rPr>
                <w:rFonts w:ascii="Times New Roman" w:hAnsi="Times New Roman"/>
                <w:color w:val="000000"/>
                <w:kern w:val="0"/>
                <w:sz w:val="24"/>
                <w:szCs w:val="24"/>
              </w:rPr>
            </w:pPr>
            <w:r w:rsidRPr="001C6520">
              <w:rPr>
                <w:rFonts w:ascii="Times New Roman" w:hAnsi="Times New Roman"/>
                <w:color w:val="000000"/>
                <w:kern w:val="0"/>
                <w:sz w:val="24"/>
                <w:szCs w:val="24"/>
              </w:rPr>
              <w:t>Trzebuska</w:t>
            </w:r>
          </w:p>
        </w:tc>
        <w:tc>
          <w:tcPr>
            <w:tcW w:w="1500" w:type="dxa"/>
            <w:tcBorders>
              <w:top w:val="nil"/>
              <w:left w:val="nil"/>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jc w:val="right"/>
              <w:textAlignment w:val="auto"/>
              <w:rPr>
                <w:rFonts w:ascii="Times New Roman" w:hAnsi="Times New Roman"/>
                <w:color w:val="000000"/>
                <w:kern w:val="0"/>
                <w:sz w:val="24"/>
                <w:szCs w:val="24"/>
              </w:rPr>
            </w:pPr>
            <w:r w:rsidRPr="001C6520">
              <w:rPr>
                <w:rFonts w:ascii="Times New Roman" w:hAnsi="Times New Roman"/>
                <w:color w:val="000000"/>
                <w:kern w:val="0"/>
                <w:sz w:val="24"/>
                <w:szCs w:val="24"/>
              </w:rPr>
              <w:t>1 186</w:t>
            </w:r>
          </w:p>
        </w:tc>
        <w:tc>
          <w:tcPr>
            <w:tcW w:w="1648" w:type="dxa"/>
            <w:tcBorders>
              <w:top w:val="nil"/>
              <w:left w:val="nil"/>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jc w:val="right"/>
              <w:textAlignment w:val="auto"/>
              <w:rPr>
                <w:rFonts w:ascii="Times New Roman" w:hAnsi="Times New Roman"/>
                <w:color w:val="000000"/>
                <w:kern w:val="0"/>
                <w:sz w:val="24"/>
                <w:szCs w:val="24"/>
              </w:rPr>
            </w:pPr>
            <w:r w:rsidRPr="001C6520">
              <w:rPr>
                <w:rFonts w:ascii="Times New Roman" w:hAnsi="Times New Roman"/>
                <w:color w:val="000000"/>
                <w:kern w:val="0"/>
                <w:sz w:val="24"/>
                <w:szCs w:val="24"/>
              </w:rPr>
              <w:t>6,83</w:t>
            </w:r>
          </w:p>
        </w:tc>
        <w:tc>
          <w:tcPr>
            <w:tcW w:w="2238" w:type="dxa"/>
            <w:tcBorders>
              <w:top w:val="nil"/>
              <w:left w:val="nil"/>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jc w:val="right"/>
              <w:textAlignment w:val="auto"/>
              <w:rPr>
                <w:rFonts w:ascii="Times New Roman" w:hAnsi="Times New Roman"/>
                <w:color w:val="000000"/>
                <w:kern w:val="0"/>
                <w:sz w:val="24"/>
                <w:szCs w:val="24"/>
              </w:rPr>
            </w:pPr>
            <w:r w:rsidRPr="001C6520">
              <w:rPr>
                <w:rFonts w:ascii="Times New Roman" w:hAnsi="Times New Roman"/>
                <w:color w:val="000000"/>
                <w:kern w:val="0"/>
                <w:sz w:val="24"/>
                <w:szCs w:val="24"/>
              </w:rPr>
              <w:t>7 956,95 zł</w:t>
            </w:r>
          </w:p>
        </w:tc>
      </w:tr>
      <w:tr w:rsidR="001C6520" w:rsidRPr="001C6520" w:rsidTr="00561DB7">
        <w:trPr>
          <w:trHeight w:val="567"/>
        </w:trPr>
        <w:tc>
          <w:tcPr>
            <w:tcW w:w="640" w:type="dxa"/>
            <w:tcBorders>
              <w:top w:val="nil"/>
              <w:left w:val="single" w:sz="4" w:space="0" w:color="auto"/>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jc w:val="center"/>
              <w:textAlignment w:val="auto"/>
              <w:rPr>
                <w:rFonts w:ascii="Times New Roman" w:hAnsi="Times New Roman"/>
                <w:color w:val="000000"/>
                <w:kern w:val="0"/>
                <w:sz w:val="24"/>
                <w:szCs w:val="24"/>
              </w:rPr>
            </w:pPr>
            <w:r w:rsidRPr="001C6520">
              <w:rPr>
                <w:rFonts w:ascii="Times New Roman" w:hAnsi="Times New Roman"/>
                <w:color w:val="000000"/>
                <w:kern w:val="0"/>
                <w:sz w:val="24"/>
                <w:szCs w:val="24"/>
              </w:rPr>
              <w:t>8.</w:t>
            </w:r>
          </w:p>
        </w:tc>
        <w:tc>
          <w:tcPr>
            <w:tcW w:w="2474" w:type="dxa"/>
            <w:tcBorders>
              <w:top w:val="nil"/>
              <w:left w:val="nil"/>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textAlignment w:val="auto"/>
              <w:rPr>
                <w:rFonts w:ascii="Times New Roman" w:hAnsi="Times New Roman"/>
                <w:color w:val="000000"/>
                <w:kern w:val="0"/>
                <w:sz w:val="24"/>
                <w:szCs w:val="24"/>
              </w:rPr>
            </w:pPr>
            <w:r w:rsidRPr="001C6520">
              <w:rPr>
                <w:rFonts w:ascii="Times New Roman" w:hAnsi="Times New Roman"/>
                <w:color w:val="000000"/>
                <w:kern w:val="0"/>
                <w:sz w:val="24"/>
                <w:szCs w:val="24"/>
              </w:rPr>
              <w:t>Turza</w:t>
            </w:r>
          </w:p>
        </w:tc>
        <w:tc>
          <w:tcPr>
            <w:tcW w:w="1500" w:type="dxa"/>
            <w:tcBorders>
              <w:top w:val="nil"/>
              <w:left w:val="nil"/>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jc w:val="right"/>
              <w:textAlignment w:val="auto"/>
              <w:rPr>
                <w:rFonts w:ascii="Times New Roman" w:hAnsi="Times New Roman"/>
                <w:color w:val="000000"/>
                <w:kern w:val="0"/>
                <w:sz w:val="24"/>
                <w:szCs w:val="24"/>
              </w:rPr>
            </w:pPr>
            <w:r w:rsidRPr="001C6520">
              <w:rPr>
                <w:rFonts w:ascii="Times New Roman" w:hAnsi="Times New Roman"/>
                <w:color w:val="000000"/>
                <w:kern w:val="0"/>
                <w:sz w:val="24"/>
                <w:szCs w:val="24"/>
              </w:rPr>
              <w:t>626</w:t>
            </w:r>
          </w:p>
        </w:tc>
        <w:tc>
          <w:tcPr>
            <w:tcW w:w="1648" w:type="dxa"/>
            <w:tcBorders>
              <w:top w:val="nil"/>
              <w:left w:val="nil"/>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jc w:val="right"/>
              <w:textAlignment w:val="auto"/>
              <w:rPr>
                <w:rFonts w:ascii="Times New Roman" w:hAnsi="Times New Roman"/>
                <w:color w:val="000000"/>
                <w:kern w:val="0"/>
                <w:sz w:val="24"/>
                <w:szCs w:val="24"/>
              </w:rPr>
            </w:pPr>
            <w:r w:rsidRPr="001C6520">
              <w:rPr>
                <w:rFonts w:ascii="Times New Roman" w:hAnsi="Times New Roman"/>
                <w:color w:val="000000"/>
                <w:kern w:val="0"/>
                <w:sz w:val="24"/>
                <w:szCs w:val="24"/>
              </w:rPr>
              <w:t>3,61</w:t>
            </w:r>
          </w:p>
        </w:tc>
        <w:tc>
          <w:tcPr>
            <w:tcW w:w="2238" w:type="dxa"/>
            <w:tcBorders>
              <w:top w:val="nil"/>
              <w:left w:val="nil"/>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jc w:val="right"/>
              <w:textAlignment w:val="auto"/>
              <w:rPr>
                <w:rFonts w:ascii="Times New Roman" w:hAnsi="Times New Roman"/>
                <w:color w:val="000000"/>
                <w:kern w:val="0"/>
                <w:sz w:val="24"/>
                <w:szCs w:val="24"/>
              </w:rPr>
            </w:pPr>
            <w:r w:rsidRPr="001C6520">
              <w:rPr>
                <w:rFonts w:ascii="Times New Roman" w:hAnsi="Times New Roman"/>
                <w:color w:val="000000"/>
                <w:kern w:val="0"/>
                <w:sz w:val="24"/>
                <w:szCs w:val="24"/>
              </w:rPr>
              <w:t>4 205,65 zł</w:t>
            </w:r>
          </w:p>
        </w:tc>
      </w:tr>
      <w:tr w:rsidR="001C6520" w:rsidRPr="001C6520" w:rsidTr="00561DB7">
        <w:trPr>
          <w:trHeight w:val="567"/>
        </w:trPr>
        <w:tc>
          <w:tcPr>
            <w:tcW w:w="640" w:type="dxa"/>
            <w:tcBorders>
              <w:top w:val="nil"/>
              <w:left w:val="single" w:sz="4" w:space="0" w:color="auto"/>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jc w:val="center"/>
              <w:textAlignment w:val="auto"/>
              <w:rPr>
                <w:rFonts w:ascii="Times New Roman" w:hAnsi="Times New Roman"/>
                <w:color w:val="000000"/>
                <w:kern w:val="0"/>
                <w:sz w:val="24"/>
                <w:szCs w:val="24"/>
              </w:rPr>
            </w:pPr>
            <w:r w:rsidRPr="001C6520">
              <w:rPr>
                <w:rFonts w:ascii="Times New Roman" w:hAnsi="Times New Roman"/>
                <w:color w:val="000000"/>
                <w:kern w:val="0"/>
                <w:sz w:val="24"/>
                <w:szCs w:val="24"/>
              </w:rPr>
              <w:t>9.</w:t>
            </w:r>
          </w:p>
        </w:tc>
        <w:tc>
          <w:tcPr>
            <w:tcW w:w="2474" w:type="dxa"/>
            <w:tcBorders>
              <w:top w:val="nil"/>
              <w:left w:val="nil"/>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textAlignment w:val="auto"/>
              <w:rPr>
                <w:rFonts w:ascii="Times New Roman" w:hAnsi="Times New Roman"/>
                <w:color w:val="000000"/>
                <w:kern w:val="0"/>
                <w:sz w:val="24"/>
                <w:szCs w:val="24"/>
              </w:rPr>
            </w:pPr>
            <w:r w:rsidRPr="001C6520">
              <w:rPr>
                <w:rFonts w:ascii="Times New Roman" w:hAnsi="Times New Roman"/>
                <w:color w:val="000000"/>
                <w:kern w:val="0"/>
                <w:sz w:val="24"/>
                <w:szCs w:val="24"/>
              </w:rPr>
              <w:t>Wólka Niedźwiedzka</w:t>
            </w:r>
          </w:p>
        </w:tc>
        <w:tc>
          <w:tcPr>
            <w:tcW w:w="1500" w:type="dxa"/>
            <w:tcBorders>
              <w:top w:val="nil"/>
              <w:left w:val="nil"/>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jc w:val="right"/>
              <w:textAlignment w:val="auto"/>
              <w:rPr>
                <w:rFonts w:ascii="Times New Roman" w:hAnsi="Times New Roman"/>
                <w:color w:val="000000"/>
                <w:kern w:val="0"/>
                <w:sz w:val="24"/>
                <w:szCs w:val="24"/>
              </w:rPr>
            </w:pPr>
            <w:r w:rsidRPr="001C6520">
              <w:rPr>
                <w:rFonts w:ascii="Times New Roman" w:hAnsi="Times New Roman"/>
                <w:color w:val="000000"/>
                <w:kern w:val="0"/>
                <w:sz w:val="24"/>
                <w:szCs w:val="24"/>
              </w:rPr>
              <w:t>1 855</w:t>
            </w:r>
          </w:p>
        </w:tc>
        <w:tc>
          <w:tcPr>
            <w:tcW w:w="1648" w:type="dxa"/>
            <w:tcBorders>
              <w:top w:val="nil"/>
              <w:left w:val="nil"/>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jc w:val="right"/>
              <w:textAlignment w:val="auto"/>
              <w:rPr>
                <w:rFonts w:ascii="Times New Roman" w:hAnsi="Times New Roman"/>
                <w:color w:val="000000"/>
                <w:kern w:val="0"/>
                <w:sz w:val="24"/>
                <w:szCs w:val="24"/>
              </w:rPr>
            </w:pPr>
            <w:r w:rsidRPr="001C6520">
              <w:rPr>
                <w:rFonts w:ascii="Times New Roman" w:hAnsi="Times New Roman"/>
                <w:color w:val="000000"/>
                <w:kern w:val="0"/>
                <w:sz w:val="24"/>
                <w:szCs w:val="24"/>
              </w:rPr>
              <w:t>10,70</w:t>
            </w:r>
          </w:p>
        </w:tc>
        <w:tc>
          <w:tcPr>
            <w:tcW w:w="2238" w:type="dxa"/>
            <w:tcBorders>
              <w:top w:val="nil"/>
              <w:left w:val="nil"/>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jc w:val="right"/>
              <w:textAlignment w:val="auto"/>
              <w:rPr>
                <w:rFonts w:ascii="Times New Roman" w:hAnsi="Times New Roman"/>
                <w:color w:val="000000"/>
                <w:kern w:val="0"/>
                <w:sz w:val="24"/>
                <w:szCs w:val="24"/>
              </w:rPr>
            </w:pPr>
            <w:r w:rsidRPr="001C6520">
              <w:rPr>
                <w:rFonts w:ascii="Times New Roman" w:hAnsi="Times New Roman"/>
                <w:color w:val="000000"/>
                <w:kern w:val="0"/>
                <w:sz w:val="24"/>
                <w:szCs w:val="24"/>
              </w:rPr>
              <w:t>12 465,50 zł</w:t>
            </w:r>
          </w:p>
        </w:tc>
      </w:tr>
      <w:tr w:rsidR="001C6520" w:rsidRPr="001C6520" w:rsidTr="00561DB7">
        <w:trPr>
          <w:trHeight w:val="567"/>
        </w:trPr>
        <w:tc>
          <w:tcPr>
            <w:tcW w:w="640" w:type="dxa"/>
            <w:tcBorders>
              <w:top w:val="nil"/>
              <w:left w:val="single" w:sz="4" w:space="0" w:color="auto"/>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jc w:val="center"/>
              <w:textAlignment w:val="auto"/>
              <w:rPr>
                <w:rFonts w:ascii="Times New Roman" w:hAnsi="Times New Roman"/>
                <w:color w:val="000000"/>
                <w:kern w:val="0"/>
                <w:sz w:val="24"/>
                <w:szCs w:val="24"/>
              </w:rPr>
            </w:pPr>
            <w:r w:rsidRPr="001C6520">
              <w:rPr>
                <w:rFonts w:ascii="Times New Roman" w:hAnsi="Times New Roman"/>
                <w:color w:val="000000"/>
                <w:kern w:val="0"/>
                <w:sz w:val="24"/>
                <w:szCs w:val="24"/>
              </w:rPr>
              <w:t>10.</w:t>
            </w:r>
          </w:p>
        </w:tc>
        <w:tc>
          <w:tcPr>
            <w:tcW w:w="2474" w:type="dxa"/>
            <w:tcBorders>
              <w:top w:val="nil"/>
              <w:left w:val="nil"/>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textAlignment w:val="auto"/>
              <w:rPr>
                <w:rFonts w:ascii="Times New Roman" w:hAnsi="Times New Roman"/>
                <w:color w:val="000000"/>
                <w:kern w:val="0"/>
                <w:sz w:val="24"/>
                <w:szCs w:val="24"/>
              </w:rPr>
            </w:pPr>
            <w:r w:rsidRPr="001C6520">
              <w:rPr>
                <w:rFonts w:ascii="Times New Roman" w:hAnsi="Times New Roman"/>
                <w:color w:val="000000"/>
                <w:kern w:val="0"/>
                <w:sz w:val="24"/>
                <w:szCs w:val="24"/>
              </w:rPr>
              <w:t>Wólka Sokołowska</w:t>
            </w:r>
          </w:p>
        </w:tc>
        <w:tc>
          <w:tcPr>
            <w:tcW w:w="1500" w:type="dxa"/>
            <w:tcBorders>
              <w:top w:val="nil"/>
              <w:left w:val="nil"/>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jc w:val="right"/>
              <w:textAlignment w:val="auto"/>
              <w:rPr>
                <w:rFonts w:ascii="Times New Roman" w:hAnsi="Times New Roman"/>
                <w:color w:val="000000"/>
                <w:kern w:val="0"/>
                <w:sz w:val="24"/>
                <w:szCs w:val="24"/>
              </w:rPr>
            </w:pPr>
            <w:r w:rsidRPr="001C6520">
              <w:rPr>
                <w:rFonts w:ascii="Times New Roman" w:hAnsi="Times New Roman"/>
                <w:color w:val="000000"/>
                <w:kern w:val="0"/>
                <w:sz w:val="24"/>
                <w:szCs w:val="24"/>
              </w:rPr>
              <w:t>742</w:t>
            </w:r>
          </w:p>
        </w:tc>
        <w:tc>
          <w:tcPr>
            <w:tcW w:w="1648" w:type="dxa"/>
            <w:tcBorders>
              <w:top w:val="nil"/>
              <w:left w:val="nil"/>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jc w:val="right"/>
              <w:textAlignment w:val="auto"/>
              <w:rPr>
                <w:rFonts w:ascii="Times New Roman" w:hAnsi="Times New Roman"/>
                <w:color w:val="000000"/>
                <w:kern w:val="0"/>
                <w:sz w:val="24"/>
                <w:szCs w:val="24"/>
              </w:rPr>
            </w:pPr>
            <w:r w:rsidRPr="001C6520">
              <w:rPr>
                <w:rFonts w:ascii="Times New Roman" w:hAnsi="Times New Roman"/>
                <w:color w:val="000000"/>
                <w:kern w:val="0"/>
                <w:sz w:val="24"/>
                <w:szCs w:val="24"/>
              </w:rPr>
              <w:t>4,28</w:t>
            </w:r>
          </w:p>
        </w:tc>
        <w:tc>
          <w:tcPr>
            <w:tcW w:w="2238" w:type="dxa"/>
            <w:tcBorders>
              <w:top w:val="nil"/>
              <w:left w:val="nil"/>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jc w:val="right"/>
              <w:textAlignment w:val="auto"/>
              <w:rPr>
                <w:rFonts w:ascii="Times New Roman" w:hAnsi="Times New Roman"/>
                <w:color w:val="000000"/>
                <w:kern w:val="0"/>
                <w:sz w:val="24"/>
                <w:szCs w:val="24"/>
              </w:rPr>
            </w:pPr>
            <w:r w:rsidRPr="001C6520">
              <w:rPr>
                <w:rFonts w:ascii="Times New Roman" w:hAnsi="Times New Roman"/>
                <w:color w:val="000000"/>
                <w:kern w:val="0"/>
                <w:sz w:val="24"/>
                <w:szCs w:val="24"/>
              </w:rPr>
              <w:t>4 986,20 zł</w:t>
            </w:r>
          </w:p>
        </w:tc>
      </w:tr>
      <w:tr w:rsidR="001C6520" w:rsidRPr="001C6520" w:rsidTr="00561DB7">
        <w:trPr>
          <w:trHeight w:val="567"/>
        </w:trPr>
        <w:tc>
          <w:tcPr>
            <w:tcW w:w="640" w:type="dxa"/>
            <w:tcBorders>
              <w:top w:val="nil"/>
              <w:left w:val="single" w:sz="4" w:space="0" w:color="auto"/>
              <w:bottom w:val="single" w:sz="4" w:space="0" w:color="auto"/>
              <w:right w:val="single" w:sz="4" w:space="0" w:color="auto"/>
            </w:tcBorders>
            <w:shd w:val="clear" w:color="auto" w:fill="FFFFFF"/>
            <w:noWrap/>
            <w:vAlign w:val="bottom"/>
            <w:hideMark/>
          </w:tcPr>
          <w:p w:rsidR="001C6520" w:rsidRPr="001C6520" w:rsidRDefault="001C6520" w:rsidP="001C6520">
            <w:pPr>
              <w:widowControl/>
              <w:suppressAutoHyphens w:val="0"/>
              <w:overflowPunct/>
              <w:autoSpaceDE/>
              <w:autoSpaceDN/>
              <w:textAlignment w:val="auto"/>
              <w:rPr>
                <w:rFonts w:ascii="Times New Roman" w:hAnsi="Times New Roman"/>
                <w:color w:val="000000"/>
                <w:kern w:val="0"/>
                <w:sz w:val="24"/>
                <w:szCs w:val="24"/>
              </w:rPr>
            </w:pPr>
            <w:r w:rsidRPr="001C6520">
              <w:rPr>
                <w:rFonts w:ascii="Times New Roman" w:hAnsi="Times New Roman"/>
                <w:color w:val="000000"/>
                <w:kern w:val="0"/>
                <w:sz w:val="24"/>
                <w:szCs w:val="24"/>
              </w:rPr>
              <w:t> </w:t>
            </w:r>
          </w:p>
        </w:tc>
        <w:tc>
          <w:tcPr>
            <w:tcW w:w="2474" w:type="dxa"/>
            <w:tcBorders>
              <w:top w:val="nil"/>
              <w:left w:val="nil"/>
              <w:bottom w:val="single" w:sz="4" w:space="0" w:color="auto"/>
              <w:right w:val="single" w:sz="4" w:space="0" w:color="auto"/>
            </w:tcBorders>
            <w:shd w:val="clear" w:color="auto" w:fill="FFFFFF"/>
            <w:noWrap/>
            <w:vAlign w:val="center"/>
            <w:hideMark/>
          </w:tcPr>
          <w:p w:rsidR="001C6520" w:rsidRPr="001C6520" w:rsidRDefault="001C6520" w:rsidP="001C6520">
            <w:pPr>
              <w:widowControl/>
              <w:suppressAutoHyphens w:val="0"/>
              <w:overflowPunct/>
              <w:autoSpaceDE/>
              <w:autoSpaceDN/>
              <w:textAlignment w:val="auto"/>
              <w:rPr>
                <w:rFonts w:ascii="Times New Roman" w:hAnsi="Times New Roman"/>
                <w:b/>
                <w:bCs/>
                <w:color w:val="000000"/>
                <w:kern w:val="0"/>
                <w:sz w:val="24"/>
                <w:szCs w:val="24"/>
              </w:rPr>
            </w:pPr>
            <w:r w:rsidRPr="001C6520">
              <w:rPr>
                <w:rFonts w:ascii="Times New Roman" w:hAnsi="Times New Roman"/>
                <w:b/>
                <w:bCs/>
                <w:color w:val="000000"/>
                <w:kern w:val="0"/>
                <w:sz w:val="24"/>
                <w:szCs w:val="24"/>
              </w:rPr>
              <w:t>Razem</w:t>
            </w:r>
          </w:p>
        </w:tc>
        <w:tc>
          <w:tcPr>
            <w:tcW w:w="1500" w:type="dxa"/>
            <w:tcBorders>
              <w:top w:val="nil"/>
              <w:left w:val="nil"/>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jc w:val="right"/>
              <w:textAlignment w:val="auto"/>
              <w:rPr>
                <w:rFonts w:ascii="Times New Roman" w:hAnsi="Times New Roman"/>
                <w:b/>
                <w:bCs/>
                <w:color w:val="000000"/>
                <w:kern w:val="0"/>
                <w:sz w:val="24"/>
                <w:szCs w:val="24"/>
              </w:rPr>
            </w:pPr>
            <w:r w:rsidRPr="001C6520">
              <w:rPr>
                <w:rFonts w:ascii="Times New Roman" w:hAnsi="Times New Roman"/>
                <w:b/>
                <w:bCs/>
                <w:color w:val="000000"/>
                <w:kern w:val="0"/>
                <w:sz w:val="24"/>
                <w:szCs w:val="24"/>
              </w:rPr>
              <w:t>17 341</w:t>
            </w:r>
          </w:p>
        </w:tc>
        <w:tc>
          <w:tcPr>
            <w:tcW w:w="1648" w:type="dxa"/>
            <w:tcBorders>
              <w:top w:val="nil"/>
              <w:left w:val="nil"/>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jc w:val="right"/>
              <w:textAlignment w:val="auto"/>
              <w:rPr>
                <w:rFonts w:ascii="Times New Roman" w:hAnsi="Times New Roman"/>
                <w:b/>
                <w:bCs/>
                <w:color w:val="000000"/>
                <w:kern w:val="0"/>
                <w:sz w:val="24"/>
                <w:szCs w:val="24"/>
              </w:rPr>
            </w:pPr>
            <w:r w:rsidRPr="001C6520">
              <w:rPr>
                <w:rFonts w:ascii="Times New Roman" w:hAnsi="Times New Roman"/>
                <w:b/>
                <w:bCs/>
                <w:color w:val="000000"/>
                <w:kern w:val="0"/>
                <w:sz w:val="24"/>
                <w:szCs w:val="24"/>
              </w:rPr>
              <w:t>100,00</w:t>
            </w:r>
          </w:p>
        </w:tc>
        <w:tc>
          <w:tcPr>
            <w:tcW w:w="2238" w:type="dxa"/>
            <w:tcBorders>
              <w:top w:val="nil"/>
              <w:left w:val="nil"/>
              <w:bottom w:val="single" w:sz="4" w:space="0" w:color="auto"/>
              <w:right w:val="single" w:sz="4" w:space="0" w:color="auto"/>
            </w:tcBorders>
            <w:noWrap/>
            <w:vAlign w:val="center"/>
            <w:hideMark/>
          </w:tcPr>
          <w:p w:rsidR="001C6520" w:rsidRPr="001C6520" w:rsidRDefault="001C6520" w:rsidP="001C6520">
            <w:pPr>
              <w:widowControl/>
              <w:suppressAutoHyphens w:val="0"/>
              <w:overflowPunct/>
              <w:autoSpaceDE/>
              <w:autoSpaceDN/>
              <w:jc w:val="right"/>
              <w:textAlignment w:val="auto"/>
              <w:rPr>
                <w:rFonts w:ascii="Times New Roman" w:hAnsi="Times New Roman"/>
                <w:b/>
                <w:bCs/>
                <w:color w:val="000000"/>
                <w:kern w:val="0"/>
                <w:sz w:val="24"/>
                <w:szCs w:val="24"/>
              </w:rPr>
            </w:pPr>
            <w:r w:rsidRPr="001C6520">
              <w:rPr>
                <w:rFonts w:ascii="Times New Roman" w:hAnsi="Times New Roman"/>
                <w:b/>
                <w:bCs/>
                <w:color w:val="000000"/>
                <w:kern w:val="0"/>
                <w:sz w:val="24"/>
                <w:szCs w:val="24"/>
              </w:rPr>
              <w:t>116 500,00 zł</w:t>
            </w:r>
          </w:p>
        </w:tc>
      </w:tr>
    </w:tbl>
    <w:p w:rsidR="001C6520" w:rsidRPr="001C6520" w:rsidRDefault="001C6520" w:rsidP="001C6520">
      <w:pPr>
        <w:widowControl/>
        <w:suppressAutoHyphens w:val="0"/>
        <w:overflowPunct/>
        <w:autoSpaceDE/>
        <w:autoSpaceDN/>
        <w:spacing w:after="160" w:line="256" w:lineRule="auto"/>
        <w:textAlignment w:val="auto"/>
        <w:rPr>
          <w:rFonts w:asciiTheme="minorHAnsi" w:eastAsiaTheme="minorHAnsi" w:hAnsiTheme="minorHAnsi" w:cstheme="minorBidi"/>
          <w:kern w:val="0"/>
          <w:lang w:eastAsia="en-US"/>
        </w:rPr>
      </w:pPr>
    </w:p>
    <w:p w:rsidR="001C6520" w:rsidRDefault="001C6520"/>
    <w:p w:rsidR="001C6520" w:rsidRDefault="001C6520"/>
    <w:p w:rsidR="001C6520" w:rsidRDefault="001C6520"/>
    <w:p w:rsidR="001C6520" w:rsidRDefault="001C6520"/>
    <w:p w:rsidR="001C6520" w:rsidRDefault="001C6520"/>
    <w:p w:rsidR="001C6520" w:rsidRDefault="001C6520"/>
    <w:p w:rsidR="001C6520" w:rsidRDefault="001C6520"/>
    <w:p w:rsidR="001C6520" w:rsidRDefault="001C6520"/>
    <w:p w:rsidR="001C6520" w:rsidRDefault="001C6520"/>
    <w:p w:rsidR="001C6520" w:rsidRDefault="001C6520"/>
    <w:p w:rsidR="001C6520" w:rsidRDefault="001C6520"/>
    <w:p w:rsidR="001C6520" w:rsidRDefault="001C6520"/>
    <w:p w:rsidR="001C6520" w:rsidRDefault="001C6520"/>
    <w:p w:rsidR="001C6520" w:rsidRDefault="001C6520"/>
    <w:p w:rsidR="001C6520" w:rsidRDefault="001C6520"/>
    <w:p w:rsidR="001C6520" w:rsidRDefault="001C6520"/>
    <w:p w:rsidR="001C6520" w:rsidRPr="001C6520" w:rsidRDefault="001C6520" w:rsidP="001C6520">
      <w:pPr>
        <w:widowControl/>
        <w:overflowPunct/>
        <w:autoSpaceDE/>
        <w:jc w:val="center"/>
        <w:textAlignment w:val="auto"/>
        <w:rPr>
          <w:rFonts w:ascii="Times New Roman" w:eastAsia="SimSun" w:hAnsi="Times New Roman" w:cs="Arial"/>
          <w:b/>
          <w:sz w:val="28"/>
          <w:szCs w:val="28"/>
          <w:lang w:eastAsia="zh-CN" w:bidi="hi-IN"/>
        </w:rPr>
      </w:pPr>
      <w:r w:rsidRPr="001C6520">
        <w:rPr>
          <w:rFonts w:ascii="Times New Roman" w:eastAsia="SimSun" w:hAnsi="Times New Roman" w:cs="Arial"/>
          <w:b/>
          <w:sz w:val="28"/>
          <w:szCs w:val="28"/>
          <w:lang w:eastAsia="zh-CN" w:bidi="hi-IN"/>
        </w:rPr>
        <w:lastRenderedPageBreak/>
        <w:t xml:space="preserve">Zadania </w:t>
      </w:r>
      <w:proofErr w:type="spellStart"/>
      <w:r w:rsidRPr="001C6520">
        <w:rPr>
          <w:rFonts w:ascii="Times New Roman" w:eastAsia="SimSun" w:hAnsi="Times New Roman" w:cs="Arial"/>
          <w:b/>
          <w:sz w:val="28"/>
          <w:szCs w:val="28"/>
          <w:lang w:eastAsia="zh-CN" w:bidi="hi-IN"/>
        </w:rPr>
        <w:t>ogólnogminne</w:t>
      </w:r>
      <w:proofErr w:type="spellEnd"/>
      <w:r w:rsidRPr="001C6520">
        <w:rPr>
          <w:rFonts w:ascii="Times New Roman" w:eastAsia="SimSun" w:hAnsi="Times New Roman" w:cs="Arial"/>
          <w:b/>
          <w:sz w:val="28"/>
          <w:szCs w:val="28"/>
          <w:lang w:eastAsia="zh-CN" w:bidi="hi-IN"/>
        </w:rPr>
        <w:t xml:space="preserve"> zawarte w Gminnym Programie </w:t>
      </w:r>
    </w:p>
    <w:p w:rsidR="001C6520" w:rsidRPr="001C6520" w:rsidRDefault="001C6520" w:rsidP="001C6520">
      <w:pPr>
        <w:widowControl/>
        <w:overflowPunct/>
        <w:autoSpaceDE/>
        <w:jc w:val="center"/>
        <w:textAlignment w:val="auto"/>
        <w:rPr>
          <w:rFonts w:ascii="Times New Roman" w:eastAsia="SimSun" w:hAnsi="Times New Roman" w:cs="Arial"/>
          <w:b/>
          <w:sz w:val="28"/>
          <w:szCs w:val="28"/>
          <w:lang w:eastAsia="zh-CN" w:bidi="hi-IN"/>
        </w:rPr>
      </w:pPr>
      <w:r w:rsidRPr="001C6520">
        <w:rPr>
          <w:rFonts w:ascii="Times New Roman" w:eastAsia="SimSun" w:hAnsi="Times New Roman" w:cs="Arial"/>
          <w:b/>
          <w:sz w:val="28"/>
          <w:szCs w:val="28"/>
          <w:lang w:eastAsia="zh-CN" w:bidi="hi-IN"/>
        </w:rPr>
        <w:t xml:space="preserve">Profilaktyki i Rozwiązywania Problemów Alkoholowych </w:t>
      </w:r>
    </w:p>
    <w:p w:rsidR="001C6520" w:rsidRPr="001C6520" w:rsidRDefault="001C6520" w:rsidP="001C6520">
      <w:pPr>
        <w:widowControl/>
        <w:overflowPunct/>
        <w:autoSpaceDE/>
        <w:jc w:val="center"/>
        <w:textAlignment w:val="auto"/>
        <w:rPr>
          <w:rFonts w:ascii="Times New Roman" w:eastAsia="SimSun" w:hAnsi="Times New Roman" w:cs="Arial"/>
          <w:b/>
          <w:sz w:val="28"/>
          <w:szCs w:val="28"/>
          <w:lang w:eastAsia="zh-CN" w:bidi="hi-IN"/>
        </w:rPr>
      </w:pPr>
      <w:r w:rsidRPr="001C6520">
        <w:rPr>
          <w:rFonts w:ascii="Times New Roman" w:eastAsia="SimSun" w:hAnsi="Times New Roman" w:cs="Arial"/>
          <w:b/>
          <w:sz w:val="28"/>
          <w:szCs w:val="28"/>
          <w:lang w:eastAsia="zh-CN" w:bidi="hi-IN"/>
        </w:rPr>
        <w:t>oraz Przeciwdziałania Narkomanii na 2022 r.</w:t>
      </w:r>
    </w:p>
    <w:p w:rsidR="001C6520" w:rsidRPr="001C6520" w:rsidRDefault="001C6520" w:rsidP="001C6520">
      <w:pPr>
        <w:widowControl/>
        <w:overflowPunct/>
        <w:autoSpaceDE/>
        <w:jc w:val="center"/>
        <w:textAlignment w:val="auto"/>
        <w:rPr>
          <w:rFonts w:ascii="Liberation Serif" w:eastAsia="SimSun" w:hAnsi="Liberation Serif" w:cs="Arial" w:hint="eastAsia"/>
          <w:sz w:val="28"/>
          <w:szCs w:val="28"/>
          <w:lang w:eastAsia="zh-CN" w:bidi="hi-IN"/>
        </w:rPr>
      </w:pPr>
    </w:p>
    <w:tbl>
      <w:tblPr>
        <w:tblW w:w="0" w:type="dxa"/>
        <w:tblLayout w:type="fixed"/>
        <w:tblCellMar>
          <w:left w:w="10" w:type="dxa"/>
          <w:right w:w="10" w:type="dxa"/>
        </w:tblCellMar>
        <w:tblLook w:val="04A0" w:firstRow="1" w:lastRow="0" w:firstColumn="1" w:lastColumn="0" w:noHBand="0" w:noVBand="1"/>
      </w:tblPr>
      <w:tblGrid>
        <w:gridCol w:w="440"/>
        <w:gridCol w:w="7084"/>
        <w:gridCol w:w="2124"/>
      </w:tblGrid>
      <w:tr w:rsidR="001C6520" w:rsidRPr="001C6520" w:rsidTr="00561DB7">
        <w:tc>
          <w:tcPr>
            <w:tcW w:w="440" w:type="dxa"/>
            <w:tcMar>
              <w:top w:w="55" w:type="dxa"/>
              <w:left w:w="55" w:type="dxa"/>
              <w:bottom w:w="55" w:type="dxa"/>
              <w:right w:w="55" w:type="dxa"/>
            </w:tcMar>
            <w:hideMark/>
          </w:tcPr>
          <w:p w:rsidR="001C6520" w:rsidRPr="001C6520" w:rsidRDefault="001C6520" w:rsidP="001C6520">
            <w:pPr>
              <w:widowControl/>
              <w:suppressLineNumbers/>
              <w:overflowPunct/>
              <w:autoSpaceDE/>
              <w:spacing w:line="254" w:lineRule="auto"/>
              <w:textAlignment w:val="auto"/>
              <w:rPr>
                <w:rFonts w:ascii="Times New Roman" w:eastAsia="SimSun" w:hAnsi="Times New Roman"/>
                <w:sz w:val="20"/>
                <w:szCs w:val="20"/>
                <w:lang w:eastAsia="zh-CN" w:bidi="hi-IN"/>
              </w:rPr>
            </w:pPr>
            <w:r w:rsidRPr="001C6520">
              <w:rPr>
                <w:rFonts w:ascii="Times New Roman" w:eastAsia="SimSun" w:hAnsi="Times New Roman"/>
                <w:sz w:val="20"/>
                <w:szCs w:val="20"/>
                <w:lang w:eastAsia="zh-CN" w:bidi="hi-IN"/>
              </w:rPr>
              <w:t>1.</w:t>
            </w:r>
          </w:p>
        </w:tc>
        <w:tc>
          <w:tcPr>
            <w:tcW w:w="7084" w:type="dxa"/>
            <w:tcMar>
              <w:top w:w="55" w:type="dxa"/>
              <w:left w:w="55" w:type="dxa"/>
              <w:bottom w:w="55" w:type="dxa"/>
              <w:right w:w="55" w:type="dxa"/>
            </w:tcMar>
          </w:tcPr>
          <w:p w:rsidR="001C6520" w:rsidRPr="001C6520" w:rsidRDefault="001C6520" w:rsidP="001C6520">
            <w:pPr>
              <w:widowControl/>
              <w:tabs>
                <w:tab w:val="left" w:pos="25536"/>
                <w:tab w:val="left" w:pos="27696"/>
              </w:tabs>
              <w:overflowPunct/>
              <w:autoSpaceDE/>
              <w:spacing w:line="254" w:lineRule="auto"/>
              <w:jc w:val="both"/>
              <w:textAlignment w:val="auto"/>
              <w:rPr>
                <w:rFonts w:ascii="Times New Roman" w:eastAsia="SimSun" w:hAnsi="Times New Roman"/>
                <w:sz w:val="20"/>
                <w:szCs w:val="20"/>
                <w:lang w:eastAsia="zh-CN" w:bidi="hi-IN"/>
              </w:rPr>
            </w:pPr>
            <w:r w:rsidRPr="001C6520">
              <w:rPr>
                <w:rFonts w:ascii="Times New Roman" w:eastAsia="SimSun" w:hAnsi="Times New Roman"/>
                <w:sz w:val="20"/>
                <w:szCs w:val="20"/>
                <w:lang w:eastAsia="zh-CN" w:bidi="hi-IN"/>
              </w:rPr>
              <w:t>Działalność Punktu Konsultacyjnego udzielających pomocy psychologicznej oraz prawnej dla osób uzależnionych od alkoholu i narkomanii oraz ich rodzin.</w:t>
            </w:r>
          </w:p>
          <w:p w:rsidR="001C6520" w:rsidRPr="001C6520" w:rsidRDefault="001C6520" w:rsidP="001C6520">
            <w:pPr>
              <w:widowControl/>
              <w:tabs>
                <w:tab w:val="left" w:pos="25536"/>
                <w:tab w:val="left" w:pos="27696"/>
              </w:tabs>
              <w:overflowPunct/>
              <w:autoSpaceDE/>
              <w:spacing w:line="254" w:lineRule="auto"/>
              <w:jc w:val="both"/>
              <w:textAlignment w:val="auto"/>
              <w:rPr>
                <w:rFonts w:ascii="Times New Roman" w:eastAsia="SimSun" w:hAnsi="Times New Roman"/>
                <w:sz w:val="20"/>
                <w:szCs w:val="20"/>
                <w:lang w:eastAsia="zh-CN" w:bidi="hi-IN"/>
              </w:rPr>
            </w:pPr>
          </w:p>
        </w:tc>
        <w:tc>
          <w:tcPr>
            <w:tcW w:w="2124" w:type="dxa"/>
            <w:tcMar>
              <w:top w:w="55" w:type="dxa"/>
              <w:left w:w="55" w:type="dxa"/>
              <w:bottom w:w="55" w:type="dxa"/>
              <w:right w:w="55" w:type="dxa"/>
            </w:tcMar>
            <w:hideMark/>
          </w:tcPr>
          <w:p w:rsidR="001C6520" w:rsidRPr="001C6520" w:rsidRDefault="001C6520" w:rsidP="001C6520">
            <w:pPr>
              <w:widowControl/>
              <w:suppressLineNumbers/>
              <w:overflowPunct/>
              <w:autoSpaceDE/>
              <w:spacing w:line="254" w:lineRule="auto"/>
              <w:textAlignment w:val="auto"/>
              <w:rPr>
                <w:rFonts w:ascii="Liberation Serif" w:eastAsia="SimSun" w:hAnsi="Liberation Serif" w:cs="Arial" w:hint="eastAsia"/>
                <w:sz w:val="20"/>
                <w:szCs w:val="20"/>
                <w:lang w:eastAsia="zh-CN" w:bidi="hi-IN"/>
              </w:rPr>
            </w:pPr>
            <w:r w:rsidRPr="001C6520">
              <w:rPr>
                <w:rFonts w:ascii="Liberation Serif" w:eastAsia="SimSun" w:hAnsi="Liberation Serif" w:cs="Arial"/>
                <w:sz w:val="20"/>
                <w:szCs w:val="20"/>
                <w:lang w:eastAsia="zh-CN" w:bidi="hi-IN"/>
              </w:rPr>
              <w:t xml:space="preserve">                   18 000,00 zł.</w:t>
            </w:r>
          </w:p>
        </w:tc>
      </w:tr>
      <w:tr w:rsidR="001C6520" w:rsidRPr="001C6520" w:rsidTr="00561DB7">
        <w:tc>
          <w:tcPr>
            <w:tcW w:w="440" w:type="dxa"/>
            <w:tcMar>
              <w:top w:w="55" w:type="dxa"/>
              <w:left w:w="55" w:type="dxa"/>
              <w:bottom w:w="55" w:type="dxa"/>
              <w:right w:w="55" w:type="dxa"/>
            </w:tcMar>
            <w:hideMark/>
          </w:tcPr>
          <w:p w:rsidR="001C6520" w:rsidRPr="001C6520" w:rsidRDefault="001C6520" w:rsidP="001C6520">
            <w:pPr>
              <w:widowControl/>
              <w:suppressLineNumbers/>
              <w:overflowPunct/>
              <w:autoSpaceDE/>
              <w:spacing w:line="254" w:lineRule="auto"/>
              <w:textAlignment w:val="auto"/>
              <w:rPr>
                <w:rFonts w:ascii="Times New Roman" w:eastAsia="SimSun" w:hAnsi="Times New Roman"/>
                <w:sz w:val="20"/>
                <w:szCs w:val="20"/>
                <w:lang w:eastAsia="zh-CN" w:bidi="hi-IN"/>
              </w:rPr>
            </w:pPr>
            <w:r w:rsidRPr="001C6520">
              <w:rPr>
                <w:rFonts w:ascii="Times New Roman" w:eastAsia="SimSun" w:hAnsi="Times New Roman"/>
                <w:sz w:val="20"/>
                <w:szCs w:val="20"/>
                <w:lang w:eastAsia="zh-CN" w:bidi="hi-IN"/>
              </w:rPr>
              <w:t>2.</w:t>
            </w:r>
          </w:p>
        </w:tc>
        <w:tc>
          <w:tcPr>
            <w:tcW w:w="7084" w:type="dxa"/>
            <w:tcMar>
              <w:top w:w="55" w:type="dxa"/>
              <w:left w:w="55" w:type="dxa"/>
              <w:bottom w:w="55" w:type="dxa"/>
              <w:right w:w="55" w:type="dxa"/>
            </w:tcMar>
            <w:hideMark/>
          </w:tcPr>
          <w:p w:rsidR="001C6520" w:rsidRPr="001C6520" w:rsidRDefault="001C6520" w:rsidP="001C6520">
            <w:pPr>
              <w:widowControl/>
              <w:tabs>
                <w:tab w:val="left" w:pos="25536"/>
                <w:tab w:val="left" w:pos="27696"/>
              </w:tabs>
              <w:overflowPunct/>
              <w:autoSpaceDE/>
              <w:spacing w:line="254" w:lineRule="auto"/>
              <w:jc w:val="both"/>
              <w:textAlignment w:val="auto"/>
              <w:rPr>
                <w:rFonts w:ascii="Times New Roman" w:eastAsia="SimSun" w:hAnsi="Times New Roman"/>
                <w:sz w:val="20"/>
                <w:szCs w:val="20"/>
                <w:lang w:eastAsia="zh-CN" w:bidi="hi-IN"/>
              </w:rPr>
            </w:pPr>
            <w:r w:rsidRPr="001C6520">
              <w:rPr>
                <w:rFonts w:ascii="Times New Roman" w:eastAsia="SimSun" w:hAnsi="Times New Roman"/>
                <w:sz w:val="20"/>
                <w:szCs w:val="20"/>
                <w:lang w:eastAsia="zh-CN" w:bidi="hi-IN"/>
              </w:rPr>
              <w:t>Działalność ustawowa Gminnej Komisji Rozwiązywania Problemów Alkoholowych.</w:t>
            </w:r>
          </w:p>
          <w:p w:rsidR="001C6520" w:rsidRPr="001C6520" w:rsidRDefault="001C6520" w:rsidP="001C6520">
            <w:pPr>
              <w:widowControl/>
              <w:tabs>
                <w:tab w:val="left" w:pos="1320"/>
              </w:tabs>
              <w:overflowPunct/>
              <w:autoSpaceDE/>
              <w:spacing w:line="254" w:lineRule="auto"/>
              <w:jc w:val="both"/>
              <w:textAlignment w:val="auto"/>
              <w:rPr>
                <w:rFonts w:ascii="Times New Roman" w:eastAsia="SimSun" w:hAnsi="Times New Roman"/>
                <w:sz w:val="20"/>
                <w:szCs w:val="20"/>
                <w:vertAlign w:val="subscript"/>
                <w:lang w:eastAsia="zh-CN" w:bidi="hi-IN"/>
              </w:rPr>
            </w:pPr>
            <w:r w:rsidRPr="001C6520">
              <w:rPr>
                <w:rFonts w:ascii="Times New Roman" w:eastAsia="SimSun" w:hAnsi="Times New Roman"/>
                <w:sz w:val="20"/>
                <w:szCs w:val="20"/>
                <w:lang w:eastAsia="zh-CN" w:bidi="hi-IN"/>
              </w:rPr>
              <w:tab/>
            </w:r>
          </w:p>
        </w:tc>
        <w:tc>
          <w:tcPr>
            <w:tcW w:w="2124" w:type="dxa"/>
            <w:tcMar>
              <w:top w:w="55" w:type="dxa"/>
              <w:left w:w="55" w:type="dxa"/>
              <w:bottom w:w="55" w:type="dxa"/>
              <w:right w:w="55" w:type="dxa"/>
            </w:tcMar>
            <w:hideMark/>
          </w:tcPr>
          <w:p w:rsidR="001C6520" w:rsidRPr="001C6520" w:rsidRDefault="001C6520" w:rsidP="001C6520">
            <w:pPr>
              <w:widowControl/>
              <w:suppressLineNumbers/>
              <w:overflowPunct/>
              <w:autoSpaceDE/>
              <w:spacing w:line="254" w:lineRule="auto"/>
              <w:jc w:val="right"/>
              <w:textAlignment w:val="auto"/>
              <w:rPr>
                <w:rFonts w:ascii="Liberation Serif" w:eastAsia="SimSun" w:hAnsi="Liberation Serif" w:cs="Arial" w:hint="eastAsia"/>
                <w:sz w:val="20"/>
                <w:szCs w:val="20"/>
                <w:lang w:eastAsia="zh-CN" w:bidi="hi-IN"/>
              </w:rPr>
            </w:pPr>
            <w:r w:rsidRPr="001C6520">
              <w:rPr>
                <w:rFonts w:ascii="Liberation Serif" w:eastAsia="SimSun" w:hAnsi="Liberation Serif" w:cs="Arial"/>
                <w:sz w:val="20"/>
                <w:szCs w:val="20"/>
                <w:lang w:eastAsia="zh-CN" w:bidi="hi-IN"/>
              </w:rPr>
              <w:t xml:space="preserve"> 20 000,00 zł.</w:t>
            </w:r>
          </w:p>
        </w:tc>
      </w:tr>
      <w:tr w:rsidR="001C6520" w:rsidRPr="001C6520" w:rsidTr="00561DB7">
        <w:tc>
          <w:tcPr>
            <w:tcW w:w="440" w:type="dxa"/>
            <w:tcMar>
              <w:top w:w="55" w:type="dxa"/>
              <w:left w:w="55" w:type="dxa"/>
              <w:bottom w:w="55" w:type="dxa"/>
              <w:right w:w="55" w:type="dxa"/>
            </w:tcMar>
            <w:hideMark/>
          </w:tcPr>
          <w:p w:rsidR="001C6520" w:rsidRPr="001C6520" w:rsidRDefault="001C6520" w:rsidP="001C6520">
            <w:pPr>
              <w:widowControl/>
              <w:suppressLineNumbers/>
              <w:overflowPunct/>
              <w:autoSpaceDE/>
              <w:spacing w:line="254" w:lineRule="auto"/>
              <w:textAlignment w:val="auto"/>
              <w:rPr>
                <w:rFonts w:ascii="Times New Roman" w:eastAsia="SimSun" w:hAnsi="Times New Roman"/>
                <w:sz w:val="20"/>
                <w:szCs w:val="20"/>
                <w:lang w:eastAsia="zh-CN" w:bidi="hi-IN"/>
              </w:rPr>
            </w:pPr>
            <w:r w:rsidRPr="001C6520">
              <w:rPr>
                <w:rFonts w:ascii="Times New Roman" w:eastAsia="SimSun" w:hAnsi="Times New Roman"/>
                <w:sz w:val="20"/>
                <w:szCs w:val="20"/>
                <w:lang w:eastAsia="zh-CN" w:bidi="hi-IN"/>
              </w:rPr>
              <w:t>3.</w:t>
            </w:r>
          </w:p>
        </w:tc>
        <w:tc>
          <w:tcPr>
            <w:tcW w:w="7084" w:type="dxa"/>
            <w:tcMar>
              <w:top w:w="55" w:type="dxa"/>
              <w:left w:w="55" w:type="dxa"/>
              <w:bottom w:w="55" w:type="dxa"/>
              <w:right w:w="55" w:type="dxa"/>
            </w:tcMar>
          </w:tcPr>
          <w:p w:rsidR="001C6520" w:rsidRPr="001C6520" w:rsidRDefault="001C6520" w:rsidP="001C6520">
            <w:pPr>
              <w:widowControl/>
              <w:tabs>
                <w:tab w:val="left" w:pos="25536"/>
                <w:tab w:val="left" w:pos="27696"/>
              </w:tabs>
              <w:overflowPunct/>
              <w:autoSpaceDE/>
              <w:spacing w:line="254" w:lineRule="auto"/>
              <w:jc w:val="both"/>
              <w:textAlignment w:val="auto"/>
              <w:rPr>
                <w:rFonts w:ascii="Times New Roman" w:eastAsia="SimSun" w:hAnsi="Times New Roman"/>
                <w:sz w:val="20"/>
                <w:szCs w:val="20"/>
                <w:lang w:eastAsia="zh-CN" w:bidi="hi-IN"/>
              </w:rPr>
            </w:pPr>
            <w:r w:rsidRPr="001C6520">
              <w:rPr>
                <w:rFonts w:ascii="Times New Roman" w:eastAsia="SimSun" w:hAnsi="Times New Roman"/>
                <w:sz w:val="20"/>
                <w:szCs w:val="20"/>
                <w:lang w:eastAsia="zh-CN" w:bidi="hi-IN"/>
              </w:rPr>
              <w:t xml:space="preserve">Opłacenie badań przez biegłych, zwrot kosztów przejazdów na terapię </w:t>
            </w:r>
            <w:r w:rsidRPr="001C6520">
              <w:rPr>
                <w:rFonts w:ascii="Times New Roman" w:eastAsia="SimSun" w:hAnsi="Times New Roman"/>
                <w:sz w:val="20"/>
                <w:szCs w:val="20"/>
                <w:lang w:eastAsia="zh-CN" w:bidi="hi-IN"/>
              </w:rPr>
              <w:br/>
              <w:t xml:space="preserve">do Wojewódzkiego Ośrodka Terapii Uzależnień (WOTU) oraz zwrot </w:t>
            </w:r>
            <w:r w:rsidRPr="001C6520">
              <w:rPr>
                <w:rFonts w:ascii="Times New Roman" w:eastAsia="SimSun" w:hAnsi="Times New Roman"/>
                <w:sz w:val="20"/>
                <w:szCs w:val="20"/>
                <w:lang w:eastAsia="zh-CN" w:bidi="hi-IN"/>
              </w:rPr>
              <w:br/>
              <w:t>za rekolekcje trzeźwościowe dla osób zgłoszonych do Gminnej Komisji Rozwiązywania Problemów Alkoholowych.</w:t>
            </w:r>
          </w:p>
          <w:p w:rsidR="001C6520" w:rsidRPr="001C6520" w:rsidRDefault="001C6520" w:rsidP="001C6520">
            <w:pPr>
              <w:widowControl/>
              <w:tabs>
                <w:tab w:val="left" w:pos="25536"/>
                <w:tab w:val="left" w:pos="27696"/>
              </w:tabs>
              <w:overflowPunct/>
              <w:autoSpaceDE/>
              <w:spacing w:line="254" w:lineRule="auto"/>
              <w:jc w:val="both"/>
              <w:textAlignment w:val="auto"/>
              <w:rPr>
                <w:rFonts w:ascii="Times New Roman" w:eastAsia="SimSun" w:hAnsi="Times New Roman"/>
                <w:sz w:val="20"/>
                <w:szCs w:val="20"/>
                <w:lang w:eastAsia="zh-CN" w:bidi="hi-IN"/>
              </w:rPr>
            </w:pPr>
          </w:p>
        </w:tc>
        <w:tc>
          <w:tcPr>
            <w:tcW w:w="2124" w:type="dxa"/>
            <w:tcMar>
              <w:top w:w="55" w:type="dxa"/>
              <w:left w:w="55" w:type="dxa"/>
              <w:bottom w:w="55" w:type="dxa"/>
              <w:right w:w="55" w:type="dxa"/>
            </w:tcMar>
            <w:hideMark/>
          </w:tcPr>
          <w:p w:rsidR="001C6520" w:rsidRPr="001C6520" w:rsidRDefault="001C6520" w:rsidP="001C6520">
            <w:pPr>
              <w:widowControl/>
              <w:suppressLineNumbers/>
              <w:overflowPunct/>
              <w:autoSpaceDE/>
              <w:spacing w:line="254" w:lineRule="auto"/>
              <w:jc w:val="right"/>
              <w:textAlignment w:val="auto"/>
              <w:rPr>
                <w:rFonts w:ascii="Liberation Serif" w:eastAsia="SimSun" w:hAnsi="Liberation Serif" w:cs="Arial" w:hint="eastAsia"/>
                <w:sz w:val="20"/>
                <w:szCs w:val="20"/>
                <w:lang w:eastAsia="zh-CN" w:bidi="hi-IN"/>
              </w:rPr>
            </w:pPr>
            <w:r w:rsidRPr="001C6520">
              <w:rPr>
                <w:rFonts w:ascii="Liberation Serif" w:eastAsia="SimSun" w:hAnsi="Liberation Serif" w:cs="Arial"/>
                <w:sz w:val="20"/>
                <w:szCs w:val="20"/>
                <w:lang w:eastAsia="zh-CN" w:bidi="hi-IN"/>
              </w:rPr>
              <w:t xml:space="preserve"> 16 000,00 zł.</w:t>
            </w:r>
          </w:p>
        </w:tc>
      </w:tr>
      <w:tr w:rsidR="001C6520" w:rsidRPr="001C6520" w:rsidTr="00561DB7">
        <w:tc>
          <w:tcPr>
            <w:tcW w:w="440" w:type="dxa"/>
            <w:tcMar>
              <w:top w:w="55" w:type="dxa"/>
              <w:left w:w="55" w:type="dxa"/>
              <w:bottom w:w="55" w:type="dxa"/>
              <w:right w:w="55" w:type="dxa"/>
            </w:tcMar>
            <w:hideMark/>
          </w:tcPr>
          <w:p w:rsidR="001C6520" w:rsidRPr="001C6520" w:rsidRDefault="001C6520" w:rsidP="001C6520">
            <w:pPr>
              <w:widowControl/>
              <w:suppressLineNumbers/>
              <w:overflowPunct/>
              <w:autoSpaceDE/>
              <w:spacing w:line="254" w:lineRule="auto"/>
              <w:textAlignment w:val="auto"/>
              <w:rPr>
                <w:rFonts w:ascii="Times New Roman" w:eastAsia="SimSun" w:hAnsi="Times New Roman"/>
                <w:sz w:val="20"/>
                <w:szCs w:val="20"/>
                <w:lang w:eastAsia="zh-CN" w:bidi="hi-IN"/>
              </w:rPr>
            </w:pPr>
            <w:r w:rsidRPr="001C6520">
              <w:rPr>
                <w:rFonts w:ascii="Times New Roman" w:eastAsia="SimSun" w:hAnsi="Times New Roman"/>
                <w:sz w:val="20"/>
                <w:szCs w:val="20"/>
                <w:lang w:eastAsia="zh-CN" w:bidi="hi-IN"/>
              </w:rPr>
              <w:t>4.</w:t>
            </w:r>
          </w:p>
        </w:tc>
        <w:tc>
          <w:tcPr>
            <w:tcW w:w="7084" w:type="dxa"/>
            <w:tcMar>
              <w:top w:w="55" w:type="dxa"/>
              <w:left w:w="55" w:type="dxa"/>
              <w:bottom w:w="55" w:type="dxa"/>
              <w:right w:w="55" w:type="dxa"/>
            </w:tcMar>
          </w:tcPr>
          <w:p w:rsidR="001C6520" w:rsidRPr="001C6520" w:rsidRDefault="001C6520" w:rsidP="001C6520">
            <w:pPr>
              <w:widowControl/>
              <w:overflowPunct/>
              <w:autoSpaceDE/>
              <w:spacing w:line="254" w:lineRule="auto"/>
              <w:jc w:val="both"/>
              <w:textAlignment w:val="auto"/>
              <w:rPr>
                <w:rFonts w:ascii="Times New Roman" w:eastAsia="SimSun" w:hAnsi="Times New Roman"/>
                <w:sz w:val="20"/>
                <w:szCs w:val="20"/>
                <w:lang w:eastAsia="zh-CN" w:bidi="hi-IN"/>
              </w:rPr>
            </w:pPr>
            <w:r w:rsidRPr="001C6520">
              <w:rPr>
                <w:rFonts w:ascii="Times New Roman" w:eastAsia="SimSun" w:hAnsi="Times New Roman"/>
                <w:sz w:val="20"/>
                <w:szCs w:val="20"/>
                <w:lang w:eastAsia="zh-CN" w:bidi="hi-IN"/>
              </w:rPr>
              <w:t>Współpraca z Izbą Wytrzeźwień w Rzeszowie.</w:t>
            </w:r>
          </w:p>
          <w:p w:rsidR="001C6520" w:rsidRPr="001C6520" w:rsidRDefault="001C6520" w:rsidP="001C6520">
            <w:pPr>
              <w:widowControl/>
              <w:overflowPunct/>
              <w:autoSpaceDE/>
              <w:spacing w:line="254" w:lineRule="auto"/>
              <w:jc w:val="both"/>
              <w:textAlignment w:val="auto"/>
              <w:rPr>
                <w:rFonts w:ascii="Times New Roman" w:eastAsia="SimSun" w:hAnsi="Times New Roman"/>
                <w:sz w:val="20"/>
                <w:szCs w:val="20"/>
                <w:vertAlign w:val="subscript"/>
                <w:lang w:eastAsia="zh-CN" w:bidi="hi-IN"/>
              </w:rPr>
            </w:pPr>
          </w:p>
        </w:tc>
        <w:tc>
          <w:tcPr>
            <w:tcW w:w="2124" w:type="dxa"/>
            <w:tcMar>
              <w:top w:w="55" w:type="dxa"/>
              <w:left w:w="55" w:type="dxa"/>
              <w:bottom w:w="55" w:type="dxa"/>
              <w:right w:w="55" w:type="dxa"/>
            </w:tcMar>
            <w:hideMark/>
          </w:tcPr>
          <w:p w:rsidR="001C6520" w:rsidRPr="001C6520" w:rsidRDefault="001C6520" w:rsidP="001C6520">
            <w:pPr>
              <w:widowControl/>
              <w:suppressLineNumbers/>
              <w:overflowPunct/>
              <w:autoSpaceDE/>
              <w:spacing w:line="254" w:lineRule="auto"/>
              <w:jc w:val="right"/>
              <w:textAlignment w:val="auto"/>
              <w:rPr>
                <w:rFonts w:ascii="Liberation Serif" w:eastAsia="SimSun" w:hAnsi="Liberation Serif" w:cs="Arial" w:hint="eastAsia"/>
                <w:sz w:val="20"/>
                <w:szCs w:val="20"/>
                <w:lang w:eastAsia="zh-CN" w:bidi="hi-IN"/>
              </w:rPr>
            </w:pPr>
            <w:r w:rsidRPr="001C6520">
              <w:rPr>
                <w:rFonts w:ascii="Liberation Serif" w:eastAsia="SimSun" w:hAnsi="Liberation Serif" w:cs="Arial"/>
                <w:sz w:val="20"/>
                <w:szCs w:val="20"/>
                <w:lang w:eastAsia="zh-CN" w:bidi="hi-IN"/>
              </w:rPr>
              <w:t xml:space="preserve"> 16 000,00 zł.</w:t>
            </w:r>
          </w:p>
        </w:tc>
      </w:tr>
      <w:tr w:rsidR="001C6520" w:rsidRPr="001C6520" w:rsidTr="00561DB7">
        <w:tc>
          <w:tcPr>
            <w:tcW w:w="440" w:type="dxa"/>
            <w:tcMar>
              <w:top w:w="55" w:type="dxa"/>
              <w:left w:w="55" w:type="dxa"/>
              <w:bottom w:w="55" w:type="dxa"/>
              <w:right w:w="55" w:type="dxa"/>
            </w:tcMar>
            <w:hideMark/>
          </w:tcPr>
          <w:p w:rsidR="001C6520" w:rsidRPr="001C6520" w:rsidRDefault="001C6520" w:rsidP="001C6520">
            <w:pPr>
              <w:widowControl/>
              <w:suppressLineNumbers/>
              <w:overflowPunct/>
              <w:autoSpaceDE/>
              <w:spacing w:line="254" w:lineRule="auto"/>
              <w:textAlignment w:val="auto"/>
              <w:rPr>
                <w:rFonts w:ascii="Times New Roman" w:eastAsia="SimSun" w:hAnsi="Times New Roman"/>
                <w:sz w:val="20"/>
                <w:szCs w:val="20"/>
                <w:lang w:eastAsia="zh-CN" w:bidi="hi-IN"/>
              </w:rPr>
            </w:pPr>
            <w:r w:rsidRPr="001C6520">
              <w:rPr>
                <w:rFonts w:ascii="Times New Roman" w:eastAsia="SimSun" w:hAnsi="Times New Roman"/>
                <w:sz w:val="20"/>
                <w:szCs w:val="20"/>
                <w:lang w:eastAsia="zh-CN" w:bidi="hi-IN"/>
              </w:rPr>
              <w:t>5.</w:t>
            </w:r>
          </w:p>
        </w:tc>
        <w:tc>
          <w:tcPr>
            <w:tcW w:w="7084" w:type="dxa"/>
            <w:tcMar>
              <w:top w:w="55" w:type="dxa"/>
              <w:left w:w="55" w:type="dxa"/>
              <w:bottom w:w="55" w:type="dxa"/>
              <w:right w:w="55" w:type="dxa"/>
            </w:tcMar>
          </w:tcPr>
          <w:p w:rsidR="001C6520" w:rsidRPr="001C6520" w:rsidRDefault="001C6520" w:rsidP="001C6520">
            <w:pPr>
              <w:widowControl/>
              <w:suppressLineNumbers/>
              <w:tabs>
                <w:tab w:val="left" w:pos="2520"/>
              </w:tabs>
              <w:overflowPunct/>
              <w:autoSpaceDE/>
              <w:spacing w:line="254" w:lineRule="auto"/>
              <w:jc w:val="both"/>
              <w:textAlignment w:val="auto"/>
              <w:rPr>
                <w:rFonts w:ascii="Times New Roman" w:eastAsia="SimSun" w:hAnsi="Times New Roman"/>
                <w:sz w:val="20"/>
                <w:szCs w:val="20"/>
                <w:lang w:eastAsia="zh-CN" w:bidi="hi-IN"/>
              </w:rPr>
            </w:pPr>
            <w:r w:rsidRPr="001C6520">
              <w:rPr>
                <w:rFonts w:ascii="Times New Roman" w:eastAsia="SimSun" w:hAnsi="Times New Roman"/>
                <w:sz w:val="20"/>
                <w:szCs w:val="20"/>
                <w:lang w:eastAsia="zh-CN" w:bidi="hi-IN"/>
              </w:rPr>
              <w:t xml:space="preserve">Organizowanie zajęć artystycznych i kulturalnych promujących profilaktykę </w:t>
            </w:r>
            <w:r w:rsidRPr="001C6520">
              <w:rPr>
                <w:rFonts w:ascii="Times New Roman" w:eastAsia="SimSun" w:hAnsi="Times New Roman"/>
                <w:sz w:val="20"/>
                <w:szCs w:val="20"/>
                <w:lang w:eastAsia="zh-CN" w:bidi="hi-IN"/>
              </w:rPr>
              <w:br/>
              <w:t>i zapobieganie alkoholizmowi  oraz narkomanii przez  Miejsko Gminny Ośrodek Kultury Sportu i Rekreacji w Sokołowie Małopolskim.</w:t>
            </w:r>
          </w:p>
          <w:p w:rsidR="001C6520" w:rsidRPr="001C6520" w:rsidRDefault="001C6520" w:rsidP="001C6520">
            <w:pPr>
              <w:widowControl/>
              <w:suppressLineNumbers/>
              <w:tabs>
                <w:tab w:val="left" w:pos="2520"/>
              </w:tabs>
              <w:overflowPunct/>
              <w:autoSpaceDE/>
              <w:spacing w:line="254" w:lineRule="auto"/>
              <w:jc w:val="both"/>
              <w:textAlignment w:val="auto"/>
              <w:rPr>
                <w:rFonts w:ascii="Times New Roman" w:eastAsia="SimSun" w:hAnsi="Times New Roman"/>
                <w:sz w:val="20"/>
                <w:szCs w:val="20"/>
                <w:lang w:eastAsia="zh-CN" w:bidi="hi-IN"/>
              </w:rPr>
            </w:pPr>
          </w:p>
        </w:tc>
        <w:tc>
          <w:tcPr>
            <w:tcW w:w="2124" w:type="dxa"/>
            <w:tcMar>
              <w:top w:w="55" w:type="dxa"/>
              <w:left w:w="55" w:type="dxa"/>
              <w:bottom w:w="55" w:type="dxa"/>
              <w:right w:w="55" w:type="dxa"/>
            </w:tcMar>
            <w:hideMark/>
          </w:tcPr>
          <w:p w:rsidR="001C6520" w:rsidRPr="001C6520" w:rsidRDefault="001C6520" w:rsidP="001C6520">
            <w:pPr>
              <w:widowControl/>
              <w:suppressLineNumbers/>
              <w:overflowPunct/>
              <w:autoSpaceDE/>
              <w:spacing w:line="254" w:lineRule="auto"/>
              <w:jc w:val="right"/>
              <w:textAlignment w:val="auto"/>
              <w:rPr>
                <w:rFonts w:ascii="Liberation Serif" w:eastAsia="SimSun" w:hAnsi="Liberation Serif" w:cs="Arial" w:hint="eastAsia"/>
                <w:sz w:val="20"/>
                <w:szCs w:val="20"/>
                <w:lang w:eastAsia="zh-CN" w:bidi="hi-IN"/>
              </w:rPr>
            </w:pPr>
            <w:r w:rsidRPr="001C6520">
              <w:rPr>
                <w:rFonts w:ascii="Liberation Serif" w:eastAsia="SimSun" w:hAnsi="Liberation Serif" w:cs="Arial"/>
                <w:sz w:val="20"/>
                <w:szCs w:val="20"/>
                <w:lang w:eastAsia="zh-CN" w:bidi="hi-IN"/>
              </w:rPr>
              <w:t xml:space="preserve"> 5 000,00 zł.</w:t>
            </w:r>
          </w:p>
        </w:tc>
      </w:tr>
      <w:tr w:rsidR="001C6520" w:rsidRPr="001C6520" w:rsidTr="00561DB7">
        <w:tc>
          <w:tcPr>
            <w:tcW w:w="440" w:type="dxa"/>
            <w:tcMar>
              <w:top w:w="55" w:type="dxa"/>
              <w:left w:w="55" w:type="dxa"/>
              <w:bottom w:w="55" w:type="dxa"/>
              <w:right w:w="55" w:type="dxa"/>
            </w:tcMar>
            <w:hideMark/>
          </w:tcPr>
          <w:p w:rsidR="001C6520" w:rsidRPr="001C6520" w:rsidRDefault="001C6520" w:rsidP="001C6520">
            <w:pPr>
              <w:widowControl/>
              <w:suppressLineNumbers/>
              <w:overflowPunct/>
              <w:autoSpaceDE/>
              <w:spacing w:line="254" w:lineRule="auto"/>
              <w:textAlignment w:val="auto"/>
              <w:rPr>
                <w:rFonts w:ascii="Times New Roman" w:eastAsia="SimSun" w:hAnsi="Times New Roman"/>
                <w:sz w:val="20"/>
                <w:szCs w:val="20"/>
                <w:lang w:eastAsia="zh-CN" w:bidi="hi-IN"/>
              </w:rPr>
            </w:pPr>
            <w:r w:rsidRPr="001C6520">
              <w:rPr>
                <w:rFonts w:ascii="Times New Roman" w:eastAsia="SimSun" w:hAnsi="Times New Roman"/>
                <w:sz w:val="20"/>
                <w:szCs w:val="20"/>
                <w:lang w:eastAsia="zh-CN" w:bidi="hi-IN"/>
              </w:rPr>
              <w:t>6.</w:t>
            </w:r>
          </w:p>
        </w:tc>
        <w:tc>
          <w:tcPr>
            <w:tcW w:w="7084" w:type="dxa"/>
            <w:tcMar>
              <w:top w:w="55" w:type="dxa"/>
              <w:left w:w="55" w:type="dxa"/>
              <w:bottom w:w="55" w:type="dxa"/>
              <w:right w:w="55" w:type="dxa"/>
            </w:tcMar>
          </w:tcPr>
          <w:p w:rsidR="001C6520" w:rsidRPr="001C6520" w:rsidRDefault="001C6520" w:rsidP="001C6520">
            <w:pPr>
              <w:widowControl/>
              <w:tabs>
                <w:tab w:val="left" w:pos="-31680"/>
                <w:tab w:val="left" w:pos="-2532"/>
              </w:tabs>
              <w:overflowPunct/>
              <w:autoSpaceDE/>
              <w:spacing w:line="254" w:lineRule="auto"/>
              <w:jc w:val="both"/>
              <w:textAlignment w:val="auto"/>
              <w:rPr>
                <w:rFonts w:ascii="Times New Roman" w:eastAsia="SimSun" w:hAnsi="Times New Roman"/>
                <w:sz w:val="20"/>
                <w:szCs w:val="20"/>
                <w:lang w:eastAsia="zh-CN" w:bidi="hi-IN"/>
              </w:rPr>
            </w:pPr>
            <w:r w:rsidRPr="001C6520">
              <w:rPr>
                <w:rFonts w:ascii="Times New Roman" w:eastAsia="SimSun" w:hAnsi="Times New Roman"/>
                <w:sz w:val="20"/>
                <w:szCs w:val="20"/>
                <w:lang w:eastAsia="zh-CN" w:bidi="hi-IN"/>
              </w:rPr>
              <w:t>Dofinansowanie działalności Ruch Domowy Kościół w zakresie działalności związanej z zapobieganiem alkoholizmowi i narkomanii.</w:t>
            </w:r>
          </w:p>
          <w:p w:rsidR="001C6520" w:rsidRPr="001C6520" w:rsidRDefault="001C6520" w:rsidP="001C6520">
            <w:pPr>
              <w:widowControl/>
              <w:tabs>
                <w:tab w:val="left" w:pos="-31680"/>
                <w:tab w:val="left" w:pos="-2532"/>
              </w:tabs>
              <w:overflowPunct/>
              <w:autoSpaceDE/>
              <w:spacing w:line="254" w:lineRule="auto"/>
              <w:jc w:val="both"/>
              <w:textAlignment w:val="auto"/>
              <w:rPr>
                <w:rFonts w:ascii="Times New Roman" w:eastAsia="SimSun" w:hAnsi="Times New Roman"/>
                <w:sz w:val="20"/>
                <w:szCs w:val="20"/>
                <w:lang w:eastAsia="zh-CN" w:bidi="hi-IN"/>
              </w:rPr>
            </w:pPr>
          </w:p>
        </w:tc>
        <w:tc>
          <w:tcPr>
            <w:tcW w:w="2124" w:type="dxa"/>
            <w:tcMar>
              <w:top w:w="55" w:type="dxa"/>
              <w:left w:w="55" w:type="dxa"/>
              <w:bottom w:w="55" w:type="dxa"/>
              <w:right w:w="55" w:type="dxa"/>
            </w:tcMar>
            <w:hideMark/>
          </w:tcPr>
          <w:p w:rsidR="001C6520" w:rsidRPr="001C6520" w:rsidRDefault="001C6520" w:rsidP="001C6520">
            <w:pPr>
              <w:widowControl/>
              <w:suppressLineNumbers/>
              <w:overflowPunct/>
              <w:autoSpaceDE/>
              <w:spacing w:line="254" w:lineRule="auto"/>
              <w:jc w:val="right"/>
              <w:textAlignment w:val="auto"/>
              <w:rPr>
                <w:rFonts w:ascii="Liberation Serif" w:eastAsia="SimSun" w:hAnsi="Liberation Serif" w:cs="Arial" w:hint="eastAsia"/>
                <w:sz w:val="20"/>
                <w:szCs w:val="20"/>
                <w:lang w:eastAsia="zh-CN" w:bidi="hi-IN"/>
              </w:rPr>
            </w:pPr>
            <w:r w:rsidRPr="001C6520">
              <w:rPr>
                <w:rFonts w:ascii="Liberation Serif" w:eastAsia="SimSun" w:hAnsi="Liberation Serif" w:cs="Arial"/>
                <w:sz w:val="20"/>
                <w:szCs w:val="20"/>
                <w:lang w:eastAsia="zh-CN" w:bidi="hi-IN"/>
              </w:rPr>
              <w:t xml:space="preserve"> 1 000,00 zł.</w:t>
            </w:r>
          </w:p>
        </w:tc>
      </w:tr>
      <w:tr w:rsidR="001C6520" w:rsidRPr="001C6520" w:rsidTr="00561DB7">
        <w:tc>
          <w:tcPr>
            <w:tcW w:w="440" w:type="dxa"/>
            <w:tcMar>
              <w:top w:w="55" w:type="dxa"/>
              <w:left w:w="55" w:type="dxa"/>
              <w:bottom w:w="55" w:type="dxa"/>
              <w:right w:w="55" w:type="dxa"/>
            </w:tcMar>
            <w:hideMark/>
          </w:tcPr>
          <w:p w:rsidR="001C6520" w:rsidRPr="001C6520" w:rsidRDefault="001C6520" w:rsidP="001C6520">
            <w:pPr>
              <w:widowControl/>
              <w:suppressLineNumbers/>
              <w:overflowPunct/>
              <w:autoSpaceDE/>
              <w:spacing w:line="254" w:lineRule="auto"/>
              <w:textAlignment w:val="auto"/>
              <w:rPr>
                <w:rFonts w:ascii="Times New Roman" w:eastAsia="SimSun" w:hAnsi="Times New Roman"/>
                <w:sz w:val="20"/>
                <w:szCs w:val="20"/>
                <w:lang w:eastAsia="zh-CN" w:bidi="hi-IN"/>
              </w:rPr>
            </w:pPr>
            <w:r w:rsidRPr="001C6520">
              <w:rPr>
                <w:rFonts w:ascii="Times New Roman" w:eastAsia="SimSun" w:hAnsi="Times New Roman"/>
                <w:sz w:val="20"/>
                <w:szCs w:val="20"/>
                <w:lang w:eastAsia="zh-CN" w:bidi="hi-IN"/>
              </w:rPr>
              <w:t>7.</w:t>
            </w:r>
          </w:p>
        </w:tc>
        <w:tc>
          <w:tcPr>
            <w:tcW w:w="7084" w:type="dxa"/>
            <w:tcMar>
              <w:top w:w="55" w:type="dxa"/>
              <w:left w:w="55" w:type="dxa"/>
              <w:bottom w:w="55" w:type="dxa"/>
              <w:right w:w="55" w:type="dxa"/>
            </w:tcMar>
          </w:tcPr>
          <w:p w:rsidR="001C6520" w:rsidRPr="001C6520" w:rsidRDefault="001C6520" w:rsidP="001C6520">
            <w:pPr>
              <w:widowControl/>
              <w:tabs>
                <w:tab w:val="left" w:pos="-31680"/>
                <w:tab w:val="left" w:pos="-2532"/>
              </w:tabs>
              <w:overflowPunct/>
              <w:autoSpaceDE/>
              <w:spacing w:line="254" w:lineRule="auto"/>
              <w:jc w:val="both"/>
              <w:textAlignment w:val="auto"/>
              <w:rPr>
                <w:rFonts w:ascii="Times New Roman" w:eastAsia="SimSun" w:hAnsi="Times New Roman"/>
                <w:sz w:val="20"/>
                <w:szCs w:val="20"/>
                <w:lang w:eastAsia="zh-CN" w:bidi="hi-IN"/>
              </w:rPr>
            </w:pPr>
            <w:r w:rsidRPr="001C6520">
              <w:rPr>
                <w:rFonts w:ascii="Times New Roman" w:eastAsia="SimSun" w:hAnsi="Times New Roman"/>
                <w:sz w:val="20"/>
                <w:szCs w:val="20"/>
                <w:lang w:eastAsia="zh-CN" w:bidi="hi-IN"/>
              </w:rPr>
              <w:t xml:space="preserve">Dofinansowanie spotkania integracyjnego mieszkańców Domu Pomocy Społecznej </w:t>
            </w:r>
            <w:r w:rsidRPr="001C6520">
              <w:rPr>
                <w:rFonts w:ascii="Times New Roman" w:eastAsia="SimSun" w:hAnsi="Times New Roman"/>
                <w:sz w:val="20"/>
                <w:szCs w:val="20"/>
                <w:lang w:eastAsia="zh-CN" w:bidi="hi-IN"/>
              </w:rPr>
              <w:br/>
              <w:t>w Górnie promującego zdrowy tryb życia oraz postawę abstynencką.</w:t>
            </w:r>
          </w:p>
          <w:p w:rsidR="001C6520" w:rsidRPr="001C6520" w:rsidRDefault="001C6520" w:rsidP="001C6520">
            <w:pPr>
              <w:widowControl/>
              <w:tabs>
                <w:tab w:val="left" w:pos="-31680"/>
                <w:tab w:val="left" w:pos="-2532"/>
              </w:tabs>
              <w:overflowPunct/>
              <w:autoSpaceDE/>
              <w:spacing w:line="254" w:lineRule="auto"/>
              <w:jc w:val="both"/>
              <w:textAlignment w:val="auto"/>
              <w:rPr>
                <w:rFonts w:ascii="Times New Roman" w:eastAsia="SimSun" w:hAnsi="Times New Roman"/>
                <w:sz w:val="20"/>
                <w:szCs w:val="20"/>
                <w:lang w:eastAsia="zh-CN" w:bidi="hi-IN"/>
              </w:rPr>
            </w:pPr>
          </w:p>
        </w:tc>
        <w:tc>
          <w:tcPr>
            <w:tcW w:w="2124" w:type="dxa"/>
            <w:tcMar>
              <w:top w:w="55" w:type="dxa"/>
              <w:left w:w="55" w:type="dxa"/>
              <w:bottom w:w="55" w:type="dxa"/>
              <w:right w:w="55" w:type="dxa"/>
            </w:tcMar>
            <w:hideMark/>
          </w:tcPr>
          <w:p w:rsidR="001C6520" w:rsidRPr="001C6520" w:rsidRDefault="001C6520" w:rsidP="001C6520">
            <w:pPr>
              <w:widowControl/>
              <w:suppressLineNumbers/>
              <w:overflowPunct/>
              <w:autoSpaceDE/>
              <w:spacing w:line="254" w:lineRule="auto"/>
              <w:jc w:val="right"/>
              <w:textAlignment w:val="auto"/>
              <w:rPr>
                <w:rFonts w:ascii="Liberation Serif" w:eastAsia="SimSun" w:hAnsi="Liberation Serif" w:cs="Arial" w:hint="eastAsia"/>
                <w:sz w:val="20"/>
                <w:szCs w:val="20"/>
                <w:lang w:eastAsia="zh-CN" w:bidi="hi-IN"/>
              </w:rPr>
            </w:pPr>
            <w:r w:rsidRPr="001C6520">
              <w:rPr>
                <w:rFonts w:ascii="Liberation Serif" w:eastAsia="SimSun" w:hAnsi="Liberation Serif" w:cs="Arial"/>
                <w:sz w:val="20"/>
                <w:szCs w:val="20"/>
                <w:lang w:eastAsia="zh-CN" w:bidi="hi-IN"/>
              </w:rPr>
              <w:t>2 500,00 zł.</w:t>
            </w:r>
          </w:p>
        </w:tc>
      </w:tr>
      <w:tr w:rsidR="001C6520" w:rsidRPr="001C6520" w:rsidTr="00561DB7">
        <w:tc>
          <w:tcPr>
            <w:tcW w:w="440" w:type="dxa"/>
            <w:tcMar>
              <w:top w:w="55" w:type="dxa"/>
              <w:left w:w="55" w:type="dxa"/>
              <w:bottom w:w="55" w:type="dxa"/>
              <w:right w:w="55" w:type="dxa"/>
            </w:tcMar>
            <w:hideMark/>
          </w:tcPr>
          <w:p w:rsidR="001C6520" w:rsidRPr="001C6520" w:rsidRDefault="001C6520" w:rsidP="001C6520">
            <w:pPr>
              <w:widowControl/>
              <w:suppressLineNumbers/>
              <w:overflowPunct/>
              <w:autoSpaceDE/>
              <w:spacing w:line="254" w:lineRule="auto"/>
              <w:textAlignment w:val="auto"/>
              <w:rPr>
                <w:rFonts w:ascii="Times New Roman" w:eastAsia="SimSun" w:hAnsi="Times New Roman"/>
                <w:sz w:val="20"/>
                <w:szCs w:val="20"/>
                <w:lang w:eastAsia="zh-CN" w:bidi="hi-IN"/>
              </w:rPr>
            </w:pPr>
            <w:r w:rsidRPr="001C6520">
              <w:rPr>
                <w:rFonts w:ascii="Times New Roman" w:eastAsia="SimSun" w:hAnsi="Times New Roman"/>
                <w:sz w:val="20"/>
                <w:szCs w:val="20"/>
                <w:lang w:eastAsia="zh-CN" w:bidi="hi-IN"/>
              </w:rPr>
              <w:t>8.</w:t>
            </w:r>
          </w:p>
        </w:tc>
        <w:tc>
          <w:tcPr>
            <w:tcW w:w="7084" w:type="dxa"/>
            <w:tcMar>
              <w:top w:w="55" w:type="dxa"/>
              <w:left w:w="55" w:type="dxa"/>
              <w:bottom w:w="55" w:type="dxa"/>
              <w:right w:w="55" w:type="dxa"/>
            </w:tcMar>
          </w:tcPr>
          <w:p w:rsidR="001C6520" w:rsidRPr="001C6520" w:rsidRDefault="001C6520" w:rsidP="001C6520">
            <w:pPr>
              <w:widowControl/>
              <w:suppressLineNumbers/>
              <w:tabs>
                <w:tab w:val="left" w:pos="-28492"/>
              </w:tabs>
              <w:overflowPunct/>
              <w:autoSpaceDE/>
              <w:spacing w:line="254" w:lineRule="auto"/>
              <w:jc w:val="both"/>
              <w:textAlignment w:val="auto"/>
              <w:rPr>
                <w:rFonts w:ascii="Times New Roman" w:eastAsia="SimSun" w:hAnsi="Times New Roman"/>
                <w:sz w:val="20"/>
                <w:szCs w:val="20"/>
                <w:lang w:eastAsia="zh-CN" w:bidi="hi-IN"/>
              </w:rPr>
            </w:pPr>
            <w:r w:rsidRPr="001C6520">
              <w:rPr>
                <w:rFonts w:ascii="Times New Roman" w:eastAsia="SimSun" w:hAnsi="Times New Roman"/>
                <w:sz w:val="20"/>
                <w:szCs w:val="20"/>
                <w:lang w:eastAsia="zh-CN" w:bidi="hi-IN"/>
              </w:rPr>
              <w:t>Wsparcie działań profilaktycznych i edukacyjnych prowadzonych przez Ośrodek  Interwencji Kryzysowej w Górnie na rzecz przeciwdziałania przemocy w rodzinie związanej z nadużywaniem alkoholu.</w:t>
            </w:r>
          </w:p>
          <w:p w:rsidR="001C6520" w:rsidRPr="001C6520" w:rsidRDefault="001C6520" w:rsidP="001C6520">
            <w:pPr>
              <w:widowControl/>
              <w:suppressLineNumbers/>
              <w:tabs>
                <w:tab w:val="left" w:pos="-28492"/>
              </w:tabs>
              <w:overflowPunct/>
              <w:autoSpaceDE/>
              <w:spacing w:line="254" w:lineRule="auto"/>
              <w:jc w:val="both"/>
              <w:textAlignment w:val="auto"/>
              <w:rPr>
                <w:rFonts w:ascii="Times New Roman" w:eastAsia="SimSun" w:hAnsi="Times New Roman"/>
                <w:sz w:val="20"/>
                <w:szCs w:val="20"/>
                <w:lang w:eastAsia="zh-CN" w:bidi="hi-IN"/>
              </w:rPr>
            </w:pPr>
          </w:p>
        </w:tc>
        <w:tc>
          <w:tcPr>
            <w:tcW w:w="2124" w:type="dxa"/>
            <w:tcMar>
              <w:top w:w="55" w:type="dxa"/>
              <w:left w:w="55" w:type="dxa"/>
              <w:bottom w:w="55" w:type="dxa"/>
              <w:right w:w="55" w:type="dxa"/>
            </w:tcMar>
            <w:hideMark/>
          </w:tcPr>
          <w:p w:rsidR="001C6520" w:rsidRPr="001C6520" w:rsidRDefault="001C6520" w:rsidP="001C6520">
            <w:pPr>
              <w:widowControl/>
              <w:suppressLineNumbers/>
              <w:overflowPunct/>
              <w:autoSpaceDE/>
              <w:spacing w:line="254" w:lineRule="auto"/>
              <w:jc w:val="right"/>
              <w:textAlignment w:val="auto"/>
              <w:rPr>
                <w:rFonts w:ascii="Liberation Serif" w:eastAsia="SimSun" w:hAnsi="Liberation Serif" w:cs="Arial" w:hint="eastAsia"/>
                <w:sz w:val="20"/>
                <w:szCs w:val="20"/>
                <w:lang w:eastAsia="zh-CN" w:bidi="hi-IN"/>
              </w:rPr>
            </w:pPr>
            <w:r w:rsidRPr="001C6520">
              <w:rPr>
                <w:rFonts w:ascii="Liberation Serif" w:eastAsia="SimSun" w:hAnsi="Liberation Serif" w:cs="Arial"/>
                <w:sz w:val="20"/>
                <w:szCs w:val="20"/>
                <w:lang w:eastAsia="zh-CN" w:bidi="hi-IN"/>
              </w:rPr>
              <w:t xml:space="preserve">   2 000,00 zł.</w:t>
            </w:r>
          </w:p>
        </w:tc>
      </w:tr>
      <w:tr w:rsidR="001C6520" w:rsidRPr="001C6520" w:rsidTr="00561DB7">
        <w:tc>
          <w:tcPr>
            <w:tcW w:w="440" w:type="dxa"/>
            <w:tcMar>
              <w:top w:w="55" w:type="dxa"/>
              <w:left w:w="55" w:type="dxa"/>
              <w:bottom w:w="55" w:type="dxa"/>
              <w:right w:w="55" w:type="dxa"/>
            </w:tcMar>
          </w:tcPr>
          <w:p w:rsidR="001C6520" w:rsidRPr="001C6520" w:rsidRDefault="001C6520" w:rsidP="001C6520">
            <w:pPr>
              <w:widowControl/>
              <w:suppressLineNumbers/>
              <w:overflowPunct/>
              <w:autoSpaceDE/>
              <w:spacing w:line="254" w:lineRule="auto"/>
              <w:textAlignment w:val="auto"/>
              <w:rPr>
                <w:rFonts w:ascii="Times New Roman" w:eastAsia="SimSun" w:hAnsi="Times New Roman"/>
                <w:sz w:val="20"/>
                <w:szCs w:val="20"/>
                <w:lang w:eastAsia="zh-CN" w:bidi="hi-IN"/>
              </w:rPr>
            </w:pPr>
            <w:r w:rsidRPr="001C6520">
              <w:rPr>
                <w:rFonts w:ascii="Times New Roman" w:eastAsia="SimSun" w:hAnsi="Times New Roman"/>
                <w:sz w:val="20"/>
                <w:szCs w:val="20"/>
                <w:lang w:eastAsia="zh-CN" w:bidi="hi-IN"/>
              </w:rPr>
              <w:t xml:space="preserve">9.                                                                                                  </w:t>
            </w:r>
          </w:p>
          <w:p w:rsidR="001C6520" w:rsidRPr="001C6520" w:rsidRDefault="001C6520" w:rsidP="001C6520">
            <w:pPr>
              <w:widowControl/>
              <w:overflowPunct/>
              <w:autoSpaceDE/>
              <w:spacing w:line="254" w:lineRule="auto"/>
              <w:textAlignment w:val="auto"/>
              <w:rPr>
                <w:rFonts w:ascii="Times New Roman" w:eastAsia="SimSun" w:hAnsi="Times New Roman"/>
                <w:sz w:val="20"/>
                <w:szCs w:val="20"/>
                <w:lang w:eastAsia="zh-CN" w:bidi="hi-IN"/>
              </w:rPr>
            </w:pPr>
          </w:p>
          <w:p w:rsidR="001C6520" w:rsidRPr="001C6520" w:rsidRDefault="001C6520" w:rsidP="001C6520">
            <w:pPr>
              <w:widowControl/>
              <w:overflowPunct/>
              <w:autoSpaceDE/>
              <w:spacing w:line="254" w:lineRule="auto"/>
              <w:textAlignment w:val="auto"/>
              <w:rPr>
                <w:rFonts w:ascii="Times New Roman" w:eastAsia="SimSun" w:hAnsi="Times New Roman"/>
                <w:sz w:val="20"/>
                <w:szCs w:val="20"/>
                <w:lang w:eastAsia="zh-CN" w:bidi="hi-IN"/>
              </w:rPr>
            </w:pPr>
          </w:p>
        </w:tc>
        <w:tc>
          <w:tcPr>
            <w:tcW w:w="7084" w:type="dxa"/>
            <w:tcMar>
              <w:top w:w="55" w:type="dxa"/>
              <w:left w:w="55" w:type="dxa"/>
              <w:bottom w:w="55" w:type="dxa"/>
              <w:right w:w="55" w:type="dxa"/>
            </w:tcMar>
            <w:hideMark/>
          </w:tcPr>
          <w:p w:rsidR="001C6520" w:rsidRPr="001C6520" w:rsidRDefault="001C6520" w:rsidP="001C6520">
            <w:pPr>
              <w:widowControl/>
              <w:tabs>
                <w:tab w:val="left" w:pos="-31680"/>
                <w:tab w:val="left" w:pos="-2532"/>
              </w:tabs>
              <w:overflowPunct/>
              <w:autoSpaceDE/>
              <w:spacing w:line="254" w:lineRule="auto"/>
              <w:jc w:val="both"/>
              <w:textAlignment w:val="auto"/>
              <w:rPr>
                <w:rFonts w:ascii="Times New Roman" w:eastAsia="SimSun" w:hAnsi="Times New Roman"/>
                <w:sz w:val="20"/>
                <w:szCs w:val="20"/>
                <w:lang w:eastAsia="zh-CN" w:bidi="hi-IN"/>
              </w:rPr>
            </w:pPr>
            <w:r w:rsidRPr="001C6520">
              <w:rPr>
                <w:rFonts w:ascii="Times New Roman" w:eastAsia="SimSun" w:hAnsi="Times New Roman"/>
                <w:sz w:val="20"/>
                <w:szCs w:val="20"/>
                <w:lang w:eastAsia="zh-CN" w:bidi="hi-IN"/>
              </w:rPr>
              <w:t>Dofinansowanie działalności Stowarzyszenie Osób Niepełnosprawnych w zakresie działalności związanej z zapobieganiem alkoholizmowi i narkomanii.</w:t>
            </w:r>
          </w:p>
        </w:tc>
        <w:tc>
          <w:tcPr>
            <w:tcW w:w="2124" w:type="dxa"/>
            <w:tcMar>
              <w:top w:w="55" w:type="dxa"/>
              <w:left w:w="55" w:type="dxa"/>
              <w:bottom w:w="55" w:type="dxa"/>
              <w:right w:w="55" w:type="dxa"/>
            </w:tcMar>
          </w:tcPr>
          <w:p w:rsidR="001C6520" w:rsidRPr="001C6520" w:rsidRDefault="001C6520" w:rsidP="001C6520">
            <w:pPr>
              <w:widowControl/>
              <w:suppressLineNumbers/>
              <w:overflowPunct/>
              <w:autoSpaceDE/>
              <w:spacing w:line="254" w:lineRule="auto"/>
              <w:jc w:val="right"/>
              <w:textAlignment w:val="auto"/>
              <w:rPr>
                <w:rFonts w:ascii="Liberation Serif" w:eastAsia="SimSun" w:hAnsi="Liberation Serif" w:cs="Arial" w:hint="eastAsia"/>
                <w:sz w:val="20"/>
                <w:szCs w:val="20"/>
                <w:lang w:eastAsia="zh-CN" w:bidi="hi-IN"/>
              </w:rPr>
            </w:pPr>
            <w:r w:rsidRPr="001C6520">
              <w:rPr>
                <w:rFonts w:ascii="Liberation Serif" w:eastAsia="SimSun" w:hAnsi="Liberation Serif" w:cs="Arial"/>
                <w:sz w:val="20"/>
                <w:szCs w:val="20"/>
                <w:lang w:eastAsia="zh-CN" w:bidi="hi-IN"/>
              </w:rPr>
              <w:t xml:space="preserve">              3 000,00 zł.</w:t>
            </w:r>
          </w:p>
          <w:p w:rsidR="001C6520" w:rsidRPr="001C6520" w:rsidRDefault="001C6520" w:rsidP="001C6520">
            <w:pPr>
              <w:widowControl/>
              <w:suppressLineNumbers/>
              <w:overflowPunct/>
              <w:autoSpaceDE/>
              <w:spacing w:line="254" w:lineRule="auto"/>
              <w:textAlignment w:val="auto"/>
              <w:rPr>
                <w:rFonts w:ascii="Liberation Serif" w:eastAsia="SimSun" w:hAnsi="Liberation Serif" w:cs="Arial" w:hint="eastAsia"/>
                <w:b/>
                <w:sz w:val="20"/>
                <w:szCs w:val="20"/>
                <w:lang w:eastAsia="zh-CN" w:bidi="hi-IN"/>
              </w:rPr>
            </w:pPr>
          </w:p>
          <w:p w:rsidR="001C6520" w:rsidRPr="001C6520" w:rsidRDefault="001C6520" w:rsidP="001C6520">
            <w:pPr>
              <w:widowControl/>
              <w:suppressLineNumbers/>
              <w:overflowPunct/>
              <w:autoSpaceDE/>
              <w:spacing w:line="254" w:lineRule="auto"/>
              <w:textAlignment w:val="auto"/>
              <w:rPr>
                <w:rFonts w:ascii="Times New Roman" w:eastAsia="SimSun" w:hAnsi="Times New Roman"/>
                <w:sz w:val="20"/>
                <w:szCs w:val="20"/>
                <w:lang w:eastAsia="zh-CN" w:bidi="hi-IN"/>
              </w:rPr>
            </w:pPr>
          </w:p>
        </w:tc>
      </w:tr>
      <w:tr w:rsidR="001C6520" w:rsidRPr="001C6520" w:rsidTr="00561DB7">
        <w:tc>
          <w:tcPr>
            <w:tcW w:w="440" w:type="dxa"/>
            <w:tcMar>
              <w:top w:w="55" w:type="dxa"/>
              <w:left w:w="55" w:type="dxa"/>
              <w:bottom w:w="55" w:type="dxa"/>
              <w:right w:w="55" w:type="dxa"/>
            </w:tcMar>
            <w:hideMark/>
          </w:tcPr>
          <w:p w:rsidR="001C6520" w:rsidRPr="001C6520" w:rsidRDefault="001C6520" w:rsidP="001C6520">
            <w:pPr>
              <w:widowControl/>
              <w:suppressLineNumbers/>
              <w:overflowPunct/>
              <w:autoSpaceDE/>
              <w:spacing w:line="254" w:lineRule="auto"/>
              <w:textAlignment w:val="auto"/>
              <w:rPr>
                <w:rFonts w:ascii="Times New Roman" w:eastAsia="SimSun" w:hAnsi="Times New Roman"/>
                <w:sz w:val="20"/>
                <w:szCs w:val="20"/>
                <w:lang w:eastAsia="zh-CN" w:bidi="hi-IN"/>
              </w:rPr>
            </w:pPr>
            <w:r w:rsidRPr="001C6520">
              <w:rPr>
                <w:rFonts w:ascii="Times New Roman" w:eastAsia="SimSun" w:hAnsi="Times New Roman"/>
                <w:sz w:val="20"/>
                <w:szCs w:val="20"/>
                <w:lang w:eastAsia="zh-CN" w:bidi="hi-IN"/>
              </w:rPr>
              <w:t>10.</w:t>
            </w:r>
          </w:p>
        </w:tc>
        <w:tc>
          <w:tcPr>
            <w:tcW w:w="7084" w:type="dxa"/>
            <w:tcMar>
              <w:top w:w="55" w:type="dxa"/>
              <w:left w:w="55" w:type="dxa"/>
              <w:bottom w:w="55" w:type="dxa"/>
              <w:right w:w="55" w:type="dxa"/>
            </w:tcMar>
            <w:hideMark/>
          </w:tcPr>
          <w:p w:rsidR="001C6520" w:rsidRPr="001C6520" w:rsidRDefault="001C6520" w:rsidP="001C6520">
            <w:pPr>
              <w:widowControl/>
              <w:tabs>
                <w:tab w:val="left" w:pos="-31680"/>
                <w:tab w:val="left" w:pos="-2532"/>
              </w:tabs>
              <w:overflowPunct/>
              <w:autoSpaceDE/>
              <w:spacing w:line="254" w:lineRule="auto"/>
              <w:jc w:val="both"/>
              <w:textAlignment w:val="auto"/>
              <w:rPr>
                <w:rFonts w:ascii="Times New Roman" w:eastAsia="SimSun" w:hAnsi="Times New Roman"/>
                <w:sz w:val="20"/>
                <w:szCs w:val="20"/>
                <w:lang w:eastAsia="zh-CN" w:bidi="hi-IN"/>
              </w:rPr>
            </w:pPr>
            <w:r w:rsidRPr="001C6520">
              <w:rPr>
                <w:rFonts w:ascii="Times New Roman" w:eastAsia="SimSun" w:hAnsi="Times New Roman"/>
                <w:sz w:val="20"/>
                <w:szCs w:val="20"/>
                <w:lang w:eastAsia="zh-CN" w:bidi="hi-IN"/>
              </w:rPr>
              <w:t>Organizowanie zajęć sportowych i rekreacyjnych dla dzieci i młodzieży z terenu Gminy i Miasta Sokołów Małopolski promujących zdrowy tryb życia oraz postawę abstynencką.</w:t>
            </w:r>
          </w:p>
        </w:tc>
        <w:tc>
          <w:tcPr>
            <w:tcW w:w="2124" w:type="dxa"/>
            <w:tcMar>
              <w:top w:w="55" w:type="dxa"/>
              <w:left w:w="55" w:type="dxa"/>
              <w:bottom w:w="55" w:type="dxa"/>
              <w:right w:w="55" w:type="dxa"/>
            </w:tcMar>
          </w:tcPr>
          <w:p w:rsidR="001C6520" w:rsidRPr="001C6520" w:rsidRDefault="001C6520" w:rsidP="001C6520">
            <w:pPr>
              <w:widowControl/>
              <w:suppressLineNumbers/>
              <w:overflowPunct/>
              <w:autoSpaceDE/>
              <w:spacing w:line="254" w:lineRule="auto"/>
              <w:jc w:val="right"/>
              <w:textAlignment w:val="auto"/>
              <w:rPr>
                <w:rFonts w:ascii="Liberation Serif" w:eastAsia="SimSun" w:hAnsi="Liberation Serif" w:cs="Arial" w:hint="eastAsia"/>
                <w:sz w:val="20"/>
                <w:szCs w:val="20"/>
                <w:lang w:eastAsia="zh-CN" w:bidi="hi-IN"/>
              </w:rPr>
            </w:pPr>
            <w:r w:rsidRPr="001C6520">
              <w:rPr>
                <w:rFonts w:ascii="Liberation Serif" w:eastAsia="SimSun" w:hAnsi="Liberation Serif" w:cs="Arial"/>
                <w:sz w:val="20"/>
                <w:szCs w:val="20"/>
                <w:lang w:eastAsia="zh-CN" w:bidi="hi-IN"/>
              </w:rPr>
              <w:t xml:space="preserve">     35 000,00 zł</w:t>
            </w:r>
          </w:p>
          <w:p w:rsidR="001C6520" w:rsidRPr="001C6520" w:rsidRDefault="001C6520" w:rsidP="001C6520">
            <w:pPr>
              <w:widowControl/>
              <w:suppressLineNumbers/>
              <w:overflowPunct/>
              <w:autoSpaceDE/>
              <w:spacing w:line="254" w:lineRule="auto"/>
              <w:jc w:val="right"/>
              <w:textAlignment w:val="auto"/>
              <w:rPr>
                <w:rFonts w:ascii="Liberation Serif" w:eastAsia="SimSun" w:hAnsi="Liberation Serif" w:cs="Arial" w:hint="eastAsia"/>
                <w:sz w:val="20"/>
                <w:szCs w:val="20"/>
                <w:lang w:eastAsia="zh-CN" w:bidi="hi-IN"/>
              </w:rPr>
            </w:pPr>
          </w:p>
        </w:tc>
      </w:tr>
      <w:tr w:rsidR="001C6520" w:rsidRPr="001C6520" w:rsidTr="00561DB7">
        <w:tc>
          <w:tcPr>
            <w:tcW w:w="440" w:type="dxa"/>
            <w:tcMar>
              <w:top w:w="55" w:type="dxa"/>
              <w:left w:w="55" w:type="dxa"/>
              <w:bottom w:w="55" w:type="dxa"/>
              <w:right w:w="55" w:type="dxa"/>
            </w:tcMar>
            <w:hideMark/>
          </w:tcPr>
          <w:p w:rsidR="001C6520" w:rsidRPr="001C6520" w:rsidRDefault="001C6520" w:rsidP="001C6520">
            <w:pPr>
              <w:widowControl/>
              <w:suppressLineNumbers/>
              <w:overflowPunct/>
              <w:autoSpaceDE/>
              <w:spacing w:line="254" w:lineRule="auto"/>
              <w:textAlignment w:val="auto"/>
              <w:rPr>
                <w:rFonts w:ascii="Liberation Serif" w:eastAsia="SimSun" w:hAnsi="Liberation Serif" w:cs="Arial" w:hint="eastAsia"/>
                <w:sz w:val="20"/>
                <w:szCs w:val="20"/>
                <w:lang w:eastAsia="zh-CN" w:bidi="hi-IN"/>
              </w:rPr>
            </w:pPr>
            <w:r w:rsidRPr="001C6520">
              <w:rPr>
                <w:rFonts w:ascii="Liberation Serif" w:eastAsia="SimSun" w:hAnsi="Liberation Serif" w:cs="Arial"/>
                <w:sz w:val="20"/>
                <w:szCs w:val="20"/>
                <w:lang w:eastAsia="zh-CN" w:bidi="hi-IN"/>
              </w:rPr>
              <w:t xml:space="preserve">11.    </w:t>
            </w:r>
          </w:p>
        </w:tc>
        <w:tc>
          <w:tcPr>
            <w:tcW w:w="7084" w:type="dxa"/>
            <w:tcMar>
              <w:top w:w="55" w:type="dxa"/>
              <w:left w:w="55" w:type="dxa"/>
              <w:bottom w:w="55" w:type="dxa"/>
              <w:right w:w="55" w:type="dxa"/>
            </w:tcMar>
            <w:hideMark/>
          </w:tcPr>
          <w:p w:rsidR="001C6520" w:rsidRPr="001C6520" w:rsidRDefault="001C6520" w:rsidP="001C6520">
            <w:pPr>
              <w:widowControl/>
              <w:tabs>
                <w:tab w:val="left" w:pos="-31680"/>
                <w:tab w:val="left" w:pos="-2532"/>
              </w:tabs>
              <w:overflowPunct/>
              <w:autoSpaceDE/>
              <w:spacing w:line="254" w:lineRule="auto"/>
              <w:jc w:val="both"/>
              <w:textAlignment w:val="auto"/>
              <w:rPr>
                <w:rFonts w:ascii="Times New Roman" w:eastAsia="SimSun" w:hAnsi="Times New Roman" w:cs="Arial"/>
                <w:sz w:val="20"/>
                <w:szCs w:val="20"/>
                <w:lang w:eastAsia="zh-CN" w:bidi="hi-IN"/>
              </w:rPr>
            </w:pPr>
            <w:r w:rsidRPr="001C6520">
              <w:rPr>
                <w:rFonts w:ascii="Times New Roman" w:eastAsia="SimSun" w:hAnsi="Times New Roman" w:cs="Arial"/>
                <w:sz w:val="20"/>
                <w:szCs w:val="20"/>
                <w:lang w:eastAsia="zh-CN" w:bidi="hi-IN"/>
              </w:rPr>
              <w:t>Organizowanie zajęć sportowych promujących profilaktykę i zapobieganie alkoholizmowi oraz przeciwdziałanie narkomanii przez  Miejski Klub Sportowy Towarzystwo Gimnastyczne „SOKÓŁ” (akademia futbolu).</w:t>
            </w:r>
          </w:p>
        </w:tc>
        <w:tc>
          <w:tcPr>
            <w:tcW w:w="2124" w:type="dxa"/>
            <w:tcMar>
              <w:top w:w="55" w:type="dxa"/>
              <w:left w:w="55" w:type="dxa"/>
              <w:bottom w:w="55" w:type="dxa"/>
              <w:right w:w="55" w:type="dxa"/>
            </w:tcMar>
            <w:hideMark/>
          </w:tcPr>
          <w:p w:rsidR="001C6520" w:rsidRPr="001C6520" w:rsidRDefault="001C6520" w:rsidP="001C6520">
            <w:pPr>
              <w:widowControl/>
              <w:suppressLineNumbers/>
              <w:overflowPunct/>
              <w:autoSpaceDE/>
              <w:spacing w:line="254" w:lineRule="auto"/>
              <w:textAlignment w:val="auto"/>
              <w:rPr>
                <w:rFonts w:ascii="Liberation Serif" w:eastAsia="SimSun" w:hAnsi="Liberation Serif" w:cs="Arial" w:hint="eastAsia"/>
                <w:sz w:val="20"/>
                <w:szCs w:val="20"/>
                <w:lang w:eastAsia="zh-CN" w:bidi="hi-IN"/>
              </w:rPr>
            </w:pPr>
            <w:r w:rsidRPr="001C6520">
              <w:rPr>
                <w:rFonts w:ascii="Liberation Serif" w:eastAsia="SimSun" w:hAnsi="Liberation Serif" w:cs="Arial"/>
                <w:sz w:val="20"/>
                <w:szCs w:val="20"/>
                <w:lang w:eastAsia="zh-CN" w:bidi="hi-IN"/>
              </w:rPr>
              <w:t xml:space="preserve">                      8 000,00 zł</w:t>
            </w:r>
          </w:p>
        </w:tc>
      </w:tr>
      <w:tr w:rsidR="001C6520" w:rsidRPr="001C6520" w:rsidTr="00561DB7">
        <w:tc>
          <w:tcPr>
            <w:tcW w:w="440" w:type="dxa"/>
            <w:tcMar>
              <w:top w:w="55" w:type="dxa"/>
              <w:left w:w="55" w:type="dxa"/>
              <w:bottom w:w="55" w:type="dxa"/>
              <w:right w:w="55" w:type="dxa"/>
            </w:tcMar>
            <w:hideMark/>
          </w:tcPr>
          <w:p w:rsidR="001C6520" w:rsidRPr="001C6520" w:rsidRDefault="001C6520" w:rsidP="001C6520">
            <w:pPr>
              <w:widowControl/>
              <w:suppressLineNumbers/>
              <w:overflowPunct/>
              <w:autoSpaceDE/>
              <w:spacing w:line="254" w:lineRule="auto"/>
              <w:textAlignment w:val="auto"/>
              <w:rPr>
                <w:rFonts w:ascii="Liberation Serif" w:eastAsia="SimSun" w:hAnsi="Liberation Serif" w:cs="Arial" w:hint="eastAsia"/>
                <w:sz w:val="20"/>
                <w:szCs w:val="20"/>
                <w:lang w:eastAsia="zh-CN" w:bidi="hi-IN"/>
              </w:rPr>
            </w:pPr>
            <w:r w:rsidRPr="001C6520">
              <w:rPr>
                <w:rFonts w:ascii="Liberation Serif" w:eastAsia="SimSun" w:hAnsi="Liberation Serif" w:cs="Arial"/>
                <w:sz w:val="20"/>
                <w:szCs w:val="20"/>
                <w:lang w:eastAsia="zh-CN" w:bidi="hi-IN"/>
              </w:rPr>
              <w:t xml:space="preserve">12. </w:t>
            </w:r>
          </w:p>
        </w:tc>
        <w:tc>
          <w:tcPr>
            <w:tcW w:w="7084" w:type="dxa"/>
            <w:tcMar>
              <w:top w:w="55" w:type="dxa"/>
              <w:left w:w="55" w:type="dxa"/>
              <w:bottom w:w="55" w:type="dxa"/>
              <w:right w:w="55" w:type="dxa"/>
            </w:tcMar>
          </w:tcPr>
          <w:p w:rsidR="001C6520" w:rsidRPr="001C6520" w:rsidRDefault="001C6520" w:rsidP="001C6520">
            <w:pPr>
              <w:widowControl/>
              <w:tabs>
                <w:tab w:val="left" w:pos="-31680"/>
                <w:tab w:val="left" w:pos="-2532"/>
              </w:tabs>
              <w:overflowPunct/>
              <w:autoSpaceDE/>
              <w:spacing w:line="254" w:lineRule="auto"/>
              <w:jc w:val="both"/>
              <w:textAlignment w:val="auto"/>
              <w:rPr>
                <w:rFonts w:ascii="Times New Roman" w:eastAsia="SimSun" w:hAnsi="Times New Roman" w:cs="Arial"/>
                <w:sz w:val="20"/>
                <w:szCs w:val="20"/>
                <w:lang w:eastAsia="zh-CN" w:bidi="hi-IN"/>
              </w:rPr>
            </w:pPr>
            <w:r w:rsidRPr="001C6520">
              <w:rPr>
                <w:rFonts w:ascii="Times New Roman" w:eastAsia="SimSun" w:hAnsi="Times New Roman" w:cs="Arial"/>
                <w:sz w:val="20"/>
                <w:szCs w:val="20"/>
                <w:lang w:eastAsia="zh-CN" w:bidi="hi-IN"/>
              </w:rPr>
              <w:t xml:space="preserve">Dofinansowanie działań Związku Strzeleckiego „Strzelec” przy Zespole Szkół </w:t>
            </w:r>
            <w:r w:rsidRPr="001C6520">
              <w:rPr>
                <w:rFonts w:ascii="Times New Roman" w:eastAsia="SimSun" w:hAnsi="Times New Roman" w:cs="Arial"/>
                <w:sz w:val="20"/>
                <w:szCs w:val="20"/>
                <w:lang w:eastAsia="zh-CN" w:bidi="hi-IN"/>
              </w:rPr>
              <w:br/>
              <w:t>w Sokołowie Małopolskim promujących trzeźwy i bezpieczny sposób spędzania wolnego czasu przez dzieci i młodzież .</w:t>
            </w:r>
          </w:p>
          <w:p w:rsidR="001C6520" w:rsidRPr="001C6520" w:rsidRDefault="001C6520" w:rsidP="001C6520">
            <w:pPr>
              <w:widowControl/>
              <w:tabs>
                <w:tab w:val="left" w:pos="-31680"/>
                <w:tab w:val="left" w:pos="-2532"/>
              </w:tabs>
              <w:overflowPunct/>
              <w:autoSpaceDE/>
              <w:spacing w:line="254" w:lineRule="auto"/>
              <w:jc w:val="both"/>
              <w:textAlignment w:val="auto"/>
              <w:rPr>
                <w:rFonts w:ascii="Times New Roman" w:eastAsia="SimSun" w:hAnsi="Times New Roman" w:cs="Arial"/>
                <w:sz w:val="20"/>
                <w:szCs w:val="20"/>
                <w:lang w:eastAsia="zh-CN" w:bidi="hi-IN"/>
              </w:rPr>
            </w:pPr>
          </w:p>
        </w:tc>
        <w:tc>
          <w:tcPr>
            <w:tcW w:w="2124" w:type="dxa"/>
            <w:tcMar>
              <w:top w:w="55" w:type="dxa"/>
              <w:left w:w="55" w:type="dxa"/>
              <w:bottom w:w="55" w:type="dxa"/>
              <w:right w:w="55" w:type="dxa"/>
            </w:tcMar>
            <w:hideMark/>
          </w:tcPr>
          <w:p w:rsidR="001C6520" w:rsidRPr="001C6520" w:rsidRDefault="001C6520" w:rsidP="001C6520">
            <w:pPr>
              <w:widowControl/>
              <w:suppressLineNumbers/>
              <w:overflowPunct/>
              <w:autoSpaceDE/>
              <w:spacing w:line="254" w:lineRule="auto"/>
              <w:textAlignment w:val="auto"/>
              <w:rPr>
                <w:rFonts w:ascii="Liberation Serif" w:eastAsia="SimSun" w:hAnsi="Liberation Serif" w:cs="Arial" w:hint="eastAsia"/>
                <w:sz w:val="20"/>
                <w:szCs w:val="20"/>
                <w:lang w:eastAsia="zh-CN" w:bidi="hi-IN"/>
              </w:rPr>
            </w:pPr>
            <w:r w:rsidRPr="001C6520">
              <w:rPr>
                <w:rFonts w:ascii="Liberation Serif" w:eastAsia="SimSun" w:hAnsi="Liberation Serif" w:cs="Arial"/>
                <w:sz w:val="20"/>
                <w:szCs w:val="20"/>
                <w:lang w:eastAsia="zh-CN" w:bidi="hi-IN"/>
              </w:rPr>
              <w:t xml:space="preserve">                      5 000,00 zł</w:t>
            </w:r>
          </w:p>
        </w:tc>
      </w:tr>
      <w:tr w:rsidR="001C6520" w:rsidRPr="001C6520" w:rsidTr="00561DB7">
        <w:tc>
          <w:tcPr>
            <w:tcW w:w="440" w:type="dxa"/>
            <w:tcMar>
              <w:top w:w="55" w:type="dxa"/>
              <w:left w:w="55" w:type="dxa"/>
              <w:bottom w:w="55" w:type="dxa"/>
              <w:right w:w="55" w:type="dxa"/>
            </w:tcMar>
            <w:hideMark/>
          </w:tcPr>
          <w:p w:rsidR="001C6520" w:rsidRPr="001C6520" w:rsidRDefault="001C6520" w:rsidP="001C6520">
            <w:pPr>
              <w:widowControl/>
              <w:suppressLineNumbers/>
              <w:overflowPunct/>
              <w:autoSpaceDE/>
              <w:spacing w:line="254" w:lineRule="auto"/>
              <w:textAlignment w:val="auto"/>
              <w:rPr>
                <w:rFonts w:ascii="Liberation Serif" w:eastAsia="SimSun" w:hAnsi="Liberation Serif" w:cs="Arial" w:hint="eastAsia"/>
                <w:sz w:val="20"/>
                <w:szCs w:val="20"/>
                <w:lang w:eastAsia="zh-CN" w:bidi="hi-IN"/>
              </w:rPr>
            </w:pPr>
            <w:r w:rsidRPr="001C6520">
              <w:rPr>
                <w:rFonts w:ascii="Liberation Serif" w:eastAsia="SimSun" w:hAnsi="Liberation Serif" w:cs="Arial"/>
                <w:sz w:val="20"/>
                <w:szCs w:val="20"/>
                <w:lang w:eastAsia="zh-CN" w:bidi="hi-IN"/>
              </w:rPr>
              <w:t xml:space="preserve">13. </w:t>
            </w:r>
          </w:p>
        </w:tc>
        <w:tc>
          <w:tcPr>
            <w:tcW w:w="7084" w:type="dxa"/>
            <w:tcMar>
              <w:top w:w="55" w:type="dxa"/>
              <w:left w:w="55" w:type="dxa"/>
              <w:bottom w:w="55" w:type="dxa"/>
              <w:right w:w="55" w:type="dxa"/>
            </w:tcMar>
          </w:tcPr>
          <w:p w:rsidR="001C6520" w:rsidRPr="001C6520" w:rsidRDefault="001C6520" w:rsidP="001C6520">
            <w:pPr>
              <w:widowControl/>
              <w:overflowPunct/>
              <w:autoSpaceDE/>
              <w:spacing w:line="254" w:lineRule="auto"/>
              <w:jc w:val="both"/>
              <w:textAlignment w:val="auto"/>
              <w:rPr>
                <w:rFonts w:ascii="Times New Roman" w:eastAsia="SimSun" w:hAnsi="Times New Roman"/>
                <w:sz w:val="20"/>
                <w:szCs w:val="20"/>
                <w:lang w:eastAsia="zh-CN" w:bidi="hi-IN"/>
              </w:rPr>
            </w:pPr>
            <w:r w:rsidRPr="001C6520">
              <w:rPr>
                <w:rFonts w:ascii="Times New Roman" w:eastAsia="SimSun" w:hAnsi="Times New Roman"/>
                <w:sz w:val="20"/>
                <w:szCs w:val="20"/>
                <w:lang w:eastAsia="zh-CN" w:bidi="hi-IN"/>
              </w:rPr>
              <w:t xml:space="preserve">Organizowanie zajęć artystycznych i kulturalnych promujących profilaktykę </w:t>
            </w:r>
            <w:r w:rsidRPr="001C6520">
              <w:rPr>
                <w:rFonts w:ascii="Times New Roman" w:eastAsia="SimSun" w:hAnsi="Times New Roman"/>
                <w:sz w:val="20"/>
                <w:szCs w:val="20"/>
                <w:lang w:eastAsia="zh-CN" w:bidi="hi-IN"/>
              </w:rPr>
              <w:br/>
              <w:t>i zapobieganie  alkoholizmowi przez Towarzystwo Miłośników Ziemi Sokołowskiej.</w:t>
            </w:r>
          </w:p>
          <w:p w:rsidR="001C6520" w:rsidRPr="001C6520" w:rsidRDefault="001C6520" w:rsidP="001C6520">
            <w:pPr>
              <w:widowControl/>
              <w:tabs>
                <w:tab w:val="left" w:pos="-31680"/>
                <w:tab w:val="left" w:pos="-2532"/>
              </w:tabs>
              <w:overflowPunct/>
              <w:autoSpaceDE/>
              <w:spacing w:line="254" w:lineRule="auto"/>
              <w:jc w:val="both"/>
              <w:textAlignment w:val="auto"/>
              <w:rPr>
                <w:rFonts w:ascii="Times New Roman" w:eastAsia="SimSun" w:hAnsi="Times New Roman" w:cs="Arial"/>
                <w:sz w:val="20"/>
                <w:szCs w:val="20"/>
                <w:lang w:eastAsia="zh-CN" w:bidi="hi-IN"/>
              </w:rPr>
            </w:pPr>
          </w:p>
          <w:p w:rsidR="001C6520" w:rsidRPr="001C6520" w:rsidRDefault="001C6520" w:rsidP="001C6520">
            <w:pPr>
              <w:widowControl/>
              <w:tabs>
                <w:tab w:val="left" w:pos="-31680"/>
                <w:tab w:val="left" w:pos="-2532"/>
              </w:tabs>
              <w:overflowPunct/>
              <w:autoSpaceDE/>
              <w:spacing w:line="254" w:lineRule="auto"/>
              <w:jc w:val="both"/>
              <w:textAlignment w:val="auto"/>
              <w:rPr>
                <w:rFonts w:ascii="Times New Roman" w:eastAsia="SimSun" w:hAnsi="Times New Roman" w:cs="Arial"/>
                <w:sz w:val="20"/>
                <w:szCs w:val="20"/>
                <w:lang w:eastAsia="zh-CN" w:bidi="hi-IN"/>
              </w:rPr>
            </w:pPr>
          </w:p>
        </w:tc>
        <w:tc>
          <w:tcPr>
            <w:tcW w:w="2124" w:type="dxa"/>
            <w:tcMar>
              <w:top w:w="55" w:type="dxa"/>
              <w:left w:w="55" w:type="dxa"/>
              <w:bottom w:w="55" w:type="dxa"/>
              <w:right w:w="55" w:type="dxa"/>
            </w:tcMar>
            <w:hideMark/>
          </w:tcPr>
          <w:p w:rsidR="001C6520" w:rsidRPr="001C6520" w:rsidRDefault="001C6520" w:rsidP="001C6520">
            <w:pPr>
              <w:widowControl/>
              <w:suppressLineNumbers/>
              <w:overflowPunct/>
              <w:autoSpaceDE/>
              <w:spacing w:line="254" w:lineRule="auto"/>
              <w:textAlignment w:val="auto"/>
              <w:rPr>
                <w:rFonts w:ascii="Liberation Serif" w:eastAsia="SimSun" w:hAnsi="Liberation Serif" w:cs="Arial" w:hint="eastAsia"/>
                <w:sz w:val="20"/>
                <w:szCs w:val="20"/>
                <w:lang w:eastAsia="zh-CN" w:bidi="hi-IN"/>
              </w:rPr>
            </w:pPr>
            <w:r w:rsidRPr="001C6520">
              <w:rPr>
                <w:rFonts w:ascii="Liberation Serif" w:eastAsia="SimSun" w:hAnsi="Liberation Serif" w:cs="Arial"/>
                <w:sz w:val="20"/>
                <w:szCs w:val="20"/>
                <w:lang w:eastAsia="zh-CN" w:bidi="hi-IN"/>
              </w:rPr>
              <w:t xml:space="preserve">                       2 000,00zł</w:t>
            </w:r>
          </w:p>
        </w:tc>
      </w:tr>
      <w:tr w:rsidR="001C6520" w:rsidRPr="001C6520" w:rsidTr="00561DB7">
        <w:tc>
          <w:tcPr>
            <w:tcW w:w="440" w:type="dxa"/>
            <w:tcMar>
              <w:top w:w="55" w:type="dxa"/>
              <w:left w:w="55" w:type="dxa"/>
              <w:bottom w:w="55" w:type="dxa"/>
              <w:right w:w="55" w:type="dxa"/>
            </w:tcMar>
          </w:tcPr>
          <w:p w:rsidR="001C6520" w:rsidRPr="001C6520" w:rsidRDefault="001C6520" w:rsidP="001C6520">
            <w:pPr>
              <w:widowControl/>
              <w:suppressLineNumbers/>
              <w:overflowPunct/>
              <w:autoSpaceDE/>
              <w:spacing w:line="254" w:lineRule="auto"/>
              <w:textAlignment w:val="auto"/>
              <w:rPr>
                <w:rFonts w:ascii="Liberation Serif" w:eastAsia="SimSun" w:hAnsi="Liberation Serif" w:cs="Arial" w:hint="eastAsia"/>
                <w:sz w:val="20"/>
                <w:szCs w:val="20"/>
                <w:lang w:eastAsia="zh-CN" w:bidi="hi-IN"/>
              </w:rPr>
            </w:pPr>
          </w:p>
        </w:tc>
        <w:tc>
          <w:tcPr>
            <w:tcW w:w="7084" w:type="dxa"/>
            <w:tcMar>
              <w:top w:w="55" w:type="dxa"/>
              <w:left w:w="55" w:type="dxa"/>
              <w:bottom w:w="55" w:type="dxa"/>
              <w:right w:w="55" w:type="dxa"/>
            </w:tcMar>
            <w:hideMark/>
          </w:tcPr>
          <w:p w:rsidR="001C6520" w:rsidRPr="001C6520" w:rsidRDefault="001C6520" w:rsidP="001C6520">
            <w:pPr>
              <w:widowControl/>
              <w:tabs>
                <w:tab w:val="left" w:pos="-31680"/>
                <w:tab w:val="left" w:pos="-2532"/>
              </w:tabs>
              <w:overflowPunct/>
              <w:autoSpaceDE/>
              <w:spacing w:line="254" w:lineRule="auto"/>
              <w:jc w:val="both"/>
              <w:textAlignment w:val="auto"/>
              <w:rPr>
                <w:rFonts w:ascii="Times New Roman" w:eastAsia="SimSun" w:hAnsi="Times New Roman" w:cs="Arial"/>
                <w:b/>
                <w:sz w:val="20"/>
                <w:szCs w:val="20"/>
                <w:lang w:eastAsia="zh-CN" w:bidi="hi-IN"/>
              </w:rPr>
            </w:pPr>
            <w:r w:rsidRPr="001C6520">
              <w:rPr>
                <w:rFonts w:ascii="Times New Roman" w:eastAsia="SimSun" w:hAnsi="Times New Roman" w:cs="Arial"/>
                <w:b/>
                <w:sz w:val="20"/>
                <w:szCs w:val="20"/>
                <w:lang w:eastAsia="zh-CN" w:bidi="hi-IN"/>
              </w:rPr>
              <w:t>RAZEM:</w:t>
            </w:r>
          </w:p>
        </w:tc>
        <w:tc>
          <w:tcPr>
            <w:tcW w:w="2124" w:type="dxa"/>
            <w:tcMar>
              <w:top w:w="55" w:type="dxa"/>
              <w:left w:w="55" w:type="dxa"/>
              <w:bottom w:w="55" w:type="dxa"/>
              <w:right w:w="55" w:type="dxa"/>
            </w:tcMar>
            <w:hideMark/>
          </w:tcPr>
          <w:p w:rsidR="001C6520" w:rsidRPr="001C6520" w:rsidRDefault="001C6520" w:rsidP="001C6520">
            <w:pPr>
              <w:widowControl/>
              <w:suppressLineNumbers/>
              <w:overflowPunct/>
              <w:autoSpaceDE/>
              <w:spacing w:line="254" w:lineRule="auto"/>
              <w:jc w:val="center"/>
              <w:textAlignment w:val="auto"/>
              <w:rPr>
                <w:rFonts w:ascii="Liberation Serif" w:eastAsia="SimSun" w:hAnsi="Liberation Serif" w:cs="Arial" w:hint="eastAsia"/>
                <w:sz w:val="20"/>
                <w:szCs w:val="20"/>
                <w:lang w:eastAsia="zh-CN" w:bidi="hi-IN"/>
              </w:rPr>
            </w:pPr>
            <w:r w:rsidRPr="001C6520">
              <w:rPr>
                <w:rFonts w:ascii="Liberation Serif" w:eastAsia="SimSun" w:hAnsi="Liberation Serif" w:cs="Arial"/>
                <w:b/>
                <w:sz w:val="24"/>
                <w:szCs w:val="24"/>
                <w:lang w:eastAsia="zh-CN" w:bidi="hi-IN"/>
              </w:rPr>
              <w:t>133 500,00 zł</w:t>
            </w:r>
          </w:p>
        </w:tc>
      </w:tr>
    </w:tbl>
    <w:p w:rsidR="001C6520" w:rsidRPr="001C6520" w:rsidRDefault="001C6520" w:rsidP="001C6520">
      <w:pPr>
        <w:widowControl/>
        <w:overflowPunct/>
        <w:autoSpaceDE/>
        <w:textAlignment w:val="auto"/>
        <w:rPr>
          <w:rFonts w:ascii="Liberation Serif" w:eastAsia="SimSun" w:hAnsi="Liberation Serif" w:cs="Arial" w:hint="eastAsia"/>
          <w:sz w:val="24"/>
          <w:szCs w:val="24"/>
          <w:lang w:eastAsia="zh-CN" w:bidi="hi-IN"/>
        </w:rPr>
      </w:pPr>
    </w:p>
    <w:p w:rsidR="001C6520" w:rsidRDefault="001C6520"/>
    <w:p w:rsidR="001C6520" w:rsidRPr="001C6520" w:rsidRDefault="001C6520" w:rsidP="001C6520">
      <w:pPr>
        <w:widowControl/>
        <w:overflowPunct/>
        <w:autoSpaceDE/>
        <w:jc w:val="center"/>
        <w:textAlignment w:val="auto"/>
        <w:rPr>
          <w:rFonts w:ascii="Times New Roman" w:eastAsia="SimSun" w:hAnsi="Times New Roman" w:cs="Arial"/>
          <w:b/>
          <w:sz w:val="28"/>
          <w:szCs w:val="28"/>
          <w:lang w:eastAsia="zh-CN" w:bidi="hi-IN"/>
        </w:rPr>
      </w:pPr>
      <w:r w:rsidRPr="001C6520">
        <w:rPr>
          <w:rFonts w:ascii="Times New Roman" w:eastAsia="SimSun" w:hAnsi="Times New Roman" w:cs="Arial"/>
          <w:b/>
          <w:sz w:val="28"/>
          <w:szCs w:val="28"/>
          <w:lang w:eastAsia="zh-CN" w:bidi="hi-IN"/>
        </w:rPr>
        <w:lastRenderedPageBreak/>
        <w:t>PODZIAŁ ŚRODKÓW FINANSOWYCH WEDŁUG KIERUNKÓW DZIAŁAŃ NA 2022 ROK</w:t>
      </w:r>
    </w:p>
    <w:p w:rsidR="001C6520" w:rsidRPr="001C6520" w:rsidRDefault="001C6520" w:rsidP="001C6520">
      <w:pPr>
        <w:widowControl/>
        <w:overflowPunct/>
        <w:autoSpaceDE/>
        <w:jc w:val="center"/>
        <w:textAlignment w:val="auto"/>
        <w:rPr>
          <w:rFonts w:ascii="Liberation Serif" w:eastAsia="SimSun" w:hAnsi="Liberation Serif" w:cs="Arial" w:hint="eastAsia"/>
          <w:sz w:val="24"/>
          <w:szCs w:val="24"/>
          <w:lang w:eastAsia="zh-CN" w:bidi="hi-IN"/>
        </w:rPr>
      </w:pPr>
    </w:p>
    <w:tbl>
      <w:tblPr>
        <w:tblW w:w="0" w:type="dxa"/>
        <w:tblInd w:w="-431" w:type="dxa"/>
        <w:tblLayout w:type="fixed"/>
        <w:tblCellMar>
          <w:left w:w="10" w:type="dxa"/>
          <w:right w:w="10" w:type="dxa"/>
        </w:tblCellMar>
        <w:tblLook w:val="04A0" w:firstRow="1" w:lastRow="0" w:firstColumn="1" w:lastColumn="0" w:noHBand="0" w:noVBand="1"/>
      </w:tblPr>
      <w:tblGrid>
        <w:gridCol w:w="710"/>
        <w:gridCol w:w="6804"/>
        <w:gridCol w:w="1559"/>
        <w:gridCol w:w="1134"/>
      </w:tblGrid>
      <w:tr w:rsidR="001C6520" w:rsidRPr="001C6520" w:rsidTr="00561DB7">
        <w:trPr>
          <w:trHeight w:val="820"/>
        </w:trPr>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6520" w:rsidRPr="001C6520" w:rsidRDefault="001C6520" w:rsidP="001C6520">
            <w:pPr>
              <w:widowControl/>
              <w:overflowPunct/>
              <w:autoSpaceDE/>
              <w:spacing w:line="256" w:lineRule="auto"/>
              <w:jc w:val="center"/>
              <w:textAlignment w:val="auto"/>
              <w:rPr>
                <w:rFonts w:ascii="Times New Roman" w:eastAsia="SimSun" w:hAnsi="Times New Roman"/>
                <w:b/>
                <w:i/>
                <w:sz w:val="26"/>
                <w:szCs w:val="26"/>
                <w:lang w:eastAsia="zh-CN" w:bidi="hi-IN"/>
              </w:rPr>
            </w:pPr>
            <w:r w:rsidRPr="001C6520">
              <w:rPr>
                <w:rFonts w:ascii="Times New Roman" w:eastAsia="SimSun" w:hAnsi="Times New Roman"/>
                <w:b/>
                <w:i/>
                <w:sz w:val="26"/>
                <w:szCs w:val="26"/>
                <w:lang w:eastAsia="zh-CN" w:bidi="hi-IN"/>
              </w:rPr>
              <w:t>Lp.</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6520" w:rsidRPr="001C6520" w:rsidRDefault="001C6520" w:rsidP="001C6520">
            <w:pPr>
              <w:widowControl/>
              <w:overflowPunct/>
              <w:autoSpaceDE/>
              <w:spacing w:line="256" w:lineRule="auto"/>
              <w:jc w:val="center"/>
              <w:textAlignment w:val="auto"/>
              <w:rPr>
                <w:rFonts w:ascii="Times New Roman" w:eastAsia="SimSun" w:hAnsi="Times New Roman"/>
                <w:b/>
                <w:i/>
                <w:sz w:val="26"/>
                <w:szCs w:val="26"/>
                <w:lang w:eastAsia="zh-CN" w:bidi="hi-IN"/>
              </w:rPr>
            </w:pPr>
            <w:r w:rsidRPr="001C6520">
              <w:rPr>
                <w:rFonts w:ascii="Times New Roman" w:eastAsia="SimSun" w:hAnsi="Times New Roman"/>
                <w:b/>
                <w:i/>
                <w:sz w:val="26"/>
                <w:szCs w:val="26"/>
                <w:lang w:eastAsia="zh-CN" w:bidi="hi-IN"/>
              </w:rPr>
              <w:t>Kierunek działań</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6520" w:rsidRPr="001C6520" w:rsidRDefault="001C6520" w:rsidP="001C6520">
            <w:pPr>
              <w:widowControl/>
              <w:overflowPunct/>
              <w:autoSpaceDE/>
              <w:spacing w:line="256" w:lineRule="auto"/>
              <w:jc w:val="center"/>
              <w:textAlignment w:val="auto"/>
              <w:rPr>
                <w:rFonts w:ascii="Times New Roman" w:eastAsia="SimSun" w:hAnsi="Times New Roman"/>
                <w:b/>
                <w:i/>
                <w:sz w:val="26"/>
                <w:szCs w:val="26"/>
                <w:lang w:eastAsia="zh-CN" w:bidi="hi-IN"/>
              </w:rPr>
            </w:pPr>
            <w:r w:rsidRPr="001C6520">
              <w:rPr>
                <w:rFonts w:ascii="Times New Roman" w:eastAsia="SimSun" w:hAnsi="Times New Roman"/>
                <w:b/>
                <w:i/>
                <w:sz w:val="26"/>
                <w:szCs w:val="26"/>
                <w:lang w:eastAsia="zh-CN" w:bidi="hi-IN"/>
              </w:rPr>
              <w:t>Kwota</w:t>
            </w:r>
          </w:p>
          <w:p w:rsidR="001C6520" w:rsidRPr="001C6520" w:rsidRDefault="001C6520" w:rsidP="001C6520">
            <w:pPr>
              <w:widowControl/>
              <w:overflowPunct/>
              <w:autoSpaceDE/>
              <w:spacing w:line="256" w:lineRule="auto"/>
              <w:jc w:val="center"/>
              <w:textAlignment w:val="auto"/>
              <w:rPr>
                <w:rFonts w:ascii="Times New Roman" w:eastAsia="SimSun" w:hAnsi="Times New Roman"/>
                <w:b/>
                <w:i/>
                <w:sz w:val="26"/>
                <w:szCs w:val="26"/>
                <w:lang w:eastAsia="zh-CN" w:bidi="hi-IN"/>
              </w:rPr>
            </w:pPr>
            <w:r w:rsidRPr="001C6520">
              <w:rPr>
                <w:rFonts w:ascii="Times New Roman" w:eastAsia="SimSun" w:hAnsi="Times New Roman"/>
                <w:b/>
                <w:i/>
                <w:sz w:val="26"/>
                <w:szCs w:val="26"/>
                <w:lang w:eastAsia="zh-CN" w:bidi="hi-IN"/>
              </w:rPr>
              <w:t>zł.</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6520" w:rsidRPr="001C6520" w:rsidRDefault="001C6520" w:rsidP="001C6520">
            <w:pPr>
              <w:widowControl/>
              <w:overflowPunct/>
              <w:autoSpaceDE/>
              <w:spacing w:line="256" w:lineRule="auto"/>
              <w:jc w:val="center"/>
              <w:textAlignment w:val="auto"/>
              <w:rPr>
                <w:rFonts w:ascii="Times New Roman" w:eastAsia="SimSun" w:hAnsi="Times New Roman"/>
                <w:b/>
                <w:i/>
                <w:sz w:val="26"/>
                <w:szCs w:val="26"/>
                <w:lang w:eastAsia="zh-CN" w:bidi="hi-IN"/>
              </w:rPr>
            </w:pPr>
            <w:r w:rsidRPr="001C6520">
              <w:rPr>
                <w:rFonts w:ascii="Times New Roman" w:eastAsia="SimSun" w:hAnsi="Times New Roman"/>
                <w:b/>
                <w:i/>
                <w:sz w:val="26"/>
                <w:szCs w:val="26"/>
                <w:lang w:eastAsia="zh-CN" w:bidi="hi-IN"/>
              </w:rPr>
              <w:t>Udział        %</w:t>
            </w:r>
          </w:p>
        </w:tc>
      </w:tr>
      <w:tr w:rsidR="001C6520" w:rsidRPr="001C6520" w:rsidTr="00561DB7">
        <w:trPr>
          <w:trHeight w:val="813"/>
        </w:trPr>
        <w:tc>
          <w:tcPr>
            <w:tcW w:w="7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6520" w:rsidRPr="001C6520" w:rsidRDefault="001C6520" w:rsidP="001C6520">
            <w:pPr>
              <w:widowControl/>
              <w:overflowPunct/>
              <w:autoSpaceDE/>
              <w:spacing w:line="256" w:lineRule="auto"/>
              <w:jc w:val="center"/>
              <w:textAlignment w:val="auto"/>
              <w:rPr>
                <w:rFonts w:ascii="Times New Roman" w:eastAsia="SimSun" w:hAnsi="Times New Roman"/>
                <w:sz w:val="24"/>
                <w:szCs w:val="24"/>
                <w:lang w:eastAsia="zh-CN" w:bidi="hi-IN"/>
              </w:rPr>
            </w:pPr>
            <w:r w:rsidRPr="001C6520">
              <w:rPr>
                <w:rFonts w:ascii="Times New Roman" w:eastAsia="SimSun" w:hAnsi="Times New Roman"/>
                <w:sz w:val="24"/>
                <w:szCs w:val="24"/>
                <w:lang w:eastAsia="zh-CN" w:bidi="hi-IN"/>
              </w:rPr>
              <w:t>1</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6520" w:rsidRPr="001C6520" w:rsidRDefault="001C6520" w:rsidP="001C6520">
            <w:pPr>
              <w:widowControl/>
              <w:overflowPunct/>
              <w:autoSpaceDE/>
              <w:spacing w:line="256" w:lineRule="auto"/>
              <w:textAlignment w:val="auto"/>
              <w:rPr>
                <w:rFonts w:ascii="Times New Roman" w:eastAsia="SimSun" w:hAnsi="Times New Roman"/>
                <w:sz w:val="24"/>
                <w:szCs w:val="24"/>
                <w:lang w:eastAsia="zh-CN" w:bidi="hi-IN"/>
              </w:rPr>
            </w:pPr>
            <w:r w:rsidRPr="001C6520">
              <w:rPr>
                <w:rFonts w:ascii="Times New Roman" w:eastAsia="SimSun" w:hAnsi="Times New Roman"/>
                <w:sz w:val="24"/>
                <w:szCs w:val="24"/>
                <w:lang w:eastAsia="zh-CN" w:bidi="hi-IN"/>
              </w:rPr>
              <w:t>DZIAŁALNOŚĆ PROFILAKTYCZNA I EDUKACYJNA</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6520" w:rsidRPr="001C6520" w:rsidRDefault="001C6520" w:rsidP="001C6520">
            <w:pPr>
              <w:widowControl/>
              <w:overflowPunct/>
              <w:autoSpaceDE/>
              <w:spacing w:line="256" w:lineRule="auto"/>
              <w:jc w:val="right"/>
              <w:textAlignment w:val="auto"/>
              <w:rPr>
                <w:rFonts w:ascii="Times New Roman" w:eastAsia="SimSun" w:hAnsi="Times New Roman"/>
                <w:sz w:val="24"/>
                <w:szCs w:val="24"/>
                <w:lang w:eastAsia="zh-CN" w:bidi="hi-IN"/>
              </w:rPr>
            </w:pPr>
            <w:r w:rsidRPr="001C6520">
              <w:rPr>
                <w:rFonts w:ascii="Times New Roman" w:eastAsia="SimSun" w:hAnsi="Times New Roman"/>
                <w:sz w:val="24"/>
                <w:szCs w:val="24"/>
                <w:lang w:eastAsia="zh-CN" w:bidi="hi-IN"/>
              </w:rPr>
              <w:t>140.300,00</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6520" w:rsidRPr="001C6520" w:rsidRDefault="001C6520" w:rsidP="001C6520">
            <w:pPr>
              <w:widowControl/>
              <w:overflowPunct/>
              <w:autoSpaceDE/>
              <w:spacing w:line="256" w:lineRule="auto"/>
              <w:jc w:val="right"/>
              <w:textAlignment w:val="auto"/>
              <w:rPr>
                <w:rFonts w:ascii="Times New Roman" w:eastAsia="SimSun" w:hAnsi="Times New Roman"/>
                <w:sz w:val="24"/>
                <w:szCs w:val="24"/>
                <w:lang w:eastAsia="zh-CN" w:bidi="hi-IN"/>
              </w:rPr>
            </w:pPr>
            <w:r w:rsidRPr="001C6520">
              <w:rPr>
                <w:rFonts w:ascii="Times New Roman" w:eastAsia="SimSun" w:hAnsi="Times New Roman"/>
                <w:sz w:val="24"/>
                <w:szCs w:val="24"/>
                <w:lang w:eastAsia="zh-CN" w:bidi="hi-IN"/>
              </w:rPr>
              <w:t>56,12%</w:t>
            </w:r>
          </w:p>
        </w:tc>
      </w:tr>
      <w:tr w:rsidR="001C6520" w:rsidRPr="001C6520" w:rsidTr="00561DB7">
        <w:trPr>
          <w:trHeight w:val="427"/>
        </w:trPr>
        <w:tc>
          <w:tcPr>
            <w:tcW w:w="7514" w:type="dxa"/>
            <w:vMerge/>
            <w:tcBorders>
              <w:top w:val="single" w:sz="4" w:space="0" w:color="000000"/>
              <w:left w:val="single" w:sz="4" w:space="0" w:color="000000"/>
              <w:bottom w:val="single" w:sz="4" w:space="0" w:color="000000"/>
              <w:right w:val="single" w:sz="4" w:space="0" w:color="000000"/>
            </w:tcBorders>
            <w:vAlign w:val="center"/>
            <w:hideMark/>
          </w:tcPr>
          <w:p w:rsidR="001C6520" w:rsidRPr="001C6520" w:rsidRDefault="001C6520" w:rsidP="001C6520">
            <w:pPr>
              <w:widowControl/>
              <w:suppressAutoHyphens w:val="0"/>
              <w:overflowPunct/>
              <w:autoSpaceDE/>
              <w:autoSpaceDN/>
              <w:spacing w:line="256" w:lineRule="auto"/>
              <w:textAlignment w:val="auto"/>
              <w:rPr>
                <w:rFonts w:ascii="Times New Roman" w:eastAsia="SimSun" w:hAnsi="Times New Roman"/>
                <w:sz w:val="24"/>
                <w:szCs w:val="24"/>
                <w:lang w:eastAsia="zh-CN" w:bidi="hi-IN"/>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6520" w:rsidRPr="001C6520" w:rsidRDefault="001C6520" w:rsidP="001C6520">
            <w:pPr>
              <w:widowControl/>
              <w:overflowPunct/>
              <w:autoSpaceDE/>
              <w:spacing w:line="256" w:lineRule="auto"/>
              <w:textAlignment w:val="auto"/>
              <w:rPr>
                <w:rFonts w:ascii="Times New Roman" w:eastAsia="SimSun" w:hAnsi="Times New Roman"/>
                <w:i/>
                <w:sz w:val="24"/>
                <w:szCs w:val="24"/>
                <w:lang w:eastAsia="zh-CN" w:bidi="hi-IN"/>
              </w:rPr>
            </w:pPr>
            <w:r w:rsidRPr="001C6520">
              <w:rPr>
                <w:rFonts w:ascii="Times New Roman" w:eastAsia="SimSun" w:hAnsi="Times New Roman"/>
                <w:i/>
                <w:sz w:val="24"/>
                <w:szCs w:val="24"/>
                <w:lang w:eastAsia="zh-CN" w:bidi="hi-IN"/>
              </w:rPr>
              <w:t>- przeciwdziałanie alkoholizmowi (dofinansowanie przewozu uczniów na basen)</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6520" w:rsidRPr="001C6520" w:rsidRDefault="001C6520" w:rsidP="001C6520">
            <w:pPr>
              <w:widowControl/>
              <w:overflowPunct/>
              <w:autoSpaceDE/>
              <w:spacing w:line="256" w:lineRule="auto"/>
              <w:jc w:val="right"/>
              <w:textAlignment w:val="auto"/>
              <w:rPr>
                <w:rFonts w:ascii="Times New Roman" w:eastAsia="SimSun" w:hAnsi="Times New Roman"/>
                <w:i/>
                <w:sz w:val="24"/>
                <w:szCs w:val="24"/>
                <w:lang w:eastAsia="zh-CN" w:bidi="hi-IN"/>
              </w:rPr>
            </w:pPr>
            <w:r w:rsidRPr="001C6520">
              <w:rPr>
                <w:rFonts w:ascii="Times New Roman" w:eastAsia="SimSun" w:hAnsi="Times New Roman"/>
                <w:i/>
                <w:sz w:val="24"/>
                <w:szCs w:val="24"/>
                <w:lang w:eastAsia="zh-CN" w:bidi="hi-IN"/>
              </w:rPr>
              <w:t>138.300,00</w:t>
            </w: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1C6520" w:rsidRPr="001C6520" w:rsidRDefault="001C6520" w:rsidP="001C6520">
            <w:pPr>
              <w:widowControl/>
              <w:suppressAutoHyphens w:val="0"/>
              <w:overflowPunct/>
              <w:autoSpaceDE/>
              <w:autoSpaceDN/>
              <w:spacing w:line="256" w:lineRule="auto"/>
              <w:textAlignment w:val="auto"/>
              <w:rPr>
                <w:rFonts w:ascii="Times New Roman" w:eastAsia="SimSun" w:hAnsi="Times New Roman"/>
                <w:sz w:val="24"/>
                <w:szCs w:val="24"/>
                <w:lang w:eastAsia="zh-CN" w:bidi="hi-IN"/>
              </w:rPr>
            </w:pPr>
          </w:p>
        </w:tc>
      </w:tr>
      <w:tr w:rsidR="001C6520" w:rsidRPr="001C6520" w:rsidTr="00561DB7">
        <w:trPr>
          <w:trHeight w:val="406"/>
        </w:trPr>
        <w:tc>
          <w:tcPr>
            <w:tcW w:w="7514" w:type="dxa"/>
            <w:vMerge/>
            <w:tcBorders>
              <w:top w:val="single" w:sz="4" w:space="0" w:color="000000"/>
              <w:left w:val="single" w:sz="4" w:space="0" w:color="000000"/>
              <w:bottom w:val="single" w:sz="4" w:space="0" w:color="000000"/>
              <w:right w:val="single" w:sz="4" w:space="0" w:color="000000"/>
            </w:tcBorders>
            <w:vAlign w:val="center"/>
            <w:hideMark/>
          </w:tcPr>
          <w:p w:rsidR="001C6520" w:rsidRPr="001C6520" w:rsidRDefault="001C6520" w:rsidP="001C6520">
            <w:pPr>
              <w:widowControl/>
              <w:suppressAutoHyphens w:val="0"/>
              <w:overflowPunct/>
              <w:autoSpaceDE/>
              <w:autoSpaceDN/>
              <w:spacing w:line="256" w:lineRule="auto"/>
              <w:textAlignment w:val="auto"/>
              <w:rPr>
                <w:rFonts w:ascii="Times New Roman" w:eastAsia="SimSun" w:hAnsi="Times New Roman"/>
                <w:sz w:val="24"/>
                <w:szCs w:val="24"/>
                <w:lang w:eastAsia="zh-CN" w:bidi="hi-IN"/>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6520" w:rsidRPr="001C6520" w:rsidRDefault="001C6520" w:rsidP="001C6520">
            <w:pPr>
              <w:widowControl/>
              <w:overflowPunct/>
              <w:autoSpaceDE/>
              <w:spacing w:line="256" w:lineRule="auto"/>
              <w:textAlignment w:val="auto"/>
              <w:rPr>
                <w:rFonts w:ascii="Times New Roman" w:eastAsia="SimSun" w:hAnsi="Times New Roman"/>
                <w:i/>
                <w:sz w:val="24"/>
                <w:szCs w:val="24"/>
                <w:lang w:eastAsia="zh-CN" w:bidi="hi-IN"/>
              </w:rPr>
            </w:pPr>
            <w:r w:rsidRPr="001C6520">
              <w:rPr>
                <w:rFonts w:ascii="Times New Roman" w:eastAsia="SimSun" w:hAnsi="Times New Roman"/>
                <w:i/>
                <w:sz w:val="24"/>
                <w:szCs w:val="24"/>
                <w:lang w:eastAsia="zh-CN" w:bidi="hi-IN"/>
              </w:rPr>
              <w:t>- przeciwdziałanie narkomanii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6520" w:rsidRPr="001C6520" w:rsidRDefault="001C6520" w:rsidP="001C6520">
            <w:pPr>
              <w:widowControl/>
              <w:overflowPunct/>
              <w:autoSpaceDE/>
              <w:spacing w:line="256" w:lineRule="auto"/>
              <w:jc w:val="right"/>
              <w:textAlignment w:val="auto"/>
              <w:rPr>
                <w:rFonts w:ascii="Times New Roman" w:eastAsia="SimSun" w:hAnsi="Times New Roman"/>
                <w:i/>
                <w:sz w:val="24"/>
                <w:szCs w:val="24"/>
                <w:lang w:eastAsia="zh-CN" w:bidi="hi-IN"/>
              </w:rPr>
            </w:pPr>
            <w:r w:rsidRPr="001C6520">
              <w:rPr>
                <w:rFonts w:ascii="Times New Roman" w:eastAsia="SimSun" w:hAnsi="Times New Roman"/>
                <w:i/>
                <w:sz w:val="24"/>
                <w:szCs w:val="24"/>
                <w:lang w:eastAsia="zh-CN" w:bidi="hi-IN"/>
              </w:rPr>
              <w:t>2.000,00</w:t>
            </w: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1C6520" w:rsidRPr="001C6520" w:rsidRDefault="001C6520" w:rsidP="001C6520">
            <w:pPr>
              <w:widowControl/>
              <w:suppressAutoHyphens w:val="0"/>
              <w:overflowPunct/>
              <w:autoSpaceDE/>
              <w:autoSpaceDN/>
              <w:spacing w:line="256" w:lineRule="auto"/>
              <w:textAlignment w:val="auto"/>
              <w:rPr>
                <w:rFonts w:ascii="Times New Roman" w:eastAsia="SimSun" w:hAnsi="Times New Roman"/>
                <w:sz w:val="24"/>
                <w:szCs w:val="24"/>
                <w:lang w:eastAsia="zh-CN" w:bidi="hi-IN"/>
              </w:rPr>
            </w:pPr>
          </w:p>
        </w:tc>
      </w:tr>
      <w:tr w:rsidR="001C6520" w:rsidRPr="001C6520" w:rsidTr="00561DB7">
        <w:trPr>
          <w:trHeight w:val="847"/>
        </w:trPr>
        <w:tc>
          <w:tcPr>
            <w:tcW w:w="7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6520" w:rsidRPr="001C6520" w:rsidRDefault="001C6520" w:rsidP="001C6520">
            <w:pPr>
              <w:widowControl/>
              <w:overflowPunct/>
              <w:autoSpaceDE/>
              <w:spacing w:line="256" w:lineRule="auto"/>
              <w:jc w:val="center"/>
              <w:textAlignment w:val="auto"/>
              <w:rPr>
                <w:rFonts w:ascii="Times New Roman" w:eastAsia="SimSun" w:hAnsi="Times New Roman"/>
                <w:sz w:val="24"/>
                <w:szCs w:val="24"/>
                <w:lang w:eastAsia="zh-CN" w:bidi="hi-IN"/>
              </w:rPr>
            </w:pPr>
            <w:r w:rsidRPr="001C6520">
              <w:rPr>
                <w:rFonts w:ascii="Times New Roman" w:eastAsia="SimSun" w:hAnsi="Times New Roman"/>
                <w:sz w:val="24"/>
                <w:szCs w:val="24"/>
                <w:lang w:eastAsia="zh-CN" w:bidi="hi-IN"/>
              </w:rPr>
              <w:t>2</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6520" w:rsidRPr="001C6520" w:rsidRDefault="001C6520" w:rsidP="001C6520">
            <w:pPr>
              <w:widowControl/>
              <w:overflowPunct/>
              <w:autoSpaceDE/>
              <w:spacing w:line="256" w:lineRule="auto"/>
              <w:textAlignment w:val="auto"/>
              <w:rPr>
                <w:rFonts w:ascii="Times New Roman" w:eastAsia="SimSun" w:hAnsi="Times New Roman"/>
                <w:sz w:val="24"/>
                <w:szCs w:val="24"/>
                <w:lang w:eastAsia="zh-CN" w:bidi="hi-IN"/>
              </w:rPr>
            </w:pPr>
            <w:r w:rsidRPr="001C6520">
              <w:rPr>
                <w:rFonts w:ascii="Times New Roman" w:eastAsia="SimSun" w:hAnsi="Times New Roman"/>
                <w:sz w:val="24"/>
                <w:szCs w:val="24"/>
                <w:lang w:eastAsia="zh-CN" w:bidi="hi-IN"/>
              </w:rPr>
              <w:t>POMOC TERAPEUTYCZNA I REHABILITACYJNA DLA OSÓB UZALEŻNIONYCH OD ALKOHOLU I NARKOTYKÓW</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6520" w:rsidRPr="001C6520" w:rsidRDefault="001C6520" w:rsidP="001C6520">
            <w:pPr>
              <w:widowControl/>
              <w:overflowPunct/>
              <w:autoSpaceDE/>
              <w:spacing w:line="256" w:lineRule="auto"/>
              <w:jc w:val="right"/>
              <w:textAlignment w:val="auto"/>
              <w:rPr>
                <w:rFonts w:ascii="Times New Roman" w:eastAsia="SimSun" w:hAnsi="Times New Roman"/>
                <w:sz w:val="24"/>
                <w:szCs w:val="24"/>
                <w:lang w:eastAsia="zh-CN" w:bidi="hi-IN"/>
              </w:rPr>
            </w:pPr>
            <w:r w:rsidRPr="001C6520">
              <w:rPr>
                <w:rFonts w:ascii="Times New Roman" w:eastAsia="SimSun" w:hAnsi="Times New Roman"/>
                <w:sz w:val="24"/>
                <w:szCs w:val="24"/>
                <w:lang w:eastAsia="zh-CN" w:bidi="hi-IN"/>
              </w:rPr>
              <w:t>16.000,00</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6520" w:rsidRPr="001C6520" w:rsidRDefault="001C6520" w:rsidP="001C6520">
            <w:pPr>
              <w:widowControl/>
              <w:overflowPunct/>
              <w:autoSpaceDE/>
              <w:spacing w:line="256" w:lineRule="auto"/>
              <w:jc w:val="right"/>
              <w:textAlignment w:val="auto"/>
              <w:rPr>
                <w:rFonts w:ascii="Times New Roman" w:eastAsia="SimSun" w:hAnsi="Times New Roman"/>
                <w:sz w:val="24"/>
                <w:szCs w:val="24"/>
                <w:lang w:eastAsia="zh-CN" w:bidi="hi-IN"/>
              </w:rPr>
            </w:pPr>
            <w:r w:rsidRPr="001C6520">
              <w:rPr>
                <w:rFonts w:ascii="Times New Roman" w:eastAsia="SimSun" w:hAnsi="Times New Roman"/>
                <w:sz w:val="24"/>
                <w:szCs w:val="24"/>
                <w:lang w:eastAsia="zh-CN" w:bidi="hi-IN"/>
              </w:rPr>
              <w:t>6,4%</w:t>
            </w:r>
          </w:p>
        </w:tc>
      </w:tr>
      <w:tr w:rsidR="001C6520" w:rsidRPr="001C6520" w:rsidTr="00561DB7">
        <w:trPr>
          <w:trHeight w:val="409"/>
        </w:trPr>
        <w:tc>
          <w:tcPr>
            <w:tcW w:w="7514" w:type="dxa"/>
            <w:vMerge/>
            <w:tcBorders>
              <w:top w:val="single" w:sz="4" w:space="0" w:color="000000"/>
              <w:left w:val="single" w:sz="4" w:space="0" w:color="000000"/>
              <w:bottom w:val="single" w:sz="4" w:space="0" w:color="000000"/>
              <w:right w:val="single" w:sz="4" w:space="0" w:color="000000"/>
            </w:tcBorders>
            <w:vAlign w:val="center"/>
            <w:hideMark/>
          </w:tcPr>
          <w:p w:rsidR="001C6520" w:rsidRPr="001C6520" w:rsidRDefault="001C6520" w:rsidP="001C6520">
            <w:pPr>
              <w:widowControl/>
              <w:suppressAutoHyphens w:val="0"/>
              <w:overflowPunct/>
              <w:autoSpaceDE/>
              <w:autoSpaceDN/>
              <w:spacing w:line="256" w:lineRule="auto"/>
              <w:textAlignment w:val="auto"/>
              <w:rPr>
                <w:rFonts w:ascii="Times New Roman" w:eastAsia="SimSun" w:hAnsi="Times New Roman"/>
                <w:sz w:val="24"/>
                <w:szCs w:val="24"/>
                <w:lang w:eastAsia="zh-CN" w:bidi="hi-IN"/>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6520" w:rsidRPr="001C6520" w:rsidRDefault="001C6520" w:rsidP="001C6520">
            <w:pPr>
              <w:widowControl/>
              <w:overflowPunct/>
              <w:autoSpaceDE/>
              <w:spacing w:line="256" w:lineRule="auto"/>
              <w:textAlignment w:val="auto"/>
              <w:rPr>
                <w:rFonts w:ascii="Times New Roman" w:eastAsia="SimSun" w:hAnsi="Times New Roman"/>
                <w:i/>
                <w:sz w:val="24"/>
                <w:szCs w:val="24"/>
                <w:lang w:eastAsia="zh-CN" w:bidi="hi-IN"/>
              </w:rPr>
            </w:pPr>
            <w:r w:rsidRPr="001C6520">
              <w:rPr>
                <w:rFonts w:ascii="Times New Roman" w:eastAsia="SimSun" w:hAnsi="Times New Roman"/>
                <w:i/>
                <w:sz w:val="24"/>
                <w:szCs w:val="24"/>
                <w:lang w:eastAsia="zh-CN" w:bidi="hi-IN"/>
              </w:rPr>
              <w:t>- przeciwdziałanie alkoholizmowi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6520" w:rsidRPr="001C6520" w:rsidRDefault="001C6520" w:rsidP="001C6520">
            <w:pPr>
              <w:widowControl/>
              <w:overflowPunct/>
              <w:autoSpaceDE/>
              <w:spacing w:line="256" w:lineRule="auto"/>
              <w:jc w:val="right"/>
              <w:textAlignment w:val="auto"/>
              <w:rPr>
                <w:rFonts w:ascii="Times New Roman" w:eastAsia="SimSun" w:hAnsi="Times New Roman"/>
                <w:i/>
                <w:sz w:val="24"/>
                <w:szCs w:val="24"/>
                <w:lang w:eastAsia="zh-CN" w:bidi="hi-IN"/>
              </w:rPr>
            </w:pPr>
            <w:r w:rsidRPr="001C6520">
              <w:rPr>
                <w:rFonts w:ascii="Times New Roman" w:eastAsia="SimSun" w:hAnsi="Times New Roman"/>
                <w:i/>
                <w:sz w:val="24"/>
                <w:szCs w:val="24"/>
                <w:lang w:eastAsia="zh-CN" w:bidi="hi-IN"/>
              </w:rPr>
              <w:t>15.000,00</w:t>
            </w: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1C6520" w:rsidRPr="001C6520" w:rsidRDefault="001C6520" w:rsidP="001C6520">
            <w:pPr>
              <w:widowControl/>
              <w:suppressAutoHyphens w:val="0"/>
              <w:overflowPunct/>
              <w:autoSpaceDE/>
              <w:autoSpaceDN/>
              <w:spacing w:line="256" w:lineRule="auto"/>
              <w:textAlignment w:val="auto"/>
              <w:rPr>
                <w:rFonts w:ascii="Times New Roman" w:eastAsia="SimSun" w:hAnsi="Times New Roman"/>
                <w:sz w:val="24"/>
                <w:szCs w:val="24"/>
                <w:lang w:eastAsia="zh-CN" w:bidi="hi-IN"/>
              </w:rPr>
            </w:pPr>
          </w:p>
        </w:tc>
      </w:tr>
      <w:tr w:rsidR="001C6520" w:rsidRPr="001C6520" w:rsidTr="00561DB7">
        <w:trPr>
          <w:trHeight w:val="416"/>
        </w:trPr>
        <w:tc>
          <w:tcPr>
            <w:tcW w:w="7514" w:type="dxa"/>
            <w:vMerge/>
            <w:tcBorders>
              <w:top w:val="single" w:sz="4" w:space="0" w:color="000000"/>
              <w:left w:val="single" w:sz="4" w:space="0" w:color="000000"/>
              <w:bottom w:val="single" w:sz="4" w:space="0" w:color="000000"/>
              <w:right w:val="single" w:sz="4" w:space="0" w:color="000000"/>
            </w:tcBorders>
            <w:vAlign w:val="center"/>
            <w:hideMark/>
          </w:tcPr>
          <w:p w:rsidR="001C6520" w:rsidRPr="001C6520" w:rsidRDefault="001C6520" w:rsidP="001C6520">
            <w:pPr>
              <w:widowControl/>
              <w:suppressAutoHyphens w:val="0"/>
              <w:overflowPunct/>
              <w:autoSpaceDE/>
              <w:autoSpaceDN/>
              <w:spacing w:line="256" w:lineRule="auto"/>
              <w:textAlignment w:val="auto"/>
              <w:rPr>
                <w:rFonts w:ascii="Times New Roman" w:eastAsia="SimSun" w:hAnsi="Times New Roman"/>
                <w:sz w:val="24"/>
                <w:szCs w:val="24"/>
                <w:lang w:eastAsia="zh-CN" w:bidi="hi-IN"/>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6520" w:rsidRPr="001C6520" w:rsidRDefault="001C6520" w:rsidP="001C6520">
            <w:pPr>
              <w:widowControl/>
              <w:overflowPunct/>
              <w:autoSpaceDE/>
              <w:spacing w:line="256" w:lineRule="auto"/>
              <w:textAlignment w:val="auto"/>
              <w:rPr>
                <w:rFonts w:ascii="Times New Roman" w:eastAsia="SimSun" w:hAnsi="Times New Roman"/>
                <w:i/>
                <w:sz w:val="24"/>
                <w:szCs w:val="24"/>
                <w:lang w:eastAsia="zh-CN" w:bidi="hi-IN"/>
              </w:rPr>
            </w:pPr>
            <w:r w:rsidRPr="001C6520">
              <w:rPr>
                <w:rFonts w:ascii="Times New Roman" w:eastAsia="SimSun" w:hAnsi="Times New Roman"/>
                <w:i/>
                <w:sz w:val="24"/>
                <w:szCs w:val="24"/>
                <w:lang w:eastAsia="zh-CN" w:bidi="hi-IN"/>
              </w:rPr>
              <w:t>- przeciwdziałanie narkomanii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6520" w:rsidRPr="001C6520" w:rsidRDefault="001C6520" w:rsidP="001C6520">
            <w:pPr>
              <w:widowControl/>
              <w:overflowPunct/>
              <w:autoSpaceDE/>
              <w:spacing w:line="256" w:lineRule="auto"/>
              <w:jc w:val="right"/>
              <w:textAlignment w:val="auto"/>
              <w:rPr>
                <w:rFonts w:ascii="Times New Roman" w:eastAsia="SimSun" w:hAnsi="Times New Roman"/>
                <w:i/>
                <w:sz w:val="24"/>
                <w:szCs w:val="24"/>
                <w:lang w:eastAsia="zh-CN" w:bidi="hi-IN"/>
              </w:rPr>
            </w:pPr>
            <w:r w:rsidRPr="001C6520">
              <w:rPr>
                <w:rFonts w:ascii="Times New Roman" w:eastAsia="SimSun" w:hAnsi="Times New Roman"/>
                <w:i/>
                <w:sz w:val="24"/>
                <w:szCs w:val="24"/>
                <w:lang w:eastAsia="zh-CN" w:bidi="hi-IN"/>
              </w:rPr>
              <w:t>1.000,00</w:t>
            </w: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1C6520" w:rsidRPr="001C6520" w:rsidRDefault="001C6520" w:rsidP="001C6520">
            <w:pPr>
              <w:widowControl/>
              <w:suppressAutoHyphens w:val="0"/>
              <w:overflowPunct/>
              <w:autoSpaceDE/>
              <w:autoSpaceDN/>
              <w:spacing w:line="256" w:lineRule="auto"/>
              <w:textAlignment w:val="auto"/>
              <w:rPr>
                <w:rFonts w:ascii="Times New Roman" w:eastAsia="SimSun" w:hAnsi="Times New Roman"/>
                <w:sz w:val="24"/>
                <w:szCs w:val="24"/>
                <w:lang w:eastAsia="zh-CN" w:bidi="hi-IN"/>
              </w:rPr>
            </w:pPr>
          </w:p>
        </w:tc>
      </w:tr>
      <w:tr w:rsidR="001C6520" w:rsidRPr="001C6520" w:rsidTr="00561DB7">
        <w:trPr>
          <w:trHeight w:val="825"/>
        </w:trPr>
        <w:tc>
          <w:tcPr>
            <w:tcW w:w="710" w:type="dxa"/>
            <w:vMerge w:val="restart"/>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6520" w:rsidRPr="001C6520" w:rsidRDefault="001C6520" w:rsidP="001C6520">
            <w:pPr>
              <w:widowControl/>
              <w:overflowPunct/>
              <w:autoSpaceDE/>
              <w:spacing w:line="256" w:lineRule="auto"/>
              <w:jc w:val="center"/>
              <w:textAlignment w:val="auto"/>
              <w:rPr>
                <w:rFonts w:ascii="Times New Roman" w:eastAsia="SimSun" w:hAnsi="Times New Roman"/>
                <w:sz w:val="24"/>
                <w:szCs w:val="24"/>
                <w:lang w:eastAsia="zh-CN" w:bidi="hi-IN"/>
              </w:rPr>
            </w:pPr>
            <w:r w:rsidRPr="001C6520">
              <w:rPr>
                <w:rFonts w:ascii="Times New Roman" w:eastAsia="SimSun" w:hAnsi="Times New Roman"/>
                <w:sz w:val="24"/>
                <w:szCs w:val="24"/>
                <w:lang w:eastAsia="zh-CN" w:bidi="hi-IN"/>
              </w:rPr>
              <w:t>3</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6520" w:rsidRPr="001C6520" w:rsidRDefault="001C6520" w:rsidP="001C6520">
            <w:pPr>
              <w:widowControl/>
              <w:overflowPunct/>
              <w:autoSpaceDE/>
              <w:spacing w:line="256" w:lineRule="auto"/>
              <w:textAlignment w:val="auto"/>
              <w:rPr>
                <w:rFonts w:ascii="Times New Roman" w:eastAsia="SimSun" w:hAnsi="Times New Roman"/>
                <w:sz w:val="24"/>
                <w:szCs w:val="24"/>
                <w:lang w:eastAsia="zh-CN" w:bidi="hi-IN"/>
              </w:rPr>
            </w:pPr>
            <w:r w:rsidRPr="001C6520">
              <w:rPr>
                <w:rFonts w:ascii="Times New Roman" w:eastAsia="SimSun" w:hAnsi="Times New Roman"/>
                <w:sz w:val="24"/>
                <w:szCs w:val="24"/>
                <w:lang w:eastAsia="zh-CN" w:bidi="hi-IN"/>
              </w:rPr>
              <w:t>POMOC RODZINOM W KTÓRYCH WYSTEPUJE PROBLEM UZALEŻNIEŃ ORAZ OCHRONA PRZED PRZEMOCĄ</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6520" w:rsidRPr="001C6520" w:rsidRDefault="001C6520" w:rsidP="001C6520">
            <w:pPr>
              <w:widowControl/>
              <w:overflowPunct/>
              <w:autoSpaceDE/>
              <w:spacing w:line="256" w:lineRule="auto"/>
              <w:jc w:val="right"/>
              <w:textAlignment w:val="auto"/>
              <w:rPr>
                <w:rFonts w:ascii="Times New Roman" w:eastAsia="SimSun" w:hAnsi="Times New Roman"/>
                <w:sz w:val="24"/>
                <w:szCs w:val="24"/>
                <w:lang w:eastAsia="zh-CN" w:bidi="hi-IN"/>
              </w:rPr>
            </w:pPr>
            <w:r w:rsidRPr="001C6520">
              <w:rPr>
                <w:rFonts w:ascii="Times New Roman" w:eastAsia="SimSun" w:hAnsi="Times New Roman"/>
                <w:sz w:val="24"/>
                <w:szCs w:val="24"/>
                <w:lang w:eastAsia="zh-CN" w:bidi="hi-IN"/>
              </w:rPr>
              <w:t>38.000,00</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6520" w:rsidRPr="001C6520" w:rsidRDefault="001C6520" w:rsidP="001C6520">
            <w:pPr>
              <w:widowControl/>
              <w:overflowPunct/>
              <w:autoSpaceDE/>
              <w:spacing w:line="256" w:lineRule="auto"/>
              <w:jc w:val="right"/>
              <w:textAlignment w:val="auto"/>
              <w:rPr>
                <w:rFonts w:ascii="Times New Roman" w:eastAsia="SimSun" w:hAnsi="Times New Roman"/>
                <w:sz w:val="24"/>
                <w:szCs w:val="24"/>
                <w:lang w:eastAsia="zh-CN" w:bidi="hi-IN"/>
              </w:rPr>
            </w:pPr>
            <w:r w:rsidRPr="001C6520">
              <w:rPr>
                <w:rFonts w:ascii="Times New Roman" w:eastAsia="SimSun" w:hAnsi="Times New Roman"/>
                <w:sz w:val="24"/>
                <w:szCs w:val="24"/>
                <w:lang w:eastAsia="zh-CN" w:bidi="hi-IN"/>
              </w:rPr>
              <w:t>15,2%</w:t>
            </w:r>
          </w:p>
        </w:tc>
      </w:tr>
      <w:tr w:rsidR="001C6520" w:rsidRPr="001C6520" w:rsidTr="00561DB7">
        <w:trPr>
          <w:trHeight w:val="433"/>
        </w:trPr>
        <w:tc>
          <w:tcPr>
            <w:tcW w:w="7514" w:type="dxa"/>
            <w:vMerge/>
            <w:tcBorders>
              <w:top w:val="nil"/>
              <w:left w:val="single" w:sz="4" w:space="0" w:color="000000"/>
              <w:bottom w:val="single" w:sz="4" w:space="0" w:color="000000"/>
              <w:right w:val="single" w:sz="4" w:space="0" w:color="000000"/>
            </w:tcBorders>
            <w:vAlign w:val="center"/>
            <w:hideMark/>
          </w:tcPr>
          <w:p w:rsidR="001C6520" w:rsidRPr="001C6520" w:rsidRDefault="001C6520" w:rsidP="001C6520">
            <w:pPr>
              <w:widowControl/>
              <w:suppressAutoHyphens w:val="0"/>
              <w:overflowPunct/>
              <w:autoSpaceDE/>
              <w:autoSpaceDN/>
              <w:spacing w:line="256" w:lineRule="auto"/>
              <w:textAlignment w:val="auto"/>
              <w:rPr>
                <w:rFonts w:ascii="Times New Roman" w:eastAsia="SimSun" w:hAnsi="Times New Roman"/>
                <w:sz w:val="24"/>
                <w:szCs w:val="24"/>
                <w:lang w:eastAsia="zh-CN" w:bidi="hi-IN"/>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6520" w:rsidRPr="001C6520" w:rsidRDefault="001C6520" w:rsidP="001C6520">
            <w:pPr>
              <w:widowControl/>
              <w:overflowPunct/>
              <w:autoSpaceDE/>
              <w:spacing w:line="256" w:lineRule="auto"/>
              <w:textAlignment w:val="auto"/>
              <w:rPr>
                <w:rFonts w:ascii="Times New Roman" w:eastAsia="SimSun" w:hAnsi="Times New Roman"/>
                <w:i/>
                <w:sz w:val="24"/>
                <w:szCs w:val="24"/>
                <w:lang w:eastAsia="zh-CN" w:bidi="hi-IN"/>
              </w:rPr>
            </w:pPr>
            <w:r w:rsidRPr="001C6520">
              <w:rPr>
                <w:rFonts w:ascii="Times New Roman" w:eastAsia="SimSun" w:hAnsi="Times New Roman"/>
                <w:i/>
                <w:sz w:val="24"/>
                <w:szCs w:val="24"/>
                <w:lang w:eastAsia="zh-CN" w:bidi="hi-IN"/>
              </w:rPr>
              <w:t>- przeciwdziałanie alkoholizmowi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6520" w:rsidRPr="001C6520" w:rsidRDefault="001C6520" w:rsidP="001C6520">
            <w:pPr>
              <w:widowControl/>
              <w:overflowPunct/>
              <w:autoSpaceDE/>
              <w:spacing w:line="256" w:lineRule="auto"/>
              <w:jc w:val="right"/>
              <w:textAlignment w:val="auto"/>
              <w:rPr>
                <w:rFonts w:ascii="Times New Roman" w:eastAsia="SimSun" w:hAnsi="Times New Roman"/>
                <w:i/>
                <w:sz w:val="24"/>
                <w:szCs w:val="24"/>
                <w:lang w:eastAsia="zh-CN" w:bidi="hi-IN"/>
              </w:rPr>
            </w:pPr>
            <w:r w:rsidRPr="001C6520">
              <w:rPr>
                <w:rFonts w:ascii="Times New Roman" w:eastAsia="SimSun" w:hAnsi="Times New Roman"/>
                <w:i/>
                <w:sz w:val="24"/>
                <w:szCs w:val="24"/>
                <w:lang w:eastAsia="zh-CN" w:bidi="hi-IN"/>
              </w:rPr>
              <w:t>37.000,00</w:t>
            </w: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1C6520" w:rsidRPr="001C6520" w:rsidRDefault="001C6520" w:rsidP="001C6520">
            <w:pPr>
              <w:widowControl/>
              <w:suppressAutoHyphens w:val="0"/>
              <w:overflowPunct/>
              <w:autoSpaceDE/>
              <w:autoSpaceDN/>
              <w:spacing w:line="256" w:lineRule="auto"/>
              <w:textAlignment w:val="auto"/>
              <w:rPr>
                <w:rFonts w:ascii="Times New Roman" w:eastAsia="SimSun" w:hAnsi="Times New Roman"/>
                <w:sz w:val="24"/>
                <w:szCs w:val="24"/>
                <w:lang w:eastAsia="zh-CN" w:bidi="hi-IN"/>
              </w:rPr>
            </w:pPr>
          </w:p>
        </w:tc>
      </w:tr>
      <w:tr w:rsidR="001C6520" w:rsidRPr="001C6520" w:rsidTr="00561DB7">
        <w:trPr>
          <w:trHeight w:val="412"/>
        </w:trPr>
        <w:tc>
          <w:tcPr>
            <w:tcW w:w="7514" w:type="dxa"/>
            <w:vMerge/>
            <w:tcBorders>
              <w:top w:val="nil"/>
              <w:left w:val="single" w:sz="4" w:space="0" w:color="000000"/>
              <w:bottom w:val="single" w:sz="4" w:space="0" w:color="000000"/>
              <w:right w:val="single" w:sz="4" w:space="0" w:color="000000"/>
            </w:tcBorders>
            <w:vAlign w:val="center"/>
            <w:hideMark/>
          </w:tcPr>
          <w:p w:rsidR="001C6520" w:rsidRPr="001C6520" w:rsidRDefault="001C6520" w:rsidP="001C6520">
            <w:pPr>
              <w:widowControl/>
              <w:suppressAutoHyphens w:val="0"/>
              <w:overflowPunct/>
              <w:autoSpaceDE/>
              <w:autoSpaceDN/>
              <w:spacing w:line="256" w:lineRule="auto"/>
              <w:textAlignment w:val="auto"/>
              <w:rPr>
                <w:rFonts w:ascii="Times New Roman" w:eastAsia="SimSun" w:hAnsi="Times New Roman"/>
                <w:sz w:val="24"/>
                <w:szCs w:val="24"/>
                <w:lang w:eastAsia="zh-CN" w:bidi="hi-IN"/>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6520" w:rsidRPr="001C6520" w:rsidRDefault="001C6520" w:rsidP="001C6520">
            <w:pPr>
              <w:widowControl/>
              <w:overflowPunct/>
              <w:autoSpaceDE/>
              <w:spacing w:line="256" w:lineRule="auto"/>
              <w:textAlignment w:val="auto"/>
              <w:rPr>
                <w:rFonts w:ascii="Times New Roman" w:eastAsia="SimSun" w:hAnsi="Times New Roman"/>
                <w:i/>
                <w:sz w:val="24"/>
                <w:szCs w:val="24"/>
                <w:lang w:eastAsia="zh-CN" w:bidi="hi-IN"/>
              </w:rPr>
            </w:pPr>
            <w:r w:rsidRPr="001C6520">
              <w:rPr>
                <w:rFonts w:ascii="Times New Roman" w:eastAsia="SimSun" w:hAnsi="Times New Roman"/>
                <w:i/>
                <w:sz w:val="24"/>
                <w:szCs w:val="24"/>
                <w:lang w:eastAsia="zh-CN" w:bidi="hi-IN"/>
              </w:rPr>
              <w:t>- przeciwdziałanie narkomanii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6520" w:rsidRPr="001C6520" w:rsidRDefault="001C6520" w:rsidP="001C6520">
            <w:pPr>
              <w:widowControl/>
              <w:overflowPunct/>
              <w:autoSpaceDE/>
              <w:spacing w:line="256" w:lineRule="auto"/>
              <w:jc w:val="right"/>
              <w:textAlignment w:val="auto"/>
              <w:rPr>
                <w:rFonts w:ascii="Times New Roman" w:eastAsia="SimSun" w:hAnsi="Times New Roman"/>
                <w:i/>
                <w:sz w:val="24"/>
                <w:szCs w:val="24"/>
                <w:lang w:eastAsia="zh-CN" w:bidi="hi-IN"/>
              </w:rPr>
            </w:pPr>
            <w:r w:rsidRPr="001C6520">
              <w:rPr>
                <w:rFonts w:ascii="Times New Roman" w:eastAsia="SimSun" w:hAnsi="Times New Roman"/>
                <w:i/>
                <w:sz w:val="24"/>
                <w:szCs w:val="24"/>
                <w:lang w:eastAsia="zh-CN" w:bidi="hi-IN"/>
              </w:rPr>
              <w:t>1.000,00</w:t>
            </w: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1C6520" w:rsidRPr="001C6520" w:rsidRDefault="001C6520" w:rsidP="001C6520">
            <w:pPr>
              <w:widowControl/>
              <w:suppressAutoHyphens w:val="0"/>
              <w:overflowPunct/>
              <w:autoSpaceDE/>
              <w:autoSpaceDN/>
              <w:spacing w:line="256" w:lineRule="auto"/>
              <w:textAlignment w:val="auto"/>
              <w:rPr>
                <w:rFonts w:ascii="Times New Roman" w:eastAsia="SimSun" w:hAnsi="Times New Roman"/>
                <w:sz w:val="24"/>
                <w:szCs w:val="24"/>
                <w:lang w:eastAsia="zh-CN" w:bidi="hi-IN"/>
              </w:rPr>
            </w:pPr>
          </w:p>
        </w:tc>
      </w:tr>
      <w:tr w:rsidR="001C6520" w:rsidRPr="001C6520" w:rsidTr="00561DB7">
        <w:tc>
          <w:tcPr>
            <w:tcW w:w="710" w:type="dxa"/>
            <w:vMerge w:val="restart"/>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6520" w:rsidRPr="001C6520" w:rsidRDefault="001C6520" w:rsidP="001C6520">
            <w:pPr>
              <w:widowControl/>
              <w:overflowPunct/>
              <w:autoSpaceDE/>
              <w:spacing w:line="256" w:lineRule="auto"/>
              <w:jc w:val="center"/>
              <w:textAlignment w:val="auto"/>
              <w:rPr>
                <w:rFonts w:ascii="Times New Roman" w:eastAsia="SimSun" w:hAnsi="Times New Roman"/>
                <w:sz w:val="24"/>
                <w:szCs w:val="24"/>
                <w:lang w:eastAsia="zh-CN" w:bidi="hi-IN"/>
              </w:rPr>
            </w:pPr>
            <w:r w:rsidRPr="001C6520">
              <w:rPr>
                <w:rFonts w:ascii="Times New Roman" w:eastAsia="SimSun" w:hAnsi="Times New Roman"/>
                <w:sz w:val="24"/>
                <w:szCs w:val="24"/>
                <w:lang w:eastAsia="zh-CN" w:bidi="hi-IN"/>
              </w:rPr>
              <w:t>4</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6520" w:rsidRPr="001C6520" w:rsidRDefault="001C6520" w:rsidP="001C6520">
            <w:pPr>
              <w:widowControl/>
              <w:overflowPunct/>
              <w:autoSpaceDE/>
              <w:spacing w:line="256" w:lineRule="auto"/>
              <w:textAlignment w:val="auto"/>
              <w:rPr>
                <w:rFonts w:ascii="Times New Roman" w:eastAsia="SimSun" w:hAnsi="Times New Roman"/>
                <w:sz w:val="24"/>
                <w:szCs w:val="24"/>
                <w:lang w:eastAsia="zh-CN" w:bidi="hi-IN"/>
              </w:rPr>
            </w:pPr>
            <w:r w:rsidRPr="001C6520">
              <w:rPr>
                <w:rFonts w:ascii="Times New Roman" w:eastAsia="SimSun" w:hAnsi="Times New Roman"/>
                <w:sz w:val="24"/>
                <w:szCs w:val="24"/>
                <w:lang w:eastAsia="zh-CN" w:bidi="hi-IN"/>
              </w:rPr>
              <w:t>WSPOMAGANIE INSTYTUCJI I STOWARZYSZEŃ WSPOMAGAJĄCYCH DZIAŁANIA NA RZECZ PRZECIWDZIALANIA ALKOHOLIZMOWI I NARKOMANII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6520" w:rsidRPr="001C6520" w:rsidRDefault="001C6520" w:rsidP="001C6520">
            <w:pPr>
              <w:widowControl/>
              <w:overflowPunct/>
              <w:autoSpaceDE/>
              <w:spacing w:line="256" w:lineRule="auto"/>
              <w:jc w:val="right"/>
              <w:textAlignment w:val="auto"/>
              <w:rPr>
                <w:rFonts w:ascii="Times New Roman" w:eastAsia="SimSun" w:hAnsi="Times New Roman"/>
                <w:sz w:val="24"/>
                <w:szCs w:val="24"/>
                <w:lang w:eastAsia="zh-CN" w:bidi="hi-IN"/>
              </w:rPr>
            </w:pPr>
            <w:r w:rsidRPr="001C6520">
              <w:rPr>
                <w:rFonts w:ascii="Times New Roman" w:eastAsia="SimSun" w:hAnsi="Times New Roman"/>
                <w:sz w:val="24"/>
                <w:szCs w:val="24"/>
                <w:lang w:eastAsia="zh-CN" w:bidi="hi-IN"/>
              </w:rPr>
              <w:t>55.700,00</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6520" w:rsidRPr="001C6520" w:rsidRDefault="001C6520" w:rsidP="001C6520">
            <w:pPr>
              <w:widowControl/>
              <w:overflowPunct/>
              <w:autoSpaceDE/>
              <w:spacing w:line="256" w:lineRule="auto"/>
              <w:jc w:val="right"/>
              <w:textAlignment w:val="auto"/>
              <w:rPr>
                <w:rFonts w:ascii="Times New Roman" w:eastAsia="SimSun" w:hAnsi="Times New Roman"/>
                <w:sz w:val="24"/>
                <w:szCs w:val="24"/>
                <w:lang w:eastAsia="zh-CN" w:bidi="hi-IN"/>
              </w:rPr>
            </w:pPr>
            <w:r w:rsidRPr="001C6520">
              <w:rPr>
                <w:rFonts w:ascii="Times New Roman" w:eastAsia="SimSun" w:hAnsi="Times New Roman"/>
                <w:sz w:val="24"/>
                <w:szCs w:val="24"/>
                <w:lang w:eastAsia="zh-CN" w:bidi="hi-IN"/>
              </w:rPr>
              <w:t>22,28%</w:t>
            </w:r>
          </w:p>
        </w:tc>
      </w:tr>
      <w:tr w:rsidR="001C6520" w:rsidRPr="001C6520" w:rsidTr="00561DB7">
        <w:trPr>
          <w:trHeight w:val="429"/>
        </w:trPr>
        <w:tc>
          <w:tcPr>
            <w:tcW w:w="7514" w:type="dxa"/>
            <w:vMerge/>
            <w:tcBorders>
              <w:top w:val="nil"/>
              <w:left w:val="single" w:sz="4" w:space="0" w:color="000000"/>
              <w:bottom w:val="single" w:sz="4" w:space="0" w:color="000000"/>
              <w:right w:val="single" w:sz="4" w:space="0" w:color="000000"/>
            </w:tcBorders>
            <w:vAlign w:val="center"/>
            <w:hideMark/>
          </w:tcPr>
          <w:p w:rsidR="001C6520" w:rsidRPr="001C6520" w:rsidRDefault="001C6520" w:rsidP="001C6520">
            <w:pPr>
              <w:widowControl/>
              <w:suppressAutoHyphens w:val="0"/>
              <w:overflowPunct/>
              <w:autoSpaceDE/>
              <w:autoSpaceDN/>
              <w:spacing w:line="256" w:lineRule="auto"/>
              <w:textAlignment w:val="auto"/>
              <w:rPr>
                <w:rFonts w:ascii="Times New Roman" w:eastAsia="SimSun" w:hAnsi="Times New Roman"/>
                <w:sz w:val="24"/>
                <w:szCs w:val="24"/>
                <w:lang w:eastAsia="zh-CN" w:bidi="hi-IN"/>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6520" w:rsidRPr="001C6520" w:rsidRDefault="001C6520" w:rsidP="001C6520">
            <w:pPr>
              <w:widowControl/>
              <w:overflowPunct/>
              <w:autoSpaceDE/>
              <w:spacing w:line="256" w:lineRule="auto"/>
              <w:textAlignment w:val="auto"/>
              <w:rPr>
                <w:rFonts w:ascii="Times New Roman" w:eastAsia="SimSun" w:hAnsi="Times New Roman"/>
                <w:i/>
                <w:sz w:val="24"/>
                <w:szCs w:val="24"/>
                <w:lang w:eastAsia="zh-CN" w:bidi="hi-IN"/>
              </w:rPr>
            </w:pPr>
            <w:r w:rsidRPr="001C6520">
              <w:rPr>
                <w:rFonts w:ascii="Times New Roman" w:eastAsia="SimSun" w:hAnsi="Times New Roman"/>
                <w:i/>
                <w:sz w:val="24"/>
                <w:szCs w:val="24"/>
                <w:lang w:eastAsia="zh-CN" w:bidi="hi-IN"/>
              </w:rPr>
              <w:t>- przeciwdziałanie alkoholizmowi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6520" w:rsidRPr="001C6520" w:rsidRDefault="001C6520" w:rsidP="001C6520">
            <w:pPr>
              <w:widowControl/>
              <w:overflowPunct/>
              <w:autoSpaceDE/>
              <w:spacing w:line="256" w:lineRule="auto"/>
              <w:jc w:val="right"/>
              <w:textAlignment w:val="auto"/>
              <w:rPr>
                <w:rFonts w:ascii="Times New Roman" w:eastAsia="SimSun" w:hAnsi="Times New Roman"/>
                <w:i/>
                <w:sz w:val="24"/>
                <w:szCs w:val="24"/>
                <w:lang w:eastAsia="zh-CN" w:bidi="hi-IN"/>
              </w:rPr>
            </w:pPr>
            <w:r w:rsidRPr="001C6520">
              <w:rPr>
                <w:rFonts w:ascii="Times New Roman" w:eastAsia="SimSun" w:hAnsi="Times New Roman"/>
                <w:i/>
                <w:sz w:val="24"/>
                <w:szCs w:val="24"/>
                <w:lang w:eastAsia="zh-CN" w:bidi="hi-IN"/>
              </w:rPr>
              <w:t>54.700,00</w:t>
            </w: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1C6520" w:rsidRPr="001C6520" w:rsidRDefault="001C6520" w:rsidP="001C6520">
            <w:pPr>
              <w:widowControl/>
              <w:suppressAutoHyphens w:val="0"/>
              <w:overflowPunct/>
              <w:autoSpaceDE/>
              <w:autoSpaceDN/>
              <w:spacing w:line="256" w:lineRule="auto"/>
              <w:textAlignment w:val="auto"/>
              <w:rPr>
                <w:rFonts w:ascii="Times New Roman" w:eastAsia="SimSun" w:hAnsi="Times New Roman"/>
                <w:sz w:val="24"/>
                <w:szCs w:val="24"/>
                <w:lang w:eastAsia="zh-CN" w:bidi="hi-IN"/>
              </w:rPr>
            </w:pPr>
          </w:p>
        </w:tc>
      </w:tr>
      <w:tr w:rsidR="001C6520" w:rsidRPr="001C6520" w:rsidTr="00561DB7">
        <w:trPr>
          <w:trHeight w:val="422"/>
        </w:trPr>
        <w:tc>
          <w:tcPr>
            <w:tcW w:w="7514" w:type="dxa"/>
            <w:vMerge/>
            <w:tcBorders>
              <w:top w:val="nil"/>
              <w:left w:val="single" w:sz="4" w:space="0" w:color="000000"/>
              <w:bottom w:val="single" w:sz="4" w:space="0" w:color="000000"/>
              <w:right w:val="single" w:sz="4" w:space="0" w:color="000000"/>
            </w:tcBorders>
            <w:vAlign w:val="center"/>
            <w:hideMark/>
          </w:tcPr>
          <w:p w:rsidR="001C6520" w:rsidRPr="001C6520" w:rsidRDefault="001C6520" w:rsidP="001C6520">
            <w:pPr>
              <w:widowControl/>
              <w:suppressAutoHyphens w:val="0"/>
              <w:overflowPunct/>
              <w:autoSpaceDE/>
              <w:autoSpaceDN/>
              <w:spacing w:line="256" w:lineRule="auto"/>
              <w:textAlignment w:val="auto"/>
              <w:rPr>
                <w:rFonts w:ascii="Times New Roman" w:eastAsia="SimSun" w:hAnsi="Times New Roman"/>
                <w:sz w:val="24"/>
                <w:szCs w:val="24"/>
                <w:lang w:eastAsia="zh-CN" w:bidi="hi-IN"/>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6520" w:rsidRPr="001C6520" w:rsidRDefault="001C6520" w:rsidP="001C6520">
            <w:pPr>
              <w:widowControl/>
              <w:overflowPunct/>
              <w:autoSpaceDE/>
              <w:spacing w:line="256" w:lineRule="auto"/>
              <w:textAlignment w:val="auto"/>
              <w:rPr>
                <w:rFonts w:ascii="Times New Roman" w:eastAsia="SimSun" w:hAnsi="Times New Roman"/>
                <w:i/>
                <w:sz w:val="24"/>
                <w:szCs w:val="24"/>
                <w:lang w:eastAsia="zh-CN" w:bidi="hi-IN"/>
              </w:rPr>
            </w:pPr>
            <w:r w:rsidRPr="001C6520">
              <w:rPr>
                <w:rFonts w:ascii="Times New Roman" w:eastAsia="SimSun" w:hAnsi="Times New Roman"/>
                <w:i/>
                <w:sz w:val="24"/>
                <w:szCs w:val="24"/>
                <w:lang w:eastAsia="zh-CN" w:bidi="hi-IN"/>
              </w:rPr>
              <w:t>- przeciwdziałanie narkomanii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6520" w:rsidRPr="001C6520" w:rsidRDefault="001C6520" w:rsidP="001C6520">
            <w:pPr>
              <w:widowControl/>
              <w:overflowPunct/>
              <w:autoSpaceDE/>
              <w:spacing w:line="256" w:lineRule="auto"/>
              <w:jc w:val="right"/>
              <w:textAlignment w:val="auto"/>
              <w:rPr>
                <w:rFonts w:ascii="Times New Roman" w:eastAsia="SimSun" w:hAnsi="Times New Roman"/>
                <w:i/>
                <w:sz w:val="24"/>
                <w:szCs w:val="24"/>
                <w:lang w:eastAsia="zh-CN" w:bidi="hi-IN"/>
              </w:rPr>
            </w:pPr>
            <w:r w:rsidRPr="001C6520">
              <w:rPr>
                <w:rFonts w:ascii="Times New Roman" w:eastAsia="SimSun" w:hAnsi="Times New Roman"/>
                <w:i/>
                <w:sz w:val="24"/>
                <w:szCs w:val="24"/>
                <w:lang w:eastAsia="zh-CN" w:bidi="hi-IN"/>
              </w:rPr>
              <w:t>1 000,00</w:t>
            </w: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1C6520" w:rsidRPr="001C6520" w:rsidRDefault="001C6520" w:rsidP="001C6520">
            <w:pPr>
              <w:widowControl/>
              <w:suppressAutoHyphens w:val="0"/>
              <w:overflowPunct/>
              <w:autoSpaceDE/>
              <w:autoSpaceDN/>
              <w:spacing w:line="256" w:lineRule="auto"/>
              <w:textAlignment w:val="auto"/>
              <w:rPr>
                <w:rFonts w:ascii="Times New Roman" w:eastAsia="SimSun" w:hAnsi="Times New Roman"/>
                <w:sz w:val="24"/>
                <w:szCs w:val="24"/>
                <w:lang w:eastAsia="zh-CN" w:bidi="hi-IN"/>
              </w:rPr>
            </w:pPr>
          </w:p>
        </w:tc>
      </w:tr>
      <w:tr w:rsidR="001C6520" w:rsidRPr="001C6520" w:rsidTr="00561DB7">
        <w:trPr>
          <w:trHeight w:val="850"/>
        </w:trPr>
        <w:tc>
          <w:tcPr>
            <w:tcW w:w="751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6520" w:rsidRPr="001C6520" w:rsidRDefault="001C6520" w:rsidP="001C6520">
            <w:pPr>
              <w:widowControl/>
              <w:overflowPunct/>
              <w:autoSpaceDE/>
              <w:spacing w:line="256" w:lineRule="auto"/>
              <w:textAlignment w:val="auto"/>
              <w:rPr>
                <w:rFonts w:ascii="Liberation Serif" w:eastAsia="SimSun" w:hAnsi="Liberation Serif" w:cs="Arial" w:hint="eastAsia"/>
                <w:sz w:val="24"/>
                <w:szCs w:val="24"/>
                <w:lang w:eastAsia="zh-CN" w:bidi="hi-IN"/>
              </w:rPr>
            </w:pPr>
            <w:r w:rsidRPr="001C6520">
              <w:rPr>
                <w:rFonts w:ascii="Times New Roman" w:eastAsia="SimSun" w:hAnsi="Times New Roman"/>
                <w:b/>
                <w:sz w:val="24"/>
                <w:szCs w:val="24"/>
                <w:lang w:eastAsia="zh-CN" w:bidi="hi-IN"/>
              </w:rPr>
              <w:t>CAŁKOWITY KOSZT PROGRAMU</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6520" w:rsidRPr="001C6520" w:rsidRDefault="001C6520" w:rsidP="001C6520">
            <w:pPr>
              <w:widowControl/>
              <w:overflowPunct/>
              <w:autoSpaceDE/>
              <w:spacing w:line="256" w:lineRule="auto"/>
              <w:jc w:val="right"/>
              <w:textAlignment w:val="auto"/>
              <w:rPr>
                <w:rFonts w:ascii="Times New Roman" w:eastAsia="SimSun" w:hAnsi="Times New Roman"/>
                <w:b/>
                <w:sz w:val="24"/>
                <w:szCs w:val="24"/>
                <w:lang w:eastAsia="zh-CN" w:bidi="hi-IN"/>
              </w:rPr>
            </w:pPr>
            <w:r w:rsidRPr="001C6520">
              <w:rPr>
                <w:rFonts w:ascii="Times New Roman" w:eastAsia="SimSun" w:hAnsi="Times New Roman"/>
                <w:b/>
                <w:sz w:val="24"/>
                <w:szCs w:val="24"/>
                <w:lang w:eastAsia="zh-CN" w:bidi="hi-IN"/>
              </w:rPr>
              <w:t>250.000,00</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6520" w:rsidRPr="001C6520" w:rsidRDefault="001C6520" w:rsidP="001C6520">
            <w:pPr>
              <w:widowControl/>
              <w:overflowPunct/>
              <w:autoSpaceDE/>
              <w:spacing w:line="256" w:lineRule="auto"/>
              <w:jc w:val="right"/>
              <w:textAlignment w:val="auto"/>
              <w:rPr>
                <w:rFonts w:ascii="Times New Roman" w:eastAsia="SimSun" w:hAnsi="Times New Roman"/>
                <w:b/>
                <w:sz w:val="24"/>
                <w:szCs w:val="24"/>
                <w:lang w:eastAsia="zh-CN" w:bidi="hi-IN"/>
              </w:rPr>
            </w:pPr>
            <w:r w:rsidRPr="001C6520">
              <w:rPr>
                <w:rFonts w:ascii="Times New Roman" w:eastAsia="SimSun" w:hAnsi="Times New Roman"/>
                <w:b/>
                <w:sz w:val="24"/>
                <w:szCs w:val="24"/>
                <w:lang w:eastAsia="zh-CN" w:bidi="hi-IN"/>
              </w:rPr>
              <w:t>100,00%</w:t>
            </w:r>
          </w:p>
        </w:tc>
      </w:tr>
      <w:tr w:rsidR="001C6520" w:rsidRPr="001C6520" w:rsidTr="00561DB7">
        <w:trPr>
          <w:trHeight w:val="397"/>
        </w:trPr>
        <w:tc>
          <w:tcPr>
            <w:tcW w:w="751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6520" w:rsidRPr="001C6520" w:rsidRDefault="001C6520" w:rsidP="001C6520">
            <w:pPr>
              <w:widowControl/>
              <w:overflowPunct/>
              <w:autoSpaceDE/>
              <w:spacing w:line="256" w:lineRule="auto"/>
              <w:textAlignment w:val="auto"/>
              <w:rPr>
                <w:rFonts w:ascii="Liberation Serif" w:eastAsia="SimSun" w:hAnsi="Liberation Serif" w:cs="Arial" w:hint="eastAsia"/>
                <w:sz w:val="24"/>
                <w:szCs w:val="24"/>
                <w:lang w:eastAsia="zh-CN" w:bidi="hi-IN"/>
              </w:rPr>
            </w:pPr>
            <w:r w:rsidRPr="001C6520">
              <w:rPr>
                <w:rFonts w:ascii="Times New Roman" w:eastAsia="SimSun" w:hAnsi="Times New Roman"/>
                <w:b/>
                <w:i/>
                <w:sz w:val="24"/>
                <w:szCs w:val="24"/>
                <w:lang w:eastAsia="zh-CN" w:bidi="hi-IN"/>
              </w:rPr>
              <w:t>Całkowity koszt przeciwdziałania alkoholizmowi i przemocy</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6520" w:rsidRPr="001C6520" w:rsidRDefault="001C6520" w:rsidP="001C6520">
            <w:pPr>
              <w:widowControl/>
              <w:overflowPunct/>
              <w:autoSpaceDE/>
              <w:spacing w:line="256" w:lineRule="auto"/>
              <w:jc w:val="right"/>
              <w:textAlignment w:val="auto"/>
              <w:rPr>
                <w:rFonts w:ascii="Times New Roman" w:eastAsia="SimSun" w:hAnsi="Times New Roman"/>
                <w:b/>
                <w:i/>
                <w:sz w:val="24"/>
                <w:szCs w:val="24"/>
                <w:lang w:eastAsia="zh-CN" w:bidi="hi-IN"/>
              </w:rPr>
            </w:pPr>
            <w:r w:rsidRPr="001C6520">
              <w:rPr>
                <w:rFonts w:ascii="Times New Roman" w:eastAsia="SimSun" w:hAnsi="Times New Roman"/>
                <w:b/>
                <w:i/>
                <w:sz w:val="24"/>
                <w:szCs w:val="24"/>
                <w:lang w:eastAsia="zh-CN" w:bidi="hi-IN"/>
              </w:rPr>
              <w:t>245.000,00</w:t>
            </w: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1C6520" w:rsidRPr="001C6520" w:rsidRDefault="001C6520" w:rsidP="001C6520">
            <w:pPr>
              <w:widowControl/>
              <w:suppressAutoHyphens w:val="0"/>
              <w:overflowPunct/>
              <w:autoSpaceDE/>
              <w:autoSpaceDN/>
              <w:spacing w:line="256" w:lineRule="auto"/>
              <w:textAlignment w:val="auto"/>
              <w:rPr>
                <w:rFonts w:ascii="Times New Roman" w:eastAsia="SimSun" w:hAnsi="Times New Roman"/>
                <w:b/>
                <w:sz w:val="24"/>
                <w:szCs w:val="24"/>
                <w:lang w:eastAsia="zh-CN" w:bidi="hi-IN"/>
              </w:rPr>
            </w:pPr>
          </w:p>
        </w:tc>
      </w:tr>
      <w:tr w:rsidR="001C6520" w:rsidRPr="001C6520" w:rsidTr="00561DB7">
        <w:trPr>
          <w:trHeight w:val="418"/>
        </w:trPr>
        <w:tc>
          <w:tcPr>
            <w:tcW w:w="751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6520" w:rsidRPr="001C6520" w:rsidRDefault="001C6520" w:rsidP="001C6520">
            <w:pPr>
              <w:widowControl/>
              <w:overflowPunct/>
              <w:autoSpaceDE/>
              <w:spacing w:line="256" w:lineRule="auto"/>
              <w:textAlignment w:val="auto"/>
              <w:rPr>
                <w:rFonts w:ascii="Liberation Serif" w:eastAsia="SimSun" w:hAnsi="Liberation Serif" w:cs="Arial" w:hint="eastAsia"/>
                <w:sz w:val="24"/>
                <w:szCs w:val="24"/>
                <w:lang w:eastAsia="zh-CN" w:bidi="hi-IN"/>
              </w:rPr>
            </w:pPr>
            <w:r w:rsidRPr="001C6520">
              <w:rPr>
                <w:rFonts w:ascii="Liberation Serif" w:eastAsia="SimSun" w:hAnsi="Liberation Serif" w:cs="Arial"/>
                <w:b/>
                <w:i/>
                <w:sz w:val="24"/>
                <w:szCs w:val="24"/>
                <w:lang w:eastAsia="zh-CN" w:bidi="hi-IN"/>
              </w:rPr>
              <w:t>Całkowity koszt przeciwdziałania narkomanii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C6520" w:rsidRPr="001C6520" w:rsidRDefault="001C6520" w:rsidP="001C6520">
            <w:pPr>
              <w:widowControl/>
              <w:overflowPunct/>
              <w:autoSpaceDE/>
              <w:spacing w:line="256" w:lineRule="auto"/>
              <w:jc w:val="right"/>
              <w:textAlignment w:val="auto"/>
              <w:rPr>
                <w:rFonts w:ascii="Liberation Serif" w:eastAsia="SimSun" w:hAnsi="Liberation Serif" w:cs="Arial" w:hint="eastAsia"/>
                <w:b/>
                <w:i/>
                <w:sz w:val="24"/>
                <w:szCs w:val="24"/>
                <w:lang w:eastAsia="zh-CN" w:bidi="hi-IN"/>
              </w:rPr>
            </w:pPr>
            <w:r w:rsidRPr="001C6520">
              <w:rPr>
                <w:rFonts w:ascii="Liberation Serif" w:eastAsia="SimSun" w:hAnsi="Liberation Serif" w:cs="Arial"/>
                <w:b/>
                <w:i/>
                <w:sz w:val="24"/>
                <w:szCs w:val="24"/>
                <w:lang w:eastAsia="zh-CN" w:bidi="hi-IN"/>
              </w:rPr>
              <w:t>5.000,00</w:t>
            </w: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1C6520" w:rsidRPr="001C6520" w:rsidRDefault="001C6520" w:rsidP="001C6520">
            <w:pPr>
              <w:widowControl/>
              <w:suppressAutoHyphens w:val="0"/>
              <w:overflowPunct/>
              <w:autoSpaceDE/>
              <w:autoSpaceDN/>
              <w:spacing w:line="256" w:lineRule="auto"/>
              <w:textAlignment w:val="auto"/>
              <w:rPr>
                <w:rFonts w:ascii="Times New Roman" w:eastAsia="SimSun" w:hAnsi="Times New Roman"/>
                <w:b/>
                <w:sz w:val="24"/>
                <w:szCs w:val="24"/>
                <w:lang w:eastAsia="zh-CN" w:bidi="hi-IN"/>
              </w:rPr>
            </w:pPr>
          </w:p>
        </w:tc>
      </w:tr>
    </w:tbl>
    <w:p w:rsidR="001C6520" w:rsidRPr="001C6520" w:rsidRDefault="001C6520" w:rsidP="001C6520">
      <w:pPr>
        <w:widowControl/>
        <w:overflowPunct/>
        <w:autoSpaceDE/>
        <w:jc w:val="center"/>
        <w:textAlignment w:val="auto"/>
        <w:rPr>
          <w:rFonts w:ascii="Liberation Serif" w:eastAsia="SimSun" w:hAnsi="Liberation Serif" w:cs="Arial" w:hint="eastAsia"/>
          <w:sz w:val="24"/>
          <w:szCs w:val="24"/>
          <w:lang w:eastAsia="zh-CN" w:bidi="hi-IN"/>
        </w:rPr>
      </w:pPr>
    </w:p>
    <w:p w:rsidR="001C6520" w:rsidRPr="001C6520" w:rsidRDefault="001C6520" w:rsidP="001C6520">
      <w:pPr>
        <w:widowControl/>
        <w:overflowPunct/>
        <w:autoSpaceDE/>
        <w:textAlignment w:val="auto"/>
        <w:rPr>
          <w:rFonts w:ascii="Liberation Serif" w:eastAsia="SimSun" w:hAnsi="Liberation Serif" w:cs="Arial" w:hint="eastAsia"/>
          <w:sz w:val="24"/>
          <w:szCs w:val="24"/>
          <w:lang w:eastAsia="zh-CN" w:bidi="hi-IN"/>
        </w:rPr>
      </w:pPr>
    </w:p>
    <w:p w:rsidR="001C6520" w:rsidRPr="001C6520" w:rsidRDefault="001C6520" w:rsidP="001C6520">
      <w:pPr>
        <w:widowControl/>
        <w:overflowPunct/>
        <w:autoSpaceDE/>
        <w:textAlignment w:val="auto"/>
        <w:rPr>
          <w:rFonts w:ascii="Liberation Serif" w:eastAsia="SimSun" w:hAnsi="Liberation Serif" w:cs="Arial" w:hint="eastAsia"/>
          <w:sz w:val="24"/>
          <w:szCs w:val="24"/>
          <w:lang w:eastAsia="zh-CN" w:bidi="hi-IN"/>
        </w:rPr>
      </w:pPr>
    </w:p>
    <w:p w:rsidR="001C6520" w:rsidRDefault="001C6520">
      <w:bookmarkStart w:id="0" w:name="_GoBack"/>
      <w:bookmarkEnd w:id="0"/>
    </w:p>
    <w:sectPr w:rsidR="001C6520">
      <w:headerReference w:type="even" r:id="rId9"/>
      <w:headerReference w:type="default" r:id="rId10"/>
      <w:footerReference w:type="even" r:id="rId11"/>
      <w:footerReference w:type="default" r:id="rId12"/>
      <w:headerReference w:type="first" r:id="rId13"/>
      <w:footerReference w:type="first" r:id="rId14"/>
      <w:pgSz w:w="11906" w:h="16838"/>
      <w:pgMar w:top="1247" w:right="1077" w:bottom="1247" w:left="1134" w:header="709" w:footer="70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0462" w:rsidRDefault="00C20462">
      <w:r>
        <w:separator/>
      </w:r>
    </w:p>
  </w:endnote>
  <w:endnote w:type="continuationSeparator" w:id="0">
    <w:p w:rsidR="00C20462" w:rsidRDefault="00C2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00"/>
    <w:family w:val="roman"/>
    <w:pitch w:val="variable"/>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D8B" w:rsidRDefault="00985D8B">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D8B" w:rsidRDefault="00985D8B">
    <w:pPr>
      <w:pStyle w:val="Stopka"/>
      <w:jc w:val="center"/>
    </w:pPr>
    <w:r>
      <w:fldChar w:fldCharType="begin"/>
    </w:r>
    <w:r>
      <w:instrText xml:space="preserve"> PAGE </w:instrText>
    </w:r>
    <w:r>
      <w:fldChar w:fldCharType="separate"/>
    </w:r>
    <w:r w:rsidR="001C6520">
      <w:rPr>
        <w:noProof/>
      </w:rPr>
      <w:t>2</w:t>
    </w:r>
    <w:r>
      <w:fldChar w:fldCharType="end"/>
    </w:r>
  </w:p>
  <w:p w:rsidR="00985D8B" w:rsidRDefault="00985D8B">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D8B" w:rsidRDefault="00985D8B">
    <w:pPr>
      <w:pStyle w:val="Stopka"/>
      <w:ind w:left="-142" w:right="623" w:firstLine="14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0462" w:rsidRDefault="00C20462">
      <w:r>
        <w:separator/>
      </w:r>
    </w:p>
  </w:footnote>
  <w:footnote w:type="continuationSeparator" w:id="0">
    <w:p w:rsidR="00C20462" w:rsidRDefault="00C204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D8B" w:rsidRDefault="00985D8B">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D8B" w:rsidRDefault="00985D8B" w:rsidP="003C1484">
    <w:pPr>
      <w:pStyle w:val="Nagwek"/>
      <w:jc w:val="center"/>
      <w:rPr>
        <w:rFonts w:ascii="Times New Roman" w:hAnsi="Times New Roman"/>
        <w:i/>
        <w:sz w:val="18"/>
        <w:szCs w:val="18"/>
      </w:rPr>
    </w:pPr>
    <w:r>
      <w:rPr>
        <w:rFonts w:ascii="Times New Roman" w:hAnsi="Times New Roman"/>
        <w:i/>
        <w:sz w:val="18"/>
        <w:szCs w:val="18"/>
      </w:rPr>
      <w:t>Gminny Program Profilaktyki i Rozwiązywania Problemów Alkoholowych oraz Przeciwdziałania Narkomanii na 2022 rok</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D8B" w:rsidRDefault="00985D8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C5FF3"/>
    <w:multiLevelType w:val="hybridMultilevel"/>
    <w:tmpl w:val="94DE70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86966B0"/>
    <w:multiLevelType w:val="hybridMultilevel"/>
    <w:tmpl w:val="BDD2B332"/>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096D3AA5"/>
    <w:multiLevelType w:val="hybridMultilevel"/>
    <w:tmpl w:val="2F9E2F8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75F44D2"/>
    <w:multiLevelType w:val="hybridMultilevel"/>
    <w:tmpl w:val="DF36D6E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A293AD0"/>
    <w:multiLevelType w:val="hybridMultilevel"/>
    <w:tmpl w:val="E90AC9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BA010E8"/>
    <w:multiLevelType w:val="hybridMultilevel"/>
    <w:tmpl w:val="16EA64A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C337E95"/>
    <w:multiLevelType w:val="hybridMultilevel"/>
    <w:tmpl w:val="15468542"/>
    <w:lvl w:ilvl="0" w:tplc="0415000B">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7" w15:restartNumberingAfterBreak="0">
    <w:nsid w:val="2AC33139"/>
    <w:multiLevelType w:val="hybridMultilevel"/>
    <w:tmpl w:val="06F403D0"/>
    <w:lvl w:ilvl="0" w:tplc="0415000F">
      <w:start w:val="1"/>
      <w:numFmt w:val="decimal"/>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8" w15:restartNumberingAfterBreak="0">
    <w:nsid w:val="2DBB28FA"/>
    <w:multiLevelType w:val="hybridMultilevel"/>
    <w:tmpl w:val="511AA3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F952D44"/>
    <w:multiLevelType w:val="multilevel"/>
    <w:tmpl w:val="72AA3D0C"/>
    <w:styleLink w:val="WWNum1"/>
    <w:lvl w:ilvl="0">
      <w:start w:val="1"/>
      <w:numFmt w:val="decimal"/>
      <w:lvlText w:val="%1)"/>
      <w:lvlJc w:val="left"/>
      <w:pPr>
        <w:ind w:left="360" w:hanging="360"/>
      </w:pPr>
    </w:lvl>
    <w:lvl w:ilvl="1">
      <w:start w:val="1"/>
      <w:numFmt w:val="lowerLetter"/>
      <w:lvlText w:val="%2."/>
      <w:lvlJc w:val="left"/>
      <w:pPr>
        <w:ind w:left="1788" w:hanging="360"/>
      </w:pPr>
    </w:lvl>
    <w:lvl w:ilvl="2">
      <w:start w:val="1"/>
      <w:numFmt w:val="lowerRoman"/>
      <w:lvlText w:val="%1.%2.%3."/>
      <w:lvlJc w:val="right"/>
      <w:pPr>
        <w:ind w:left="2508" w:hanging="180"/>
      </w:pPr>
    </w:lvl>
    <w:lvl w:ilvl="3">
      <w:start w:val="1"/>
      <w:numFmt w:val="decimal"/>
      <w:lvlText w:val="%1.%2.%3.%4."/>
      <w:lvlJc w:val="left"/>
      <w:pPr>
        <w:ind w:left="3228" w:hanging="360"/>
      </w:pPr>
    </w:lvl>
    <w:lvl w:ilvl="4">
      <w:start w:val="1"/>
      <w:numFmt w:val="lowerLetter"/>
      <w:lvlText w:val="%1.%2.%3.%4.%5."/>
      <w:lvlJc w:val="left"/>
      <w:pPr>
        <w:ind w:left="3948" w:hanging="360"/>
      </w:pPr>
    </w:lvl>
    <w:lvl w:ilvl="5">
      <w:start w:val="1"/>
      <w:numFmt w:val="lowerRoman"/>
      <w:lvlText w:val="%1.%2.%3.%4.%5.%6."/>
      <w:lvlJc w:val="right"/>
      <w:pPr>
        <w:ind w:left="4668" w:hanging="180"/>
      </w:pPr>
    </w:lvl>
    <w:lvl w:ilvl="6">
      <w:start w:val="1"/>
      <w:numFmt w:val="decimal"/>
      <w:lvlText w:val="%1.%2.%3.%4.%5.%6.%7."/>
      <w:lvlJc w:val="left"/>
      <w:pPr>
        <w:ind w:left="5388" w:hanging="360"/>
      </w:pPr>
    </w:lvl>
    <w:lvl w:ilvl="7">
      <w:start w:val="1"/>
      <w:numFmt w:val="lowerLetter"/>
      <w:lvlText w:val="%1.%2.%3.%4.%5.%6.%7.%8."/>
      <w:lvlJc w:val="left"/>
      <w:pPr>
        <w:ind w:left="6108" w:hanging="360"/>
      </w:pPr>
    </w:lvl>
    <w:lvl w:ilvl="8">
      <w:start w:val="1"/>
      <w:numFmt w:val="lowerRoman"/>
      <w:lvlText w:val="%1.%2.%3.%4.%5.%6.%7.%8.%9."/>
      <w:lvlJc w:val="right"/>
      <w:pPr>
        <w:ind w:left="6828" w:hanging="180"/>
      </w:pPr>
    </w:lvl>
  </w:abstractNum>
  <w:abstractNum w:abstractNumId="10" w15:restartNumberingAfterBreak="0">
    <w:nsid w:val="327F7739"/>
    <w:multiLevelType w:val="hybridMultilevel"/>
    <w:tmpl w:val="2A9E58F4"/>
    <w:lvl w:ilvl="0" w:tplc="33FCC138">
      <w:start w:val="1"/>
      <w:numFmt w:val="lowerLetter"/>
      <w:lvlText w:val="%1)"/>
      <w:lvlJc w:val="left"/>
      <w:pPr>
        <w:ind w:left="720" w:hanging="360"/>
      </w:pPr>
      <w:rPr>
        <w:rFonts w:ascii="Times New Roman" w:eastAsia="Arial" w:hAnsi="Times New Roman" w:cs="Arial" w:hint="default"/>
        <w:color w:val="00000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4124E76"/>
    <w:multiLevelType w:val="multilevel"/>
    <w:tmpl w:val="8918E812"/>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ECE22FA"/>
    <w:multiLevelType w:val="hybridMultilevel"/>
    <w:tmpl w:val="FFF28D9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2591BC5"/>
    <w:multiLevelType w:val="multilevel"/>
    <w:tmpl w:val="26502986"/>
    <w:lvl w:ilvl="0">
      <w:start w:val="2"/>
      <w:numFmt w:val="upperRoman"/>
      <w:lvlText w:val="%1."/>
      <w:lvlJc w:val="left"/>
      <w:pPr>
        <w:ind w:left="1080" w:hanging="720"/>
      </w:pPr>
      <w:rPr>
        <w:rFonts w:ascii="Times New Roman" w:eastAsia="Arial" w:hAnsi="Times New Roman" w:cs="Arial"/>
        <w:b/>
        <w:color w:val="000000"/>
        <w:sz w:val="24"/>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502" w:hanging="360"/>
      </w:pPr>
      <w:rPr>
        <w:color w:val="000000" w:themeColor="text1"/>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8E91EC3"/>
    <w:multiLevelType w:val="hybridMultilevel"/>
    <w:tmpl w:val="A2F2C73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F731C24"/>
    <w:multiLevelType w:val="hybridMultilevel"/>
    <w:tmpl w:val="9C18E1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16774D6"/>
    <w:multiLevelType w:val="multilevel"/>
    <w:tmpl w:val="28A494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0CC05B3"/>
    <w:multiLevelType w:val="hybridMultilevel"/>
    <w:tmpl w:val="CB285D3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8AC35BE"/>
    <w:multiLevelType w:val="hybridMultilevel"/>
    <w:tmpl w:val="ED349D7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96738A3"/>
    <w:multiLevelType w:val="hybridMultilevel"/>
    <w:tmpl w:val="F16684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lvlOverride w:ilvl="0">
      <w:lvl w:ilvl="0">
        <w:start w:val="1"/>
        <w:numFmt w:val="decimal"/>
        <w:lvlText w:val="%1)"/>
        <w:lvlJc w:val="left"/>
        <w:pPr>
          <w:ind w:left="360" w:hanging="360"/>
        </w:pPr>
      </w:lvl>
    </w:lvlOverride>
  </w:num>
  <w:num w:numId="2">
    <w:abstractNumId w:val="13"/>
  </w:num>
  <w:num w:numId="3">
    <w:abstractNumId w:val="16"/>
  </w:num>
  <w:num w:numId="4">
    <w:abstractNumId w:val="5"/>
  </w:num>
  <w:num w:numId="5">
    <w:abstractNumId w:val="17"/>
  </w:num>
  <w:num w:numId="6">
    <w:abstractNumId w:val="14"/>
  </w:num>
  <w:num w:numId="7">
    <w:abstractNumId w:val="6"/>
  </w:num>
  <w:num w:numId="8">
    <w:abstractNumId w:val="2"/>
  </w:num>
  <w:num w:numId="9">
    <w:abstractNumId w:val="9"/>
  </w:num>
  <w:num w:numId="10">
    <w:abstractNumId w:val="0"/>
  </w:num>
  <w:num w:numId="11">
    <w:abstractNumId w:val="18"/>
  </w:num>
  <w:num w:numId="12">
    <w:abstractNumId w:val="3"/>
  </w:num>
  <w:num w:numId="13">
    <w:abstractNumId w:val="12"/>
  </w:num>
  <w:num w:numId="14">
    <w:abstractNumId w:val="10"/>
  </w:num>
  <w:num w:numId="15">
    <w:abstractNumId w:val="11"/>
  </w:num>
  <w:num w:numId="16">
    <w:abstractNumId w:val="15"/>
  </w:num>
  <w:num w:numId="17">
    <w:abstractNumId w:val="7"/>
  </w:num>
  <w:num w:numId="18">
    <w:abstractNumId w:val="8"/>
  </w:num>
  <w:num w:numId="19">
    <w:abstractNumId w:val="19"/>
  </w:num>
  <w:num w:numId="20">
    <w:abstractNumId w:val="4"/>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090"/>
    <w:rsid w:val="000029EA"/>
    <w:rsid w:val="00074CA0"/>
    <w:rsid w:val="000B166B"/>
    <w:rsid w:val="000C7AA1"/>
    <w:rsid w:val="000D0090"/>
    <w:rsid w:val="000D2151"/>
    <w:rsid w:val="000E230A"/>
    <w:rsid w:val="00101C87"/>
    <w:rsid w:val="00127544"/>
    <w:rsid w:val="00132185"/>
    <w:rsid w:val="00136DA0"/>
    <w:rsid w:val="0015145F"/>
    <w:rsid w:val="00165EF3"/>
    <w:rsid w:val="001B3ED4"/>
    <w:rsid w:val="001C14D7"/>
    <w:rsid w:val="001C6520"/>
    <w:rsid w:val="001F1DE6"/>
    <w:rsid w:val="00215284"/>
    <w:rsid w:val="00215CBA"/>
    <w:rsid w:val="00235D84"/>
    <w:rsid w:val="00252AA3"/>
    <w:rsid w:val="002867F5"/>
    <w:rsid w:val="002B312A"/>
    <w:rsid w:val="00306546"/>
    <w:rsid w:val="0030765B"/>
    <w:rsid w:val="0033384A"/>
    <w:rsid w:val="0034177E"/>
    <w:rsid w:val="00341801"/>
    <w:rsid w:val="00342D5D"/>
    <w:rsid w:val="00381724"/>
    <w:rsid w:val="00386B9C"/>
    <w:rsid w:val="003928A9"/>
    <w:rsid w:val="00393F8C"/>
    <w:rsid w:val="003A3ECD"/>
    <w:rsid w:val="003B43B7"/>
    <w:rsid w:val="003C1484"/>
    <w:rsid w:val="003C191D"/>
    <w:rsid w:val="003C628A"/>
    <w:rsid w:val="003E5B5D"/>
    <w:rsid w:val="003E5BD5"/>
    <w:rsid w:val="00407AB4"/>
    <w:rsid w:val="004207F6"/>
    <w:rsid w:val="00424359"/>
    <w:rsid w:val="00443E25"/>
    <w:rsid w:val="00446E4E"/>
    <w:rsid w:val="00462E0C"/>
    <w:rsid w:val="004853B5"/>
    <w:rsid w:val="00496EAD"/>
    <w:rsid w:val="004F743F"/>
    <w:rsid w:val="00510A0A"/>
    <w:rsid w:val="005229CB"/>
    <w:rsid w:val="005252DC"/>
    <w:rsid w:val="0056058F"/>
    <w:rsid w:val="00582951"/>
    <w:rsid w:val="005A78F1"/>
    <w:rsid w:val="005A7C4D"/>
    <w:rsid w:val="005B600F"/>
    <w:rsid w:val="005B649A"/>
    <w:rsid w:val="005C2BD6"/>
    <w:rsid w:val="005D2CA8"/>
    <w:rsid w:val="00603E63"/>
    <w:rsid w:val="00605786"/>
    <w:rsid w:val="00623942"/>
    <w:rsid w:val="00667E86"/>
    <w:rsid w:val="00671BF0"/>
    <w:rsid w:val="0068624A"/>
    <w:rsid w:val="00691437"/>
    <w:rsid w:val="006A1FA5"/>
    <w:rsid w:val="006A4F65"/>
    <w:rsid w:val="006D152D"/>
    <w:rsid w:val="006D4288"/>
    <w:rsid w:val="006D63DF"/>
    <w:rsid w:val="006F643F"/>
    <w:rsid w:val="00705789"/>
    <w:rsid w:val="00712042"/>
    <w:rsid w:val="0074164C"/>
    <w:rsid w:val="00741D6B"/>
    <w:rsid w:val="00753F09"/>
    <w:rsid w:val="00766F02"/>
    <w:rsid w:val="00767124"/>
    <w:rsid w:val="0079010C"/>
    <w:rsid w:val="00790EFD"/>
    <w:rsid w:val="007B000D"/>
    <w:rsid w:val="007B1BF4"/>
    <w:rsid w:val="007C206C"/>
    <w:rsid w:val="007C70EA"/>
    <w:rsid w:val="007F6A02"/>
    <w:rsid w:val="0081154D"/>
    <w:rsid w:val="0081254F"/>
    <w:rsid w:val="008347B6"/>
    <w:rsid w:val="00852A2F"/>
    <w:rsid w:val="00886A57"/>
    <w:rsid w:val="00890DC3"/>
    <w:rsid w:val="00895F5E"/>
    <w:rsid w:val="008A53A7"/>
    <w:rsid w:val="008B5D3A"/>
    <w:rsid w:val="008C630A"/>
    <w:rsid w:val="008D33E6"/>
    <w:rsid w:val="008E3E3C"/>
    <w:rsid w:val="008F06CD"/>
    <w:rsid w:val="008F40A9"/>
    <w:rsid w:val="0091467B"/>
    <w:rsid w:val="0092335D"/>
    <w:rsid w:val="00926351"/>
    <w:rsid w:val="00951936"/>
    <w:rsid w:val="009524D7"/>
    <w:rsid w:val="00970E37"/>
    <w:rsid w:val="00972EF5"/>
    <w:rsid w:val="0098323E"/>
    <w:rsid w:val="009843E6"/>
    <w:rsid w:val="00985D8B"/>
    <w:rsid w:val="009A0C5F"/>
    <w:rsid w:val="009B4465"/>
    <w:rsid w:val="009D4021"/>
    <w:rsid w:val="00A332A1"/>
    <w:rsid w:val="00A6358F"/>
    <w:rsid w:val="00A75FAF"/>
    <w:rsid w:val="00A85B17"/>
    <w:rsid w:val="00A951BE"/>
    <w:rsid w:val="00AA5BCE"/>
    <w:rsid w:val="00AC7667"/>
    <w:rsid w:val="00AD6FE6"/>
    <w:rsid w:val="00AE6143"/>
    <w:rsid w:val="00B11CA4"/>
    <w:rsid w:val="00B26681"/>
    <w:rsid w:val="00B30B15"/>
    <w:rsid w:val="00B31433"/>
    <w:rsid w:val="00B31F81"/>
    <w:rsid w:val="00B34F36"/>
    <w:rsid w:val="00B44DE2"/>
    <w:rsid w:val="00B9339B"/>
    <w:rsid w:val="00BA19BF"/>
    <w:rsid w:val="00BA437E"/>
    <w:rsid w:val="00BD6585"/>
    <w:rsid w:val="00BE0C69"/>
    <w:rsid w:val="00C00296"/>
    <w:rsid w:val="00C17EA6"/>
    <w:rsid w:val="00C20462"/>
    <w:rsid w:val="00C64362"/>
    <w:rsid w:val="00C67A15"/>
    <w:rsid w:val="00C9044A"/>
    <w:rsid w:val="00C9671A"/>
    <w:rsid w:val="00CA323A"/>
    <w:rsid w:val="00CB042B"/>
    <w:rsid w:val="00CC1199"/>
    <w:rsid w:val="00CF2439"/>
    <w:rsid w:val="00D1377C"/>
    <w:rsid w:val="00D152B0"/>
    <w:rsid w:val="00D35E87"/>
    <w:rsid w:val="00D423FD"/>
    <w:rsid w:val="00D47383"/>
    <w:rsid w:val="00D53C5C"/>
    <w:rsid w:val="00D56C4E"/>
    <w:rsid w:val="00D63761"/>
    <w:rsid w:val="00D92158"/>
    <w:rsid w:val="00DB6666"/>
    <w:rsid w:val="00E36102"/>
    <w:rsid w:val="00E50C4D"/>
    <w:rsid w:val="00E55C3D"/>
    <w:rsid w:val="00E6145B"/>
    <w:rsid w:val="00E84E74"/>
    <w:rsid w:val="00EA66C5"/>
    <w:rsid w:val="00EF7381"/>
    <w:rsid w:val="00F06D45"/>
    <w:rsid w:val="00F1386B"/>
    <w:rsid w:val="00F17A30"/>
    <w:rsid w:val="00F24195"/>
    <w:rsid w:val="00F252F8"/>
    <w:rsid w:val="00F314E7"/>
    <w:rsid w:val="00F34A11"/>
    <w:rsid w:val="00F73F53"/>
    <w:rsid w:val="00F74C23"/>
    <w:rsid w:val="00FC4513"/>
    <w:rsid w:val="00FC4A86"/>
    <w:rsid w:val="00FD6E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98D35E6-9DB8-4A29-A423-A13255719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0D0090"/>
    <w:pPr>
      <w:widowControl w:val="0"/>
      <w:suppressAutoHyphens/>
      <w:overflowPunct w:val="0"/>
      <w:autoSpaceDE w:val="0"/>
      <w:autoSpaceDN w:val="0"/>
      <w:spacing w:after="0" w:line="240" w:lineRule="auto"/>
      <w:textAlignment w:val="baseline"/>
    </w:pPr>
    <w:rPr>
      <w:rFonts w:ascii="Calibri" w:eastAsia="Times New Roman" w:hAnsi="Calibri" w:cs="Times New Roman"/>
      <w:kern w:val="3"/>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0D0090"/>
    <w:pPr>
      <w:widowControl w:val="0"/>
      <w:overflowPunct w:val="0"/>
      <w:autoSpaceDE w:val="0"/>
      <w:autoSpaceDN w:val="0"/>
      <w:spacing w:after="0" w:line="240" w:lineRule="auto"/>
      <w:textAlignment w:val="baseline"/>
    </w:pPr>
    <w:rPr>
      <w:rFonts w:ascii="Calibri" w:eastAsia="Times New Roman" w:hAnsi="Calibri" w:cs="Times New Roman"/>
      <w:kern w:val="3"/>
      <w:lang w:eastAsia="pl-PL"/>
    </w:rPr>
  </w:style>
  <w:style w:type="paragraph" w:customStyle="1" w:styleId="TableContents">
    <w:name w:val="Table Contents"/>
    <w:basedOn w:val="Standard"/>
    <w:rsid w:val="000D0090"/>
    <w:pPr>
      <w:suppressLineNumbers/>
    </w:pPr>
  </w:style>
  <w:style w:type="paragraph" w:styleId="Akapitzlist">
    <w:name w:val="List Paragraph"/>
    <w:basedOn w:val="Standard"/>
    <w:rsid w:val="000D0090"/>
    <w:pPr>
      <w:ind w:left="720"/>
    </w:pPr>
  </w:style>
  <w:style w:type="paragraph" w:styleId="Nagwek">
    <w:name w:val="header"/>
    <w:basedOn w:val="Normalny"/>
    <w:link w:val="NagwekZnak"/>
    <w:rsid w:val="000D0090"/>
    <w:pPr>
      <w:tabs>
        <w:tab w:val="center" w:pos="4536"/>
        <w:tab w:val="right" w:pos="9072"/>
      </w:tabs>
    </w:pPr>
  </w:style>
  <w:style w:type="character" w:customStyle="1" w:styleId="NagwekZnak">
    <w:name w:val="Nagłówek Znak"/>
    <w:basedOn w:val="Domylnaczcionkaakapitu"/>
    <w:link w:val="Nagwek"/>
    <w:rsid w:val="000D0090"/>
    <w:rPr>
      <w:rFonts w:ascii="Calibri" w:eastAsia="Times New Roman" w:hAnsi="Calibri" w:cs="Times New Roman"/>
      <w:kern w:val="3"/>
      <w:lang w:eastAsia="pl-PL"/>
    </w:rPr>
  </w:style>
  <w:style w:type="paragraph" w:styleId="Stopka">
    <w:name w:val="footer"/>
    <w:basedOn w:val="Normalny"/>
    <w:link w:val="StopkaZnak"/>
    <w:rsid w:val="000D0090"/>
    <w:pPr>
      <w:tabs>
        <w:tab w:val="center" w:pos="4536"/>
        <w:tab w:val="right" w:pos="9072"/>
      </w:tabs>
    </w:pPr>
  </w:style>
  <w:style w:type="character" w:customStyle="1" w:styleId="StopkaZnak">
    <w:name w:val="Stopka Znak"/>
    <w:basedOn w:val="Domylnaczcionkaakapitu"/>
    <w:link w:val="Stopka"/>
    <w:rsid w:val="000D0090"/>
    <w:rPr>
      <w:rFonts w:ascii="Calibri" w:eastAsia="Times New Roman" w:hAnsi="Calibri" w:cs="Times New Roman"/>
      <w:kern w:val="3"/>
      <w:lang w:eastAsia="pl-PL"/>
    </w:rPr>
  </w:style>
  <w:style w:type="numbering" w:customStyle="1" w:styleId="WWNum1">
    <w:name w:val="WWNum1"/>
    <w:basedOn w:val="Bezlisty"/>
    <w:rsid w:val="000D0090"/>
    <w:pPr>
      <w:numPr>
        <w:numId w:val="9"/>
      </w:numPr>
    </w:pPr>
  </w:style>
  <w:style w:type="paragraph" w:styleId="Tekstdymka">
    <w:name w:val="Balloon Text"/>
    <w:basedOn w:val="Normalny"/>
    <w:link w:val="TekstdymkaZnak"/>
    <w:uiPriority w:val="99"/>
    <w:semiHidden/>
    <w:unhideWhenUsed/>
    <w:rsid w:val="000D0090"/>
    <w:rPr>
      <w:rFonts w:ascii="Segoe UI" w:hAnsi="Segoe UI" w:cs="Segoe UI"/>
      <w:sz w:val="18"/>
      <w:szCs w:val="18"/>
    </w:rPr>
  </w:style>
  <w:style w:type="character" w:customStyle="1" w:styleId="TekstdymkaZnak">
    <w:name w:val="Tekst dymka Znak"/>
    <w:basedOn w:val="Domylnaczcionkaakapitu"/>
    <w:link w:val="Tekstdymka"/>
    <w:uiPriority w:val="99"/>
    <w:semiHidden/>
    <w:rsid w:val="000D0090"/>
    <w:rPr>
      <w:rFonts w:ascii="Segoe UI" w:eastAsia="Times New Roman" w:hAnsi="Segoe UI" w:cs="Segoe UI"/>
      <w:kern w:val="3"/>
      <w:sz w:val="18"/>
      <w:szCs w:val="18"/>
      <w:lang w:eastAsia="pl-PL"/>
    </w:rPr>
  </w:style>
  <w:style w:type="paragraph" w:customStyle="1" w:styleId="Default">
    <w:name w:val="Default"/>
    <w:rsid w:val="00B31F8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markedcontent">
    <w:name w:val="markedcontent"/>
    <w:basedOn w:val="Domylnaczcionkaakapitu"/>
    <w:rsid w:val="00C9671A"/>
  </w:style>
  <w:style w:type="table" w:styleId="Tabela-Siatka">
    <w:name w:val="Table Grid"/>
    <w:basedOn w:val="Standardowy"/>
    <w:uiPriority w:val="39"/>
    <w:rsid w:val="001C652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A09200-E93C-49F4-92AF-236247F72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5554</Words>
  <Characters>33328</Characters>
  <Application>Microsoft Office Word</Application>
  <DocSecurity>0</DocSecurity>
  <Lines>277</Lines>
  <Paragraphs>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Bieńkowska</dc:creator>
  <cp:keywords/>
  <dc:description/>
  <cp:lastModifiedBy>Agata Pustkowska</cp:lastModifiedBy>
  <cp:revision>3</cp:revision>
  <cp:lastPrinted>2022-02-04T11:46:00Z</cp:lastPrinted>
  <dcterms:created xsi:type="dcterms:W3CDTF">2022-02-04T11:50:00Z</dcterms:created>
  <dcterms:modified xsi:type="dcterms:W3CDTF">2022-02-08T11:04:00Z</dcterms:modified>
</cp:coreProperties>
</file>