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E609" w14:textId="2CA3040F" w:rsidR="00C34E46" w:rsidRPr="000B2FFF" w:rsidRDefault="00FA35C0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Zarządzenie Nr</w:t>
      </w:r>
      <w:r w:rsidR="00067679" w:rsidRPr="000B2FFF">
        <w:rPr>
          <w:b/>
          <w:bCs/>
        </w:rPr>
        <w:t xml:space="preserve"> </w:t>
      </w:r>
      <w:r w:rsidR="00845F6D" w:rsidRPr="000B2FFF">
        <w:rPr>
          <w:b/>
          <w:bCs/>
        </w:rPr>
        <w:t>624</w:t>
      </w:r>
      <w:r w:rsidR="00C34E46" w:rsidRPr="000B2FFF">
        <w:rPr>
          <w:b/>
          <w:bCs/>
        </w:rPr>
        <w:t>/20</w:t>
      </w:r>
      <w:r w:rsidR="00902BC5" w:rsidRPr="000B2FFF">
        <w:rPr>
          <w:b/>
          <w:bCs/>
        </w:rPr>
        <w:t>2</w:t>
      </w:r>
      <w:r w:rsidR="000B2FFF" w:rsidRPr="000B2FFF">
        <w:rPr>
          <w:b/>
          <w:bCs/>
        </w:rPr>
        <w:t>2</w:t>
      </w:r>
    </w:p>
    <w:p w14:paraId="5D97C980" w14:textId="77777777" w:rsidR="00C34E46" w:rsidRPr="000B2FFF" w:rsidRDefault="00C34E46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Burmistrz</w:t>
      </w:r>
      <w:r w:rsidR="00FA35C0" w:rsidRPr="000B2FFF">
        <w:rPr>
          <w:b/>
          <w:bCs/>
        </w:rPr>
        <w:t>a Gminy i Miasta Sokołów Małopolski</w:t>
      </w:r>
    </w:p>
    <w:p w14:paraId="231A125C" w14:textId="0FD19AD5" w:rsidR="00C34E46" w:rsidRPr="000B2FFF" w:rsidRDefault="00185CBE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 xml:space="preserve">z dnia </w:t>
      </w:r>
      <w:r w:rsidR="00845F6D" w:rsidRPr="000B2FFF">
        <w:rPr>
          <w:b/>
          <w:bCs/>
        </w:rPr>
        <w:t xml:space="preserve">31 marca </w:t>
      </w:r>
      <w:r w:rsidR="00C34E46" w:rsidRPr="000B2FFF">
        <w:rPr>
          <w:b/>
          <w:bCs/>
        </w:rPr>
        <w:t>20</w:t>
      </w:r>
      <w:r w:rsidR="00902BC5" w:rsidRPr="000B2FFF">
        <w:rPr>
          <w:b/>
          <w:bCs/>
        </w:rPr>
        <w:t>2</w:t>
      </w:r>
      <w:r w:rsidR="000B2FFF" w:rsidRPr="000B2FFF">
        <w:rPr>
          <w:b/>
          <w:bCs/>
        </w:rPr>
        <w:t>2</w:t>
      </w:r>
      <w:r w:rsidR="00C34E46" w:rsidRPr="000B2FFF">
        <w:rPr>
          <w:b/>
          <w:bCs/>
        </w:rPr>
        <w:t xml:space="preserve"> r.</w:t>
      </w:r>
    </w:p>
    <w:p w14:paraId="3A3F2B9D" w14:textId="77777777" w:rsidR="00C34E46" w:rsidRPr="000B2FFF" w:rsidRDefault="00C34E46" w:rsidP="000B2FFF">
      <w:pPr>
        <w:pStyle w:val="Standard"/>
        <w:spacing w:line="360" w:lineRule="auto"/>
        <w:contextualSpacing/>
        <w:jc w:val="center"/>
        <w:rPr>
          <w:b/>
          <w:bCs/>
        </w:rPr>
      </w:pPr>
    </w:p>
    <w:p w14:paraId="4FC973E2" w14:textId="77777777" w:rsidR="00C34E46" w:rsidRPr="000B2FFF" w:rsidRDefault="00C34E46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 xml:space="preserve">w sprawie ustalenia Regulaminu Organizacyjnego Urzędu Gminy i Miasta                             </w:t>
      </w:r>
      <w:r w:rsidR="00696C85" w:rsidRPr="000B2FFF">
        <w:rPr>
          <w:b/>
          <w:bCs/>
        </w:rPr>
        <w:t>w Sokołowie Małopolskim</w:t>
      </w:r>
    </w:p>
    <w:p w14:paraId="7E6F9172" w14:textId="77777777" w:rsidR="00C34E46" w:rsidRPr="000B2FFF" w:rsidRDefault="00C34E46" w:rsidP="000B2FFF">
      <w:pPr>
        <w:pStyle w:val="Standard"/>
        <w:spacing w:line="360" w:lineRule="auto"/>
        <w:contextualSpacing/>
        <w:jc w:val="center"/>
        <w:rPr>
          <w:b/>
          <w:bCs/>
        </w:rPr>
      </w:pPr>
    </w:p>
    <w:p w14:paraId="3CD6502A" w14:textId="1B53EB3D" w:rsidR="00C34E46" w:rsidRPr="000B2FFF" w:rsidRDefault="00C34E46" w:rsidP="000B2FFF">
      <w:pPr>
        <w:pStyle w:val="Standard"/>
        <w:spacing w:line="360" w:lineRule="auto"/>
        <w:contextualSpacing/>
        <w:jc w:val="both"/>
      </w:pPr>
      <w:r w:rsidRPr="000B2FFF">
        <w:t>Działając na podstawie art. 33 ust. 2 ustawy z dnia 8 marca 1990 r. o samorz</w:t>
      </w:r>
      <w:r w:rsidR="00185CBE" w:rsidRPr="000B2FFF">
        <w:t>ądzie gminnym (tj.</w:t>
      </w:r>
      <w:r w:rsidR="000B2FFF">
        <w:t> </w:t>
      </w:r>
      <w:r w:rsidR="00185CBE" w:rsidRPr="000B2FFF">
        <w:t>Dz. U. z 20</w:t>
      </w:r>
      <w:r w:rsidR="000B2FFF">
        <w:t>22</w:t>
      </w:r>
      <w:r w:rsidRPr="000B2FFF">
        <w:t xml:space="preserve"> r., poz. </w:t>
      </w:r>
      <w:r w:rsidR="000B2FFF">
        <w:t>559</w:t>
      </w:r>
      <w:r w:rsidR="00FA35C0" w:rsidRPr="000B2FFF">
        <w:t>)</w:t>
      </w:r>
      <w:r w:rsidR="00185CBE" w:rsidRPr="000B2FFF">
        <w:t xml:space="preserve">  </w:t>
      </w:r>
    </w:p>
    <w:p w14:paraId="77841E7B" w14:textId="77777777" w:rsidR="00C34E46" w:rsidRPr="000B2FFF" w:rsidRDefault="00C34E46" w:rsidP="000B2FFF">
      <w:pPr>
        <w:pStyle w:val="Standard"/>
        <w:spacing w:line="360" w:lineRule="auto"/>
        <w:contextualSpacing/>
        <w:jc w:val="both"/>
      </w:pP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</w:r>
      <w:r w:rsidRPr="000B2FFF">
        <w:rPr>
          <w:b/>
          <w:bCs/>
        </w:rPr>
        <w:tab/>
        <w:t>Zarządzam co następuje:</w:t>
      </w:r>
    </w:p>
    <w:p w14:paraId="62B57B73" w14:textId="77777777" w:rsidR="00C34E46" w:rsidRPr="000B2FFF" w:rsidRDefault="00C34E46" w:rsidP="000B2FFF">
      <w:pPr>
        <w:pStyle w:val="Standard"/>
        <w:spacing w:line="360" w:lineRule="auto"/>
        <w:contextualSpacing/>
        <w:jc w:val="both"/>
      </w:pPr>
    </w:p>
    <w:p w14:paraId="674DD0D4" w14:textId="77777777" w:rsidR="00C34E46" w:rsidRPr="000B2FFF" w:rsidRDefault="00696C85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§ 1</w:t>
      </w:r>
    </w:p>
    <w:p w14:paraId="2F513DFE" w14:textId="2C6B1897" w:rsidR="00C34E46" w:rsidRPr="000B2FFF" w:rsidRDefault="00185CBE" w:rsidP="000B2FFF">
      <w:pPr>
        <w:pStyle w:val="Standard"/>
        <w:spacing w:line="360" w:lineRule="auto"/>
        <w:contextualSpacing/>
        <w:jc w:val="both"/>
      </w:pPr>
      <w:r w:rsidRPr="000B2FFF">
        <w:t xml:space="preserve">W związku z </w:t>
      </w:r>
      <w:r w:rsidR="00C55613" w:rsidRPr="000B2FFF">
        <w:rPr>
          <w:b/>
          <w:bCs/>
        </w:rPr>
        <w:t>utworzeniem w Urzędzie Gminy i Miasta Punktu Obsługi Inwestora</w:t>
      </w:r>
      <w:r w:rsidRPr="000B2FFF">
        <w:t xml:space="preserve"> u</w:t>
      </w:r>
      <w:r w:rsidR="00C34E46" w:rsidRPr="000B2FFF">
        <w:t xml:space="preserve">stala się Regulamin Organizacyjny Urzędu </w:t>
      </w:r>
      <w:r w:rsidR="00696C85" w:rsidRPr="000B2FFF">
        <w:t>Gminy i Miasta</w:t>
      </w:r>
      <w:r w:rsidR="00C55613" w:rsidRPr="000B2FFF">
        <w:t xml:space="preserve"> </w:t>
      </w:r>
      <w:r w:rsidR="00696C85" w:rsidRPr="000B2FFF">
        <w:t>w</w:t>
      </w:r>
      <w:r w:rsidR="000B2FFF" w:rsidRPr="000B2FFF">
        <w:t> </w:t>
      </w:r>
      <w:r w:rsidR="00696C85" w:rsidRPr="000B2FFF">
        <w:t xml:space="preserve">Sokołowie Małopolskim, </w:t>
      </w:r>
      <w:r w:rsidR="00C34E46" w:rsidRPr="000B2FFF">
        <w:t>stanowiący załącznik do niniejszego zarządzenia.</w:t>
      </w:r>
    </w:p>
    <w:p w14:paraId="2C1E93BD" w14:textId="77777777" w:rsidR="00C34E46" w:rsidRPr="000B2FFF" w:rsidRDefault="00C34E46" w:rsidP="000B2FFF">
      <w:pPr>
        <w:pStyle w:val="Standard"/>
        <w:spacing w:line="360" w:lineRule="auto"/>
        <w:contextualSpacing/>
        <w:jc w:val="both"/>
      </w:pPr>
    </w:p>
    <w:p w14:paraId="2C1686D6" w14:textId="77777777" w:rsidR="00C34E46" w:rsidRPr="000B2FFF" w:rsidRDefault="00696C85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§ 2</w:t>
      </w:r>
    </w:p>
    <w:p w14:paraId="773F9D06" w14:textId="7185B8AC" w:rsidR="00C34E46" w:rsidRPr="000B2FFF" w:rsidRDefault="00C34E46" w:rsidP="000B2FFF">
      <w:pPr>
        <w:pStyle w:val="Standard"/>
        <w:spacing w:line="360" w:lineRule="auto"/>
        <w:contextualSpacing/>
        <w:jc w:val="both"/>
      </w:pPr>
      <w:r w:rsidRPr="000B2FFF">
        <w:t>Zobowiązuje się pracowników Urzędu G</w:t>
      </w:r>
      <w:r w:rsidR="00696C85" w:rsidRPr="000B2FFF">
        <w:t xml:space="preserve">miny i Miasta w Sokołowie Małopolskim </w:t>
      </w:r>
      <w:r w:rsidRPr="000B2FFF">
        <w:t>do</w:t>
      </w:r>
      <w:r w:rsidR="000B2FFF">
        <w:t> </w:t>
      </w:r>
      <w:r w:rsidRPr="000B2FFF">
        <w:t>stosowania niniejszego regulaminu.</w:t>
      </w:r>
    </w:p>
    <w:p w14:paraId="5E77F4DA" w14:textId="77777777" w:rsidR="00C34E46" w:rsidRPr="000B2FFF" w:rsidRDefault="00C34E46" w:rsidP="000B2FFF">
      <w:pPr>
        <w:pStyle w:val="Standard"/>
        <w:spacing w:line="360" w:lineRule="auto"/>
        <w:contextualSpacing/>
      </w:pPr>
    </w:p>
    <w:p w14:paraId="3AF92AD5" w14:textId="77777777" w:rsidR="00C34E46" w:rsidRPr="000B2FFF" w:rsidRDefault="00696C85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§ 3</w:t>
      </w:r>
    </w:p>
    <w:p w14:paraId="03ED0CD7" w14:textId="320A9B64" w:rsidR="00C34E46" w:rsidRPr="000B2FFF" w:rsidRDefault="00C34E46" w:rsidP="000B2FFF">
      <w:pPr>
        <w:pStyle w:val="Standard"/>
        <w:spacing w:line="360" w:lineRule="auto"/>
        <w:contextualSpacing/>
        <w:jc w:val="both"/>
      </w:pPr>
      <w:r w:rsidRPr="000B2FFF">
        <w:t>Traci moc zarządzenie Burmistrza</w:t>
      </w:r>
      <w:r w:rsidR="00FA35C0" w:rsidRPr="000B2FFF">
        <w:t xml:space="preserve"> Gminy i Miasta Sokołów Małopolski</w:t>
      </w:r>
      <w:r w:rsidRPr="000B2FFF">
        <w:t xml:space="preserve"> </w:t>
      </w:r>
      <w:r w:rsidR="00185CBE" w:rsidRPr="000B2FFF">
        <w:t xml:space="preserve">Nr </w:t>
      </w:r>
      <w:r w:rsidR="00902BC5" w:rsidRPr="000B2FFF">
        <w:t>720</w:t>
      </w:r>
      <w:r w:rsidR="00185CBE" w:rsidRPr="000B2FFF">
        <w:t>/201</w:t>
      </w:r>
      <w:r w:rsidR="00902BC5" w:rsidRPr="000B2FFF">
        <w:t>8</w:t>
      </w:r>
      <w:r w:rsidR="00185CBE" w:rsidRPr="000B2FFF">
        <w:t xml:space="preserve"> z dnia </w:t>
      </w:r>
      <w:r w:rsidR="00902BC5" w:rsidRPr="000B2FFF">
        <w:t>28 czerwca</w:t>
      </w:r>
      <w:r w:rsidR="00A87310" w:rsidRPr="000B2FFF">
        <w:t xml:space="preserve"> 201</w:t>
      </w:r>
      <w:r w:rsidR="00902BC5" w:rsidRPr="000B2FFF">
        <w:t>8</w:t>
      </w:r>
      <w:r w:rsidRPr="000B2FFF">
        <w:t xml:space="preserve"> r. w sprawie ustalenia Regulaminu Organizacyjnego Urzędu, wraz ze wszystkimi zmianami.</w:t>
      </w:r>
    </w:p>
    <w:p w14:paraId="38125751" w14:textId="77777777" w:rsidR="00C34E46" w:rsidRPr="000B2FFF" w:rsidRDefault="00C34E46" w:rsidP="000B2FFF">
      <w:pPr>
        <w:pStyle w:val="Standard"/>
        <w:spacing w:line="360" w:lineRule="auto"/>
        <w:contextualSpacing/>
      </w:pPr>
    </w:p>
    <w:p w14:paraId="32AC95A5" w14:textId="77777777" w:rsidR="00C34E46" w:rsidRPr="000B2FFF" w:rsidRDefault="00696C85" w:rsidP="000B2FFF">
      <w:pPr>
        <w:pStyle w:val="Standard"/>
        <w:spacing w:line="360" w:lineRule="auto"/>
        <w:contextualSpacing/>
        <w:jc w:val="center"/>
        <w:rPr>
          <w:b/>
          <w:bCs/>
        </w:rPr>
      </w:pPr>
      <w:r w:rsidRPr="000B2FFF">
        <w:rPr>
          <w:b/>
          <w:bCs/>
        </w:rPr>
        <w:t>§ 4</w:t>
      </w:r>
    </w:p>
    <w:p w14:paraId="21F59EE7" w14:textId="081E8031" w:rsidR="00C34E46" w:rsidRPr="000B2FFF" w:rsidRDefault="00C34E46" w:rsidP="000B2FFF">
      <w:pPr>
        <w:pStyle w:val="Standard"/>
        <w:spacing w:line="360" w:lineRule="auto"/>
        <w:contextualSpacing/>
        <w:jc w:val="both"/>
      </w:pPr>
      <w:r w:rsidRPr="000B2FFF">
        <w:t>Zarządzenie w</w:t>
      </w:r>
      <w:r w:rsidR="00185CBE" w:rsidRPr="000B2FFF">
        <w:t>chodzi w życie z dniem podjęcia</w:t>
      </w:r>
      <w:r w:rsidR="00902BC5" w:rsidRPr="000B2FFF">
        <w:t>.</w:t>
      </w:r>
    </w:p>
    <w:p w14:paraId="66DDD417" w14:textId="77777777" w:rsidR="001C33FC" w:rsidRPr="000B2FFF" w:rsidRDefault="001C33FC" w:rsidP="000B2FFF">
      <w:pPr>
        <w:pStyle w:val="Standard"/>
        <w:spacing w:line="360" w:lineRule="auto"/>
        <w:contextualSpacing/>
        <w:jc w:val="both"/>
      </w:pPr>
    </w:p>
    <w:p w14:paraId="671E5DD4" w14:textId="77777777" w:rsidR="001C33FC" w:rsidRDefault="001C33FC" w:rsidP="001C33FC">
      <w:pPr>
        <w:pStyle w:val="Standard"/>
        <w:ind w:left="4956" w:firstLine="708"/>
        <w:jc w:val="center"/>
      </w:pPr>
    </w:p>
    <w:p w14:paraId="44DFA780" w14:textId="77777777" w:rsidR="00FB4213" w:rsidRDefault="00FB4213" w:rsidP="00FB4213">
      <w:pPr>
        <w:pStyle w:val="Standard"/>
        <w:ind w:left="4956" w:firstLine="708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Burmistrz Gminy i Miasta</w:t>
      </w:r>
    </w:p>
    <w:p w14:paraId="5329BDFA" w14:textId="77777777" w:rsidR="00FB4213" w:rsidRDefault="00FB4213" w:rsidP="00FB4213">
      <w:pPr>
        <w:pStyle w:val="Standard"/>
        <w:ind w:left="4956" w:firstLine="708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Sokołów Małopolski</w:t>
      </w:r>
    </w:p>
    <w:p w14:paraId="036A0FEB" w14:textId="77777777" w:rsidR="00FB4213" w:rsidRDefault="00FB4213" w:rsidP="00FB4213">
      <w:pPr>
        <w:pStyle w:val="Standard"/>
        <w:ind w:left="4956" w:firstLine="708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Andrzej Ożóg</w:t>
      </w:r>
    </w:p>
    <w:p w14:paraId="07F102AE" w14:textId="77777777" w:rsidR="00FA413A" w:rsidRDefault="00FA413A" w:rsidP="00C34E46">
      <w:pPr>
        <w:pStyle w:val="Standard"/>
        <w:jc w:val="both"/>
        <w:rPr>
          <w:sz w:val="28"/>
          <w:szCs w:val="28"/>
        </w:rPr>
      </w:pPr>
    </w:p>
    <w:p w14:paraId="44007C44" w14:textId="77777777" w:rsidR="00E736C1" w:rsidRDefault="00E736C1"/>
    <w:sectPr w:rsidR="00E73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F75D5"/>
    <w:multiLevelType w:val="hybridMultilevel"/>
    <w:tmpl w:val="2340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46"/>
    <w:rsid w:val="00067679"/>
    <w:rsid w:val="000B2FFF"/>
    <w:rsid w:val="000B7ACB"/>
    <w:rsid w:val="00185CBE"/>
    <w:rsid w:val="001C33FC"/>
    <w:rsid w:val="00271B55"/>
    <w:rsid w:val="00374637"/>
    <w:rsid w:val="006160DF"/>
    <w:rsid w:val="00696C85"/>
    <w:rsid w:val="00845F6D"/>
    <w:rsid w:val="00902BC5"/>
    <w:rsid w:val="00A87310"/>
    <w:rsid w:val="00B73DEF"/>
    <w:rsid w:val="00C34E46"/>
    <w:rsid w:val="00C55613"/>
    <w:rsid w:val="00C702FE"/>
    <w:rsid w:val="00DD1A0D"/>
    <w:rsid w:val="00E736C1"/>
    <w:rsid w:val="00FA35C0"/>
    <w:rsid w:val="00FA413A"/>
    <w:rsid w:val="00FB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1F84"/>
  <w15:chartTrackingRefBased/>
  <w15:docId w15:val="{EFED87B8-07DF-48E9-88F6-8A63999A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34E46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10</cp:revision>
  <cp:lastPrinted>2022-04-01T07:12:00Z</cp:lastPrinted>
  <dcterms:created xsi:type="dcterms:W3CDTF">2021-10-06T09:59:00Z</dcterms:created>
  <dcterms:modified xsi:type="dcterms:W3CDTF">2022-04-04T10:39:00Z</dcterms:modified>
</cp:coreProperties>
</file>