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F9C0" w14:textId="77777777"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14:paraId="67DB3E66" w14:textId="77777777" w:rsidR="00F2455E" w:rsidRPr="00F2455E" w:rsidRDefault="00F2455E" w:rsidP="00F2455E">
      <w:pPr>
        <w:rPr>
          <w:lang w:eastAsia="ar-SA"/>
        </w:rPr>
      </w:pPr>
    </w:p>
    <w:p w14:paraId="60F5AE70" w14:textId="77777777"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14:paraId="4C31E14B" w14:textId="713E405E"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5C101E">
        <w:rPr>
          <w:sz w:val="24"/>
        </w:rPr>
        <w:t>2</w:t>
      </w:r>
      <w:r w:rsidR="005274DB">
        <w:rPr>
          <w:sz w:val="24"/>
        </w:rPr>
        <w:t>3</w:t>
      </w:r>
      <w:r w:rsidR="00425CBB">
        <w:rPr>
          <w:sz w:val="24"/>
        </w:rPr>
        <w:t>5</w:t>
      </w:r>
      <w:r w:rsidR="00635A63" w:rsidRPr="00635A63">
        <w:rPr>
          <w:sz w:val="24"/>
        </w:rPr>
        <w:t>/20</w:t>
      </w:r>
      <w:r w:rsidR="00425CBB">
        <w:rPr>
          <w:sz w:val="24"/>
        </w:rPr>
        <w:t>20</w:t>
      </w:r>
    </w:p>
    <w:p w14:paraId="309CD596" w14:textId="77777777"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14:paraId="0BBA9F15" w14:textId="76FA3583"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45579D">
        <w:rPr>
          <w:bCs w:val="0"/>
          <w:sz w:val="24"/>
        </w:rPr>
        <w:t>28 lutego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</w:t>
      </w:r>
      <w:r w:rsidR="00425CBB">
        <w:rPr>
          <w:bCs w:val="0"/>
          <w:sz w:val="24"/>
        </w:rPr>
        <w:t>20</w:t>
      </w:r>
      <w:r w:rsidR="00635A63" w:rsidRPr="00635A63">
        <w:rPr>
          <w:bCs w:val="0"/>
          <w:sz w:val="24"/>
        </w:rPr>
        <w:t xml:space="preserve"> roku </w:t>
      </w:r>
    </w:p>
    <w:p w14:paraId="117595F7" w14:textId="737BC628"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</w:t>
      </w:r>
      <w:r w:rsidR="00297095">
        <w:rPr>
          <w:bCs w:val="0"/>
          <w:sz w:val="24"/>
        </w:rPr>
        <w:t>20</w:t>
      </w:r>
      <w:r w:rsidRPr="00635A63">
        <w:rPr>
          <w:bCs w:val="0"/>
          <w:sz w:val="24"/>
        </w:rPr>
        <w:t xml:space="preserve"> r.</w:t>
      </w:r>
    </w:p>
    <w:p w14:paraId="6706D415" w14:textId="77777777" w:rsidR="002665DF" w:rsidRPr="00E85361" w:rsidRDefault="002665DF" w:rsidP="007757C9">
      <w:pPr>
        <w:rPr>
          <w:b/>
          <w:bCs/>
        </w:rPr>
      </w:pPr>
    </w:p>
    <w:p w14:paraId="0C03220B" w14:textId="4CD9252E"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06511E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11E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</w:t>
      </w:r>
      <w:r w:rsidR="00425CBB">
        <w:rPr>
          <w:rFonts w:ascii="Times New Roman" w:hAnsi="Times New Roman" w:cs="Times New Roman"/>
          <w:sz w:val="24"/>
          <w:szCs w:val="24"/>
        </w:rPr>
        <w:t>20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14:paraId="6F3DAF80" w14:textId="77777777"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14:paraId="2C82A17C" w14:textId="77777777"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2A79DFC0" w14:textId="62887436" w:rsidR="00635A63" w:rsidRPr="00DD1D52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</w:t>
      </w:r>
      <w:r w:rsidR="00425CBB">
        <w:rPr>
          <w:b/>
        </w:rPr>
        <w:t>20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14:paraId="20898A17" w14:textId="77777777" w:rsidR="00DD1D52" w:rsidRPr="002665DF" w:rsidRDefault="00DD1D52" w:rsidP="00DD1D5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92"/>
        <w:gridCol w:w="886"/>
        <w:gridCol w:w="5069"/>
        <w:gridCol w:w="2126"/>
      </w:tblGrid>
      <w:tr w:rsidR="0045579D" w:rsidRPr="0045579D" w14:paraId="0708E5A6" w14:textId="77777777" w:rsidTr="0045579D">
        <w:trPr>
          <w:trHeight w:val="2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AA8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0B4D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6D28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4563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EC71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45579D" w:rsidRPr="0045579D" w14:paraId="0BA0B7BD" w14:textId="77777777" w:rsidTr="0045579D">
        <w:trPr>
          <w:trHeight w:val="278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EC36E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40A7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43E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DAFEF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2935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1 200,00</w:t>
            </w:r>
          </w:p>
        </w:tc>
      </w:tr>
      <w:tr w:rsidR="0045579D" w:rsidRPr="0045579D" w14:paraId="04544A59" w14:textId="77777777" w:rsidTr="00094954">
        <w:trPr>
          <w:trHeight w:val="278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D660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B58D33" w14:textId="416FCDA5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6B89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360C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89EE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43AE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45579D" w:rsidRPr="0045579D" w14:paraId="28E84AA4" w14:textId="77777777" w:rsidTr="00094954">
        <w:trPr>
          <w:trHeight w:val="604"/>
        </w:trPr>
        <w:tc>
          <w:tcPr>
            <w:tcW w:w="7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ED88" w14:textId="0F439D12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952E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E08E4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C34E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752F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45579D" w:rsidRPr="0045579D" w14:paraId="79B1FF6F" w14:textId="77777777" w:rsidTr="0045579D">
        <w:trPr>
          <w:trHeight w:val="233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442C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C366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1 200,00</w:t>
            </w:r>
          </w:p>
        </w:tc>
      </w:tr>
    </w:tbl>
    <w:p w14:paraId="578356D1" w14:textId="77777777" w:rsidR="002665DF" w:rsidRPr="00557045" w:rsidRDefault="002665DF" w:rsidP="002665DF">
      <w:pPr>
        <w:pStyle w:val="Akapitzlist"/>
        <w:ind w:left="142" w:right="-1275"/>
      </w:pPr>
    </w:p>
    <w:bookmarkEnd w:id="0"/>
    <w:p w14:paraId="3C6E25BD" w14:textId="77777777" w:rsidR="005E3587" w:rsidRDefault="005E3587" w:rsidP="009019CF">
      <w:pPr>
        <w:ind w:right="-1275"/>
      </w:pPr>
    </w:p>
    <w:p w14:paraId="5C5E0A3B" w14:textId="428FC8CB" w:rsidR="00B050C2" w:rsidRPr="008E5918" w:rsidRDefault="00700072" w:rsidP="008E5918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</w:t>
      </w:r>
      <w:r w:rsidR="00425CBB">
        <w:rPr>
          <w:b/>
        </w:rPr>
        <w:t>20</w:t>
      </w:r>
      <w:r w:rsidRPr="00700072">
        <w:rPr>
          <w:b/>
        </w:rPr>
        <w:t xml:space="preserve"> o kwoty wykazane w poniższej tabeli:</w:t>
      </w:r>
    </w:p>
    <w:p w14:paraId="7312AFFD" w14:textId="77777777" w:rsidR="008E5918" w:rsidRDefault="008E5918" w:rsidP="008E5918">
      <w:pPr>
        <w:pStyle w:val="Akapitzlist"/>
        <w:ind w:left="142" w:right="-1275"/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93"/>
        <w:gridCol w:w="993"/>
        <w:gridCol w:w="4961"/>
        <w:gridCol w:w="2126"/>
      </w:tblGrid>
      <w:tr w:rsidR="0045579D" w:rsidRPr="0045579D" w14:paraId="110C4CBF" w14:textId="77777777" w:rsidTr="0045579D">
        <w:trPr>
          <w:trHeight w:val="3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B667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4C48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4F35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710F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306E5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45579D" w:rsidRPr="0045579D" w14:paraId="263E0092" w14:textId="77777777" w:rsidTr="0045579D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8EEC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D861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D78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13DB7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964D4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5579D" w:rsidRPr="0045579D" w14:paraId="68CE0BE5" w14:textId="77777777" w:rsidTr="00933DEE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A19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B43E2C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A89591" w14:textId="72C1F98B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E9BD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C66FC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7A504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271A1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5579D" w:rsidRPr="0045579D" w14:paraId="607BC8DE" w14:textId="77777777" w:rsidTr="00FF15D3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B4B4C" w14:textId="171D3923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3EA0DA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748D29" w14:textId="6519AA8F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1C9D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E67C9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05F10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45579D" w:rsidRPr="0045579D" w14:paraId="428E0760" w14:textId="77777777" w:rsidTr="00FF15D3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5E79C" w14:textId="24F7C87F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301EC" w14:textId="5AA26ADA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81B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53DAB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postępowania sądowego i prokuratorskiego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B7ED8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45579D" w:rsidRPr="0045579D" w14:paraId="4A2AE0A6" w14:textId="77777777" w:rsidTr="0045579D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BEB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A98AC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D3AD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881D8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A07D2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5579D" w:rsidRPr="0045579D" w14:paraId="04A1B7CE" w14:textId="77777777" w:rsidTr="00737633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A50F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3C0CFD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CB05E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F92694" w14:textId="2EAE270A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9F9A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0EC7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2A7FB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33128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45579D" w:rsidRPr="0045579D" w14:paraId="22AB476E" w14:textId="77777777" w:rsidTr="00737633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1F72" w14:textId="7C80537C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4287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2A3B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0CF3C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AF44E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45579D" w:rsidRPr="0045579D" w14:paraId="72077894" w14:textId="77777777" w:rsidTr="00737633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FFA70" w14:textId="10C1A931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76C5B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DED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49FDD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B401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45579D" w:rsidRPr="0045579D" w14:paraId="2247EA13" w14:textId="77777777" w:rsidTr="00737633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CD63" w14:textId="633BA73D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9201D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C78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FB14D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1A01B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45579D" w:rsidRPr="0045579D" w14:paraId="52DF1C7C" w14:textId="77777777" w:rsidTr="0045579D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B29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E527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DBD3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11D6F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EA30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5579D" w:rsidRPr="0045579D" w14:paraId="11BC6389" w14:textId="77777777" w:rsidTr="0068043E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E36DC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3B67E4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0D8B1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9DD588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15BD1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54B436" w14:textId="5C02F5EA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25C6D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8F27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07E92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471BE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5579D" w:rsidRPr="0045579D" w14:paraId="2C56B8D5" w14:textId="77777777" w:rsidTr="00E922A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34CA0" w14:textId="0A881A86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442657B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DF3F09" w14:textId="423BF6AD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1CD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9CD35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24751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-4,00</w:t>
            </w:r>
          </w:p>
        </w:tc>
      </w:tr>
      <w:tr w:rsidR="0045579D" w:rsidRPr="0045579D" w14:paraId="33A53712" w14:textId="77777777" w:rsidTr="00E922A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D8505" w14:textId="6299B13B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4C8CA" w14:textId="51910A3B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BB2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3DC33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Podatek od nieruchomości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3753B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4,00</w:t>
            </w:r>
          </w:p>
        </w:tc>
      </w:tr>
      <w:tr w:rsidR="0045579D" w:rsidRPr="0045579D" w14:paraId="1B5EBAD7" w14:textId="77777777" w:rsidTr="0068043E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70D3" w14:textId="00201058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B2CD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3F3F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25B76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Dowożenie uczniów do szkół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A1E6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5579D" w:rsidRPr="0045579D" w14:paraId="1A1E178A" w14:textId="77777777" w:rsidTr="008F1A06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28C1F" w14:textId="2BB505F1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F63F59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3635B6" w14:textId="08D1386A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66A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9DED9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wydatki na rzecz osób fizycznych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6FE13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190 000,50</w:t>
            </w:r>
          </w:p>
        </w:tc>
      </w:tr>
      <w:tr w:rsidR="0045579D" w:rsidRPr="0045579D" w14:paraId="60ADB82B" w14:textId="77777777" w:rsidTr="008F1A06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CDB2" w14:textId="78220BEC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4E0DB" w14:textId="4DCEBE36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1E6E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338E0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9DE31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-190 000,50</w:t>
            </w:r>
          </w:p>
        </w:tc>
      </w:tr>
      <w:tr w:rsidR="0045579D" w:rsidRPr="0045579D" w14:paraId="262B1664" w14:textId="77777777" w:rsidTr="0045579D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369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D369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FCA5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3009C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B4320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1 200,00</w:t>
            </w:r>
          </w:p>
        </w:tc>
      </w:tr>
      <w:tr w:rsidR="0045579D" w:rsidRPr="0045579D" w14:paraId="736B5837" w14:textId="77777777" w:rsidTr="002A2C67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679F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8A068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29DCC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5E06C63B" w14:textId="6807E036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F9F5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85503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F1F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FB2BB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8582B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45579D" w:rsidRPr="0045579D" w14:paraId="6D4BA7E8" w14:textId="77777777" w:rsidTr="0065597F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42180" w14:textId="2FEA1D2F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92427FC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1E9BE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1D261E84" w14:textId="004EDC76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80E6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4010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6D451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BFC51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1 002,00</w:t>
            </w:r>
          </w:p>
        </w:tc>
      </w:tr>
      <w:tr w:rsidR="0045579D" w:rsidRPr="0045579D" w14:paraId="62D6866D" w14:textId="77777777" w:rsidTr="0065597F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5727C" w14:textId="394C0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6B5B49F" w14:textId="59D345A8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0CBC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3B05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D2DE5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172,00</w:t>
            </w:r>
          </w:p>
        </w:tc>
      </w:tr>
      <w:tr w:rsidR="0045579D" w:rsidRPr="0045579D" w14:paraId="78CF51D6" w14:textId="77777777" w:rsidTr="0065597F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FF470" w14:textId="464EAC0F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15BA8" w14:textId="4E69F638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163E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03D0A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26D7E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26,00</w:t>
            </w:r>
          </w:p>
        </w:tc>
      </w:tr>
      <w:tr w:rsidR="0045579D" w:rsidRPr="0045579D" w14:paraId="3B03ED3B" w14:textId="77777777" w:rsidTr="0045579D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817E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B9745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D30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AD71D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B3B04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5579D" w:rsidRPr="0045579D" w14:paraId="1DE087FE" w14:textId="77777777" w:rsidTr="002D72BC">
        <w:trPr>
          <w:trHeight w:val="420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ECAB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E4313D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41D82F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0F79E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C4BCA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B0D60A" w14:textId="60855649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FFCCC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1FCAB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70ECE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FB0DA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5579D" w:rsidRPr="0045579D" w14:paraId="014DF6F8" w14:textId="77777777" w:rsidTr="00C6531D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EB39" w14:textId="371453D5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117386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C5BC46" w14:textId="42DBDC00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D013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F527A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BE99D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1 600,00</w:t>
            </w:r>
          </w:p>
        </w:tc>
      </w:tr>
      <w:tr w:rsidR="0045579D" w:rsidRPr="0045579D" w14:paraId="7121F257" w14:textId="77777777" w:rsidTr="00C6531D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82DC9" w14:textId="5191D29C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13981" w14:textId="616C416F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80C2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60C68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6B106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-1 600,00</w:t>
            </w:r>
          </w:p>
        </w:tc>
      </w:tr>
      <w:tr w:rsidR="0045579D" w:rsidRPr="0045579D" w14:paraId="06B9D57D" w14:textId="77777777" w:rsidTr="002D72BC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AF887" w14:textId="3A4C205B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D35E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89C4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F4732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B4459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5579D" w:rsidRPr="0045579D" w14:paraId="3C56F245" w14:textId="77777777" w:rsidTr="00572325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D702" w14:textId="29BA8E03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4ACA06D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6281CDB" w14:textId="1D9376A0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A8B8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0664D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14813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-1 968,00</w:t>
            </w:r>
          </w:p>
        </w:tc>
      </w:tr>
      <w:tr w:rsidR="0045579D" w:rsidRPr="0045579D" w14:paraId="7051F45A" w14:textId="77777777" w:rsidTr="00572325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91429" w14:textId="0DFC8592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75399" w14:textId="2FB95989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BAE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3CFE3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AF265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1 968,00</w:t>
            </w:r>
          </w:p>
        </w:tc>
      </w:tr>
      <w:tr w:rsidR="0045579D" w:rsidRPr="0045579D" w14:paraId="7ED054E6" w14:textId="77777777" w:rsidTr="0045579D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24B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582C8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07A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C5E36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73CB2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5579D" w:rsidRPr="0045579D" w14:paraId="6A129A86" w14:textId="77777777" w:rsidTr="00BE515E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126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122ABE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FE9F81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39E1A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55EC66" w14:textId="039333BE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ACDD0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665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1509A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E0FD8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5579D" w:rsidRPr="0045579D" w14:paraId="74B8E75D" w14:textId="77777777" w:rsidTr="005C710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E457" w14:textId="0CB3641B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CB25329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2D18B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19457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4AB965" w14:textId="1D8B0083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1EBA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28089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A0619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900,00</w:t>
            </w:r>
          </w:p>
        </w:tc>
      </w:tr>
      <w:tr w:rsidR="0045579D" w:rsidRPr="0045579D" w14:paraId="4266C9A3" w14:textId="77777777" w:rsidTr="005C710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C568" w14:textId="721E796A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0F212E6" w14:textId="2684B8CD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C05F5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D39FB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631F2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-900,00</w:t>
            </w:r>
          </w:p>
        </w:tc>
      </w:tr>
      <w:tr w:rsidR="0045579D" w:rsidRPr="0045579D" w14:paraId="78A0BAEA" w14:textId="77777777" w:rsidTr="005C710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38F2" w14:textId="373D243E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95F87BC" w14:textId="145365E3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71FD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CA41E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0CACB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-60,00</w:t>
            </w:r>
          </w:p>
        </w:tc>
      </w:tr>
      <w:tr w:rsidR="0045579D" w:rsidRPr="0045579D" w14:paraId="1F84EDBF" w14:textId="77777777" w:rsidTr="005C710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F95CC" w14:textId="33B908B0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29770" w14:textId="58578E0A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85D8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4480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3875C" w14:textId="77777777" w:rsidR="0045579D" w:rsidRPr="0045579D" w:rsidRDefault="0045579D" w:rsidP="0045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Podatek od nieruchomości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CB0BB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60,00</w:t>
            </w:r>
          </w:p>
        </w:tc>
      </w:tr>
      <w:tr w:rsidR="0045579D" w:rsidRPr="0045579D" w14:paraId="53CDB577" w14:textId="77777777" w:rsidTr="0045579D">
        <w:trPr>
          <w:trHeight w:val="304"/>
        </w:trPr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17CF2" w14:textId="77777777" w:rsidR="0045579D" w:rsidRPr="0045579D" w:rsidRDefault="0045579D" w:rsidP="0045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33178" w14:textId="77777777" w:rsidR="0045579D" w:rsidRPr="0045579D" w:rsidRDefault="0045579D" w:rsidP="00455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55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1 200,00</w:t>
            </w:r>
          </w:p>
        </w:tc>
      </w:tr>
    </w:tbl>
    <w:p w14:paraId="309C8962" w14:textId="6CCD2F71" w:rsidR="00021700" w:rsidRDefault="00021700"/>
    <w:p w14:paraId="16A1EDBA" w14:textId="77777777" w:rsidR="005E3587" w:rsidRDefault="005E3587"/>
    <w:p w14:paraId="004F4501" w14:textId="77777777" w:rsidR="00D96B32" w:rsidRPr="00D75BFD" w:rsidRDefault="00BC6BEE" w:rsidP="0045579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bookmarkStart w:id="1" w:name="_GoBack"/>
      <w:bookmarkEnd w:id="1"/>
      <w:r w:rsidRPr="00BC6BEE">
        <w:rPr>
          <w:rFonts w:ascii="Times New Roman" w:hAnsi="Times New Roman" w:cs="Times New Roman"/>
          <w:sz w:val="24"/>
        </w:rPr>
        <w:t>§ 2</w:t>
      </w:r>
    </w:p>
    <w:p w14:paraId="7C16E704" w14:textId="77777777" w:rsidR="00BC6BEE" w:rsidRPr="00F2455E" w:rsidRDefault="00BC6BEE" w:rsidP="00F2455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sectPr w:rsidR="00BC6BEE" w:rsidRPr="00F2455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18CF6" w14:textId="77777777" w:rsidR="00C931E0" w:rsidRDefault="00C931E0" w:rsidP="00FD1071">
      <w:pPr>
        <w:spacing w:after="0" w:line="240" w:lineRule="auto"/>
      </w:pPr>
      <w:r>
        <w:separator/>
      </w:r>
    </w:p>
  </w:endnote>
  <w:endnote w:type="continuationSeparator" w:id="0">
    <w:p w14:paraId="03EC56B8" w14:textId="77777777" w:rsidR="00C931E0" w:rsidRDefault="00C931E0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892536"/>
      <w:docPartObj>
        <w:docPartGallery w:val="Page Numbers (Bottom of Page)"/>
        <w:docPartUnique/>
      </w:docPartObj>
    </w:sdtPr>
    <w:sdtEndPr/>
    <w:sdtContent>
      <w:p w14:paraId="6A434991" w14:textId="77777777" w:rsidR="00441157" w:rsidRDefault="004411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26A35B0" w14:textId="77777777" w:rsidR="00441157" w:rsidRDefault="004411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8FCC9" w14:textId="77777777" w:rsidR="00C931E0" w:rsidRDefault="00C931E0" w:rsidP="00FD1071">
      <w:pPr>
        <w:spacing w:after="0" w:line="240" w:lineRule="auto"/>
      </w:pPr>
      <w:r>
        <w:separator/>
      </w:r>
    </w:p>
  </w:footnote>
  <w:footnote w:type="continuationSeparator" w:id="0">
    <w:p w14:paraId="131BD66D" w14:textId="77777777" w:rsidR="00C931E0" w:rsidRDefault="00C931E0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90A03"/>
    <w:rsid w:val="000A6E35"/>
    <w:rsid w:val="000B2CBB"/>
    <w:rsid w:val="000F1A73"/>
    <w:rsid w:val="00175BAD"/>
    <w:rsid w:val="0018619D"/>
    <w:rsid w:val="001952A0"/>
    <w:rsid w:val="001B3340"/>
    <w:rsid w:val="001D6527"/>
    <w:rsid w:val="001E1DB0"/>
    <w:rsid w:val="002461AC"/>
    <w:rsid w:val="00251F73"/>
    <w:rsid w:val="002665DF"/>
    <w:rsid w:val="002775BA"/>
    <w:rsid w:val="00280331"/>
    <w:rsid w:val="00297095"/>
    <w:rsid w:val="002A104F"/>
    <w:rsid w:val="002A3850"/>
    <w:rsid w:val="00306720"/>
    <w:rsid w:val="003120C4"/>
    <w:rsid w:val="00320A79"/>
    <w:rsid w:val="00352E26"/>
    <w:rsid w:val="003A4058"/>
    <w:rsid w:val="003B18B9"/>
    <w:rsid w:val="003C6831"/>
    <w:rsid w:val="003D3553"/>
    <w:rsid w:val="003F7F1B"/>
    <w:rsid w:val="0040322B"/>
    <w:rsid w:val="00425CBB"/>
    <w:rsid w:val="00441157"/>
    <w:rsid w:val="0045579D"/>
    <w:rsid w:val="0046320E"/>
    <w:rsid w:val="00474FFF"/>
    <w:rsid w:val="004B6D4A"/>
    <w:rsid w:val="004D2C04"/>
    <w:rsid w:val="004D5734"/>
    <w:rsid w:val="004F5AFB"/>
    <w:rsid w:val="005073AE"/>
    <w:rsid w:val="005274DB"/>
    <w:rsid w:val="00557045"/>
    <w:rsid w:val="00571D40"/>
    <w:rsid w:val="00573203"/>
    <w:rsid w:val="00580898"/>
    <w:rsid w:val="005B4030"/>
    <w:rsid w:val="005B65D6"/>
    <w:rsid w:val="005B7AC2"/>
    <w:rsid w:val="005C101E"/>
    <w:rsid w:val="005C315C"/>
    <w:rsid w:val="005E3587"/>
    <w:rsid w:val="005E3DD4"/>
    <w:rsid w:val="006138D8"/>
    <w:rsid w:val="00635A63"/>
    <w:rsid w:val="00642964"/>
    <w:rsid w:val="00687E54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7E49DF"/>
    <w:rsid w:val="007E6EE6"/>
    <w:rsid w:val="0080505B"/>
    <w:rsid w:val="00813D7B"/>
    <w:rsid w:val="00821A18"/>
    <w:rsid w:val="00880BA5"/>
    <w:rsid w:val="008D38FB"/>
    <w:rsid w:val="008E5918"/>
    <w:rsid w:val="009019CF"/>
    <w:rsid w:val="009200EB"/>
    <w:rsid w:val="00921D60"/>
    <w:rsid w:val="009233D9"/>
    <w:rsid w:val="00927146"/>
    <w:rsid w:val="00983212"/>
    <w:rsid w:val="00991392"/>
    <w:rsid w:val="009C3170"/>
    <w:rsid w:val="009D210E"/>
    <w:rsid w:val="009E42B1"/>
    <w:rsid w:val="00A2029E"/>
    <w:rsid w:val="00A529A2"/>
    <w:rsid w:val="00A75BB6"/>
    <w:rsid w:val="00AB60BE"/>
    <w:rsid w:val="00AE6A15"/>
    <w:rsid w:val="00B050C2"/>
    <w:rsid w:val="00B442E6"/>
    <w:rsid w:val="00BC6BEE"/>
    <w:rsid w:val="00BD6B51"/>
    <w:rsid w:val="00BE3276"/>
    <w:rsid w:val="00BE69CE"/>
    <w:rsid w:val="00C010D6"/>
    <w:rsid w:val="00C0673C"/>
    <w:rsid w:val="00C81532"/>
    <w:rsid w:val="00C931E0"/>
    <w:rsid w:val="00CA3D7E"/>
    <w:rsid w:val="00CF7320"/>
    <w:rsid w:val="00D14316"/>
    <w:rsid w:val="00D43E4F"/>
    <w:rsid w:val="00D45FCD"/>
    <w:rsid w:val="00D5613A"/>
    <w:rsid w:val="00D57D4C"/>
    <w:rsid w:val="00D60A9C"/>
    <w:rsid w:val="00D627F5"/>
    <w:rsid w:val="00D75BFD"/>
    <w:rsid w:val="00D96B32"/>
    <w:rsid w:val="00DA36D6"/>
    <w:rsid w:val="00DC4FEB"/>
    <w:rsid w:val="00DD1D52"/>
    <w:rsid w:val="00DE3D19"/>
    <w:rsid w:val="00E11C85"/>
    <w:rsid w:val="00E27B15"/>
    <w:rsid w:val="00E45443"/>
    <w:rsid w:val="00E4692C"/>
    <w:rsid w:val="00E46D71"/>
    <w:rsid w:val="00E75113"/>
    <w:rsid w:val="00E95FBC"/>
    <w:rsid w:val="00EA77C3"/>
    <w:rsid w:val="00EC301D"/>
    <w:rsid w:val="00F1190F"/>
    <w:rsid w:val="00F2455E"/>
    <w:rsid w:val="00F42BC4"/>
    <w:rsid w:val="00F718C3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9236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9464-57DC-4A49-A383-B7950D03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2</cp:revision>
  <cp:lastPrinted>2019-09-17T08:54:00Z</cp:lastPrinted>
  <dcterms:created xsi:type="dcterms:W3CDTF">2020-03-11T08:27:00Z</dcterms:created>
  <dcterms:modified xsi:type="dcterms:W3CDTF">2020-03-11T08:27:00Z</dcterms:modified>
</cp:coreProperties>
</file>