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BD6" w:rsidRPr="00353BD6" w:rsidRDefault="005F0A6C" w:rsidP="00353BD6">
      <w:pPr>
        <w:spacing w:after="0" w:line="240" w:lineRule="auto"/>
        <w:jc w:val="right"/>
        <w:rPr>
          <w:rFonts w:ascii="Calibri" w:eastAsia="Times New Roman" w:hAnsi="Calibri" w:cs="Times New Roman"/>
          <w:sz w:val="24"/>
          <w:szCs w:val="24"/>
          <w:lang w:eastAsia="pl-PL"/>
        </w:rPr>
      </w:pPr>
      <w:r>
        <w:rPr>
          <w:rFonts w:ascii="Calibri" w:eastAsia="Times New Roman" w:hAnsi="Calibri" w:cs="Times New Roman"/>
          <w:sz w:val="24"/>
          <w:szCs w:val="24"/>
          <w:lang w:eastAsia="pl-PL"/>
        </w:rPr>
        <w:t>Sokołów M</w:t>
      </w:r>
      <w:r w:rsidR="002E5286">
        <w:rPr>
          <w:rFonts w:ascii="Calibri" w:eastAsia="Times New Roman" w:hAnsi="Calibri" w:cs="Times New Roman"/>
          <w:sz w:val="24"/>
          <w:szCs w:val="24"/>
          <w:lang w:eastAsia="pl-PL"/>
        </w:rPr>
        <w:t>ałopolski</w:t>
      </w:r>
      <w:r>
        <w:rPr>
          <w:rFonts w:ascii="Calibri" w:eastAsia="Times New Roman" w:hAnsi="Calibri" w:cs="Times New Roman"/>
          <w:sz w:val="24"/>
          <w:szCs w:val="24"/>
          <w:lang w:eastAsia="pl-PL"/>
        </w:rPr>
        <w:t xml:space="preserve">, </w:t>
      </w:r>
      <w:r w:rsidR="0031762E">
        <w:rPr>
          <w:rFonts w:ascii="Calibri" w:eastAsia="Times New Roman" w:hAnsi="Calibri" w:cs="Times New Roman"/>
          <w:sz w:val="24"/>
          <w:szCs w:val="24"/>
          <w:lang w:eastAsia="pl-PL"/>
        </w:rPr>
        <w:t>14</w:t>
      </w:r>
      <w:r>
        <w:rPr>
          <w:rFonts w:ascii="Calibri" w:eastAsia="Times New Roman" w:hAnsi="Calibri" w:cs="Times New Roman"/>
          <w:sz w:val="24"/>
          <w:szCs w:val="24"/>
          <w:lang w:eastAsia="pl-PL"/>
        </w:rPr>
        <w:t>.0</w:t>
      </w:r>
      <w:r w:rsidR="00DD2EFD">
        <w:rPr>
          <w:rFonts w:ascii="Calibri" w:eastAsia="Times New Roman" w:hAnsi="Calibri" w:cs="Times New Roman"/>
          <w:sz w:val="24"/>
          <w:szCs w:val="24"/>
          <w:lang w:eastAsia="pl-PL"/>
        </w:rPr>
        <w:t>2</w:t>
      </w:r>
      <w:r>
        <w:rPr>
          <w:rFonts w:ascii="Calibri" w:eastAsia="Times New Roman" w:hAnsi="Calibri" w:cs="Times New Roman"/>
          <w:sz w:val="24"/>
          <w:szCs w:val="24"/>
          <w:lang w:eastAsia="pl-PL"/>
        </w:rPr>
        <w:t>.20</w:t>
      </w:r>
      <w:r w:rsidR="00DD2EFD">
        <w:rPr>
          <w:rFonts w:ascii="Calibri" w:eastAsia="Times New Roman" w:hAnsi="Calibri" w:cs="Times New Roman"/>
          <w:sz w:val="24"/>
          <w:szCs w:val="24"/>
          <w:lang w:eastAsia="pl-PL"/>
        </w:rPr>
        <w:t>20</w:t>
      </w:r>
      <w:r w:rsidR="00353BD6" w:rsidRPr="00353BD6">
        <w:rPr>
          <w:rFonts w:ascii="Calibri" w:eastAsia="Times New Roman" w:hAnsi="Calibri" w:cs="Times New Roman"/>
          <w:sz w:val="24"/>
          <w:szCs w:val="24"/>
          <w:lang w:eastAsia="pl-PL"/>
        </w:rPr>
        <w:t xml:space="preserve"> r.</w:t>
      </w:r>
    </w:p>
    <w:p w:rsidR="001205AE" w:rsidRDefault="00DD593A" w:rsidP="00DD593A">
      <w:pPr>
        <w:spacing w:after="0" w:line="240" w:lineRule="auto"/>
        <w:jc w:val="both"/>
        <w:rPr>
          <w:rFonts w:ascii="Calibri" w:eastAsia="Times New Roman" w:hAnsi="Calibri" w:cs="Times New Roman"/>
          <w:sz w:val="24"/>
          <w:szCs w:val="24"/>
          <w:lang w:eastAsia="pl-PL"/>
        </w:rPr>
      </w:pPr>
      <w:bookmarkStart w:id="0" w:name="_Hlk31638008"/>
      <w:r>
        <w:rPr>
          <w:rFonts w:ascii="Calibri" w:eastAsia="Times New Roman" w:hAnsi="Calibri" w:cs="Times New Roman"/>
          <w:sz w:val="24"/>
          <w:szCs w:val="24"/>
          <w:lang w:eastAsia="pl-PL"/>
        </w:rPr>
        <w:t>OA.136.</w:t>
      </w:r>
      <w:r w:rsidR="001E2081">
        <w:rPr>
          <w:rFonts w:ascii="Calibri" w:eastAsia="Times New Roman" w:hAnsi="Calibri" w:cs="Times New Roman"/>
          <w:sz w:val="24"/>
          <w:szCs w:val="24"/>
          <w:lang w:eastAsia="pl-PL"/>
        </w:rPr>
        <w:t>8</w:t>
      </w:r>
      <w:r>
        <w:rPr>
          <w:rFonts w:ascii="Calibri" w:eastAsia="Times New Roman" w:hAnsi="Calibri" w:cs="Times New Roman"/>
          <w:sz w:val="24"/>
          <w:szCs w:val="24"/>
          <w:lang w:eastAsia="pl-PL"/>
        </w:rPr>
        <w:t>.20</w:t>
      </w:r>
      <w:r w:rsidR="00DD2EFD">
        <w:rPr>
          <w:rFonts w:ascii="Calibri" w:eastAsia="Times New Roman" w:hAnsi="Calibri" w:cs="Times New Roman"/>
          <w:sz w:val="24"/>
          <w:szCs w:val="24"/>
          <w:lang w:eastAsia="pl-PL"/>
        </w:rPr>
        <w:t>20</w:t>
      </w:r>
    </w:p>
    <w:bookmarkEnd w:id="0"/>
    <w:p w:rsidR="00180FC1" w:rsidRDefault="00180FC1" w:rsidP="00DD593A">
      <w:pPr>
        <w:spacing w:after="0" w:line="240" w:lineRule="auto"/>
        <w:jc w:val="both"/>
        <w:rPr>
          <w:rFonts w:ascii="Calibri" w:eastAsia="Times New Roman" w:hAnsi="Calibri" w:cs="Times New Roman"/>
          <w:sz w:val="24"/>
          <w:szCs w:val="24"/>
          <w:lang w:eastAsia="pl-PL"/>
        </w:rPr>
      </w:pPr>
    </w:p>
    <w:p w:rsidR="00180FC1" w:rsidRDefault="00180FC1" w:rsidP="00353BD6">
      <w:pPr>
        <w:spacing w:after="0" w:line="240" w:lineRule="auto"/>
        <w:ind w:left="-480"/>
        <w:jc w:val="center"/>
        <w:rPr>
          <w:rFonts w:ascii="Calibri" w:eastAsia="Times New Roman" w:hAnsi="Calibri" w:cs="Times New Roman"/>
          <w:b/>
          <w:sz w:val="24"/>
          <w:szCs w:val="24"/>
          <w:lang w:eastAsia="pl-PL"/>
        </w:rPr>
      </w:pPr>
    </w:p>
    <w:p w:rsidR="00353BD6" w:rsidRPr="00A30C3A" w:rsidRDefault="00DE4994" w:rsidP="00A30C3A">
      <w:pPr>
        <w:spacing w:after="0" w:line="240" w:lineRule="auto"/>
        <w:jc w:val="center"/>
        <w:rPr>
          <w:rFonts w:ascii="Calibri" w:eastAsia="Times New Roman" w:hAnsi="Calibri" w:cs="Times New Roman"/>
          <w:b/>
          <w:sz w:val="28"/>
          <w:szCs w:val="28"/>
          <w:lang w:eastAsia="pl-PL"/>
        </w:rPr>
      </w:pPr>
      <w:r w:rsidRPr="00A30C3A">
        <w:rPr>
          <w:rFonts w:ascii="Calibri" w:eastAsia="Times New Roman" w:hAnsi="Calibri" w:cs="Times New Roman"/>
          <w:b/>
          <w:sz w:val="28"/>
          <w:szCs w:val="28"/>
          <w:lang w:eastAsia="pl-PL"/>
        </w:rPr>
        <w:t>ZAPYTANIE CENOWE</w:t>
      </w:r>
    </w:p>
    <w:p w:rsidR="00A30C3A" w:rsidRPr="00002FA4" w:rsidRDefault="00A30C3A" w:rsidP="00A30C3A">
      <w:pPr>
        <w:tabs>
          <w:tab w:val="left" w:pos="708"/>
        </w:tabs>
        <w:suppressAutoHyphens/>
        <w:spacing w:after="200" w:line="276" w:lineRule="auto"/>
        <w:contextualSpacing/>
        <w:jc w:val="center"/>
        <w:rPr>
          <w:rFonts w:eastAsia="Lucida Sans Unicode" w:cstheme="minorHAnsi"/>
          <w:b/>
          <w:color w:val="00000A"/>
        </w:rPr>
      </w:pPr>
      <w:r>
        <w:rPr>
          <w:rFonts w:eastAsia="Lucida Sans Unicode" w:cstheme="minorHAnsi"/>
          <w:b/>
          <w:color w:val="00000A"/>
        </w:rPr>
        <w:t xml:space="preserve">na </w:t>
      </w:r>
      <w:r w:rsidR="0031762E">
        <w:rPr>
          <w:rFonts w:eastAsia="Lucida Sans Unicode" w:cstheme="minorHAnsi"/>
          <w:b/>
          <w:color w:val="00000A"/>
        </w:rPr>
        <w:t>wykonanie p</w:t>
      </w:r>
      <w:r w:rsidR="0031762E" w:rsidRPr="0031762E">
        <w:rPr>
          <w:rFonts w:eastAsia="Lucida Sans Unicode" w:cstheme="minorHAnsi"/>
          <w:b/>
          <w:color w:val="00000A"/>
        </w:rPr>
        <w:t>ortal</w:t>
      </w:r>
      <w:r w:rsidR="0031762E">
        <w:rPr>
          <w:rFonts w:eastAsia="Lucida Sans Unicode" w:cstheme="minorHAnsi"/>
          <w:b/>
          <w:color w:val="00000A"/>
        </w:rPr>
        <w:t>u</w:t>
      </w:r>
      <w:r w:rsidR="0031762E" w:rsidRPr="0031762E">
        <w:rPr>
          <w:rFonts w:eastAsia="Lucida Sans Unicode" w:cstheme="minorHAnsi"/>
          <w:b/>
          <w:color w:val="00000A"/>
        </w:rPr>
        <w:t xml:space="preserve"> informacyjny (cześć platformy e-Usług) w postaci systemu samodzielnego zarządzania treścią (CMS) </w:t>
      </w:r>
      <w:r w:rsidRPr="00002FA4">
        <w:rPr>
          <w:rFonts w:eastAsia="Lucida Sans Unicode" w:cstheme="minorHAnsi"/>
          <w:b/>
          <w:color w:val="00000A"/>
        </w:rPr>
        <w:t xml:space="preserve"> </w:t>
      </w:r>
    </w:p>
    <w:p w:rsidR="00180FC1" w:rsidRPr="00353BD6" w:rsidRDefault="00180FC1" w:rsidP="00353BD6">
      <w:pPr>
        <w:spacing w:after="0" w:line="240" w:lineRule="auto"/>
        <w:ind w:left="-480"/>
        <w:jc w:val="center"/>
        <w:rPr>
          <w:rFonts w:ascii="Calibri" w:eastAsia="Times New Roman" w:hAnsi="Calibri" w:cs="Times New Roman"/>
          <w:b/>
          <w:sz w:val="24"/>
          <w:szCs w:val="24"/>
          <w:lang w:eastAsia="pl-PL"/>
        </w:rPr>
      </w:pPr>
    </w:p>
    <w:p w:rsidR="0040796D" w:rsidRPr="001E2081" w:rsidRDefault="0040796D" w:rsidP="0040796D">
      <w:pPr>
        <w:spacing w:after="0" w:line="276" w:lineRule="auto"/>
        <w:rPr>
          <w:rFonts w:ascii="Calibri" w:eastAsia="Times New Roman" w:hAnsi="Calibri" w:cs="Times New Roman"/>
          <w:b/>
          <w:sz w:val="24"/>
          <w:szCs w:val="24"/>
          <w:lang w:eastAsia="pl-PL"/>
        </w:rPr>
      </w:pPr>
      <w:r w:rsidRPr="001E2081">
        <w:rPr>
          <w:rFonts w:ascii="Calibri" w:eastAsia="Times New Roman" w:hAnsi="Calibri" w:cs="Times New Roman"/>
          <w:b/>
          <w:sz w:val="24"/>
          <w:szCs w:val="24"/>
          <w:lang w:eastAsia="pl-PL"/>
        </w:rPr>
        <w:t>Zamawiający:</w:t>
      </w:r>
    </w:p>
    <w:p w:rsidR="0040796D" w:rsidRPr="001E2081" w:rsidRDefault="0040796D" w:rsidP="0040796D">
      <w:pPr>
        <w:widowControl w:val="0"/>
        <w:spacing w:after="0" w:line="276" w:lineRule="auto"/>
        <w:ind w:left="1134" w:hanging="567"/>
        <w:jc w:val="both"/>
        <w:outlineLvl w:val="3"/>
        <w:rPr>
          <w:rFonts w:ascii="Cambria" w:eastAsia="Times New Roman" w:hAnsi="Cambria" w:cs="Arial"/>
          <w:b/>
          <w:bCs/>
          <w:sz w:val="24"/>
          <w:szCs w:val="24"/>
          <w:lang w:eastAsia="pl-PL"/>
        </w:rPr>
      </w:pPr>
      <w:r w:rsidRPr="001E2081">
        <w:rPr>
          <w:rFonts w:ascii="Cambria" w:eastAsia="Times New Roman" w:hAnsi="Cambria" w:cs="Arial"/>
          <w:b/>
          <w:bCs/>
          <w:sz w:val="24"/>
          <w:szCs w:val="24"/>
          <w:lang w:eastAsia="pl-PL"/>
        </w:rPr>
        <w:t xml:space="preserve">Gmina Sokołów Małopolski </w:t>
      </w:r>
      <w:r w:rsidRPr="001E2081">
        <w:rPr>
          <w:rFonts w:ascii="Cambria" w:eastAsia="Times New Roman" w:hAnsi="Cambria" w:cs="Arial"/>
          <w:bCs/>
          <w:sz w:val="24"/>
          <w:szCs w:val="24"/>
          <w:lang w:eastAsia="pl-PL"/>
        </w:rPr>
        <w:t>zwana dalej „Zamawiającym”,</w:t>
      </w:r>
    </w:p>
    <w:p w:rsidR="0040796D" w:rsidRPr="001E2081" w:rsidRDefault="0040796D" w:rsidP="0040796D">
      <w:pPr>
        <w:widowControl w:val="0"/>
        <w:spacing w:after="0" w:line="276" w:lineRule="auto"/>
        <w:ind w:left="1134" w:hanging="567"/>
        <w:jc w:val="both"/>
        <w:outlineLvl w:val="3"/>
        <w:rPr>
          <w:rFonts w:ascii="Cambria" w:eastAsia="Times New Roman" w:hAnsi="Cambria" w:cs="Arial"/>
          <w:bCs/>
          <w:sz w:val="24"/>
          <w:szCs w:val="24"/>
          <w:lang w:eastAsia="pl-PL"/>
        </w:rPr>
      </w:pPr>
      <w:r w:rsidRPr="001E2081">
        <w:rPr>
          <w:rFonts w:ascii="Cambria" w:eastAsia="Times New Roman" w:hAnsi="Cambria" w:cs="Arial"/>
          <w:bCs/>
          <w:sz w:val="24"/>
          <w:szCs w:val="24"/>
          <w:lang w:eastAsia="pl-PL"/>
        </w:rPr>
        <w:t>Rynek 1 , 36-050 Sokołów Małopolski</w:t>
      </w:r>
    </w:p>
    <w:p w:rsidR="0040796D" w:rsidRPr="001E2081" w:rsidRDefault="0040796D" w:rsidP="0040796D">
      <w:pPr>
        <w:widowControl w:val="0"/>
        <w:spacing w:after="0" w:line="276" w:lineRule="auto"/>
        <w:ind w:left="1134" w:hanging="567"/>
        <w:jc w:val="both"/>
        <w:outlineLvl w:val="3"/>
        <w:rPr>
          <w:rFonts w:ascii="Cambria" w:eastAsia="Times New Roman" w:hAnsi="Cambria" w:cs="Arial"/>
          <w:bCs/>
          <w:sz w:val="24"/>
          <w:szCs w:val="24"/>
          <w:lang w:eastAsia="pl-PL"/>
        </w:rPr>
      </w:pPr>
      <w:r w:rsidRPr="001E2081">
        <w:rPr>
          <w:rFonts w:ascii="Cambria" w:eastAsia="Times New Roman" w:hAnsi="Cambria" w:cs="Arial"/>
          <w:bCs/>
          <w:sz w:val="24"/>
          <w:szCs w:val="24"/>
          <w:lang w:eastAsia="pl-PL"/>
        </w:rPr>
        <w:t>NIP 5170121981, REGON 690582134</w:t>
      </w:r>
    </w:p>
    <w:p w:rsidR="0040796D" w:rsidRPr="001E2081" w:rsidRDefault="0040796D" w:rsidP="0040796D">
      <w:pPr>
        <w:widowControl w:val="0"/>
        <w:spacing w:after="0" w:line="276" w:lineRule="auto"/>
        <w:ind w:left="709" w:hanging="142"/>
        <w:jc w:val="both"/>
        <w:outlineLvl w:val="3"/>
        <w:rPr>
          <w:rFonts w:ascii="Cambria" w:eastAsia="Times New Roman" w:hAnsi="Cambria" w:cs="Arial"/>
          <w:bCs/>
          <w:sz w:val="24"/>
          <w:szCs w:val="24"/>
          <w:lang w:eastAsia="pl-PL"/>
        </w:rPr>
      </w:pPr>
      <w:r w:rsidRPr="001E2081">
        <w:rPr>
          <w:rFonts w:ascii="Cambria" w:eastAsia="Times New Roman" w:hAnsi="Cambria" w:cs="Arial"/>
          <w:bCs/>
          <w:sz w:val="24"/>
          <w:szCs w:val="24"/>
          <w:lang w:eastAsia="pl-PL"/>
        </w:rPr>
        <w:t>nr telefonu (17) 77 29 019, nr faksu (17) 77 29 019</w:t>
      </w:r>
    </w:p>
    <w:p w:rsidR="00B03ADC" w:rsidRPr="0040796D" w:rsidRDefault="0040796D" w:rsidP="0040796D">
      <w:pPr>
        <w:spacing w:after="0" w:line="276" w:lineRule="auto"/>
        <w:rPr>
          <w:rFonts w:ascii="Calibri" w:eastAsia="Times New Roman" w:hAnsi="Calibri" w:cs="Times New Roman"/>
          <w:b/>
          <w:color w:val="FF0000"/>
          <w:sz w:val="24"/>
          <w:szCs w:val="24"/>
          <w:lang w:eastAsia="pl-PL"/>
        </w:rPr>
      </w:pPr>
      <w:r w:rsidRPr="0040796D">
        <w:rPr>
          <w:rFonts w:ascii="Calibri" w:eastAsia="Times New Roman" w:hAnsi="Calibri" w:cs="Times New Roman"/>
          <w:b/>
          <w:color w:val="FF0000"/>
          <w:sz w:val="24"/>
          <w:szCs w:val="24"/>
          <w:lang w:eastAsia="pl-PL"/>
        </w:rPr>
        <w:t xml:space="preserve"> </w:t>
      </w:r>
    </w:p>
    <w:p w:rsidR="00353BD6" w:rsidRPr="00353BD6" w:rsidRDefault="00817F70" w:rsidP="001205AE">
      <w:pPr>
        <w:spacing w:after="0" w:line="276" w:lineRule="auto"/>
        <w:jc w:val="center"/>
        <w:rPr>
          <w:rFonts w:ascii="Calibri" w:eastAsia="Times New Roman" w:hAnsi="Calibri" w:cs="Times New Roman"/>
          <w:sz w:val="24"/>
          <w:szCs w:val="24"/>
          <w:lang w:eastAsia="pl-PL"/>
        </w:rPr>
      </w:pPr>
      <w:r>
        <w:rPr>
          <w:rFonts w:ascii="Calibri" w:eastAsia="Times New Roman" w:hAnsi="Calibri" w:cs="Times New Roman"/>
          <w:sz w:val="24"/>
          <w:szCs w:val="24"/>
          <w:lang w:eastAsia="pl-PL"/>
        </w:rPr>
        <w:t>Gmina Sokołów Małopolski</w:t>
      </w:r>
      <w:r w:rsidR="00353BD6" w:rsidRPr="00353BD6">
        <w:rPr>
          <w:rFonts w:ascii="Calibri" w:eastAsia="Times New Roman" w:hAnsi="Calibri" w:cs="Times New Roman"/>
          <w:sz w:val="24"/>
          <w:szCs w:val="24"/>
          <w:lang w:eastAsia="pl-PL"/>
        </w:rPr>
        <w:t xml:space="preserve"> zwraca się z prośbą o przedstawienie Państwa oferty cenowej</w:t>
      </w:r>
    </w:p>
    <w:p w:rsidR="00353BD6" w:rsidRDefault="00353BD6" w:rsidP="0096559E">
      <w:pPr>
        <w:spacing w:after="0" w:line="276" w:lineRule="auto"/>
        <w:jc w:val="center"/>
        <w:rPr>
          <w:rFonts w:ascii="Calibri" w:eastAsia="Times New Roman" w:hAnsi="Calibri" w:cs="Times New Roman"/>
          <w:sz w:val="24"/>
          <w:szCs w:val="24"/>
          <w:lang w:eastAsia="pl-PL"/>
        </w:rPr>
      </w:pPr>
      <w:r w:rsidRPr="00353BD6">
        <w:rPr>
          <w:rFonts w:ascii="Calibri" w:eastAsia="Times New Roman" w:hAnsi="Calibri" w:cs="Times New Roman"/>
          <w:sz w:val="24"/>
          <w:szCs w:val="24"/>
          <w:lang w:eastAsia="pl-PL"/>
        </w:rPr>
        <w:t>z uwzględnieniem poniższych wymagań:</w:t>
      </w:r>
    </w:p>
    <w:p w:rsidR="001205AE" w:rsidRPr="00353BD6" w:rsidRDefault="001205AE" w:rsidP="001205AE">
      <w:pPr>
        <w:spacing w:after="0" w:line="276" w:lineRule="auto"/>
        <w:jc w:val="both"/>
        <w:rPr>
          <w:rFonts w:ascii="Calibri" w:eastAsia="Times New Roman" w:hAnsi="Calibri" w:cs="Times New Roman"/>
          <w:sz w:val="24"/>
          <w:szCs w:val="24"/>
          <w:lang w:eastAsia="pl-PL"/>
        </w:rPr>
      </w:pPr>
    </w:p>
    <w:p w:rsidR="00DE4994" w:rsidRDefault="00353BD6" w:rsidP="001205AE">
      <w:pPr>
        <w:spacing w:after="0" w:line="276" w:lineRule="auto"/>
        <w:jc w:val="both"/>
        <w:rPr>
          <w:rFonts w:ascii="Calibri" w:eastAsia="Times New Roman" w:hAnsi="Calibri" w:cs="Times New Roman"/>
          <w:b/>
          <w:sz w:val="24"/>
          <w:szCs w:val="24"/>
          <w:u w:val="single"/>
          <w:lang w:eastAsia="pl-PL"/>
        </w:rPr>
      </w:pPr>
      <w:r w:rsidRPr="00026005">
        <w:rPr>
          <w:rFonts w:ascii="Calibri" w:eastAsia="Times New Roman" w:hAnsi="Calibri" w:cs="Times New Roman"/>
          <w:b/>
          <w:sz w:val="24"/>
          <w:szCs w:val="24"/>
          <w:u w:val="single"/>
          <w:lang w:eastAsia="pl-PL"/>
        </w:rPr>
        <w:t>1.</w:t>
      </w:r>
      <w:r w:rsidR="007B379C">
        <w:rPr>
          <w:rFonts w:ascii="Calibri" w:eastAsia="Times New Roman" w:hAnsi="Calibri" w:cs="Times New Roman"/>
          <w:b/>
          <w:sz w:val="24"/>
          <w:szCs w:val="24"/>
          <w:u w:val="single"/>
          <w:lang w:eastAsia="pl-PL"/>
        </w:rPr>
        <w:t xml:space="preserve"> </w:t>
      </w:r>
      <w:r w:rsidRPr="00026005">
        <w:rPr>
          <w:rFonts w:ascii="Calibri" w:eastAsia="Times New Roman" w:hAnsi="Calibri" w:cs="Times New Roman"/>
          <w:b/>
          <w:sz w:val="24"/>
          <w:szCs w:val="24"/>
          <w:u w:val="single"/>
          <w:lang w:eastAsia="pl-PL"/>
        </w:rPr>
        <w:t>Przedmiot zamówienia</w:t>
      </w:r>
      <w:r w:rsidR="00DD2EFD">
        <w:rPr>
          <w:rFonts w:ascii="Calibri" w:eastAsia="Times New Roman" w:hAnsi="Calibri" w:cs="Times New Roman"/>
          <w:b/>
          <w:sz w:val="24"/>
          <w:szCs w:val="24"/>
          <w:u w:val="single"/>
          <w:lang w:eastAsia="pl-PL"/>
        </w:rPr>
        <w:t xml:space="preserve"> –</w:t>
      </w:r>
      <w:r w:rsidR="00090656">
        <w:rPr>
          <w:rFonts w:ascii="Calibri" w:eastAsia="Times New Roman" w:hAnsi="Calibri" w:cs="Times New Roman"/>
          <w:b/>
          <w:sz w:val="24"/>
          <w:szCs w:val="24"/>
          <w:u w:val="single"/>
          <w:lang w:eastAsia="pl-PL"/>
        </w:rPr>
        <w:t xml:space="preserve"> </w:t>
      </w:r>
      <w:r w:rsidR="0031762E" w:rsidRPr="0031762E">
        <w:rPr>
          <w:rFonts w:ascii="Calibri" w:eastAsia="Times New Roman" w:hAnsi="Calibri" w:cs="Times New Roman"/>
          <w:b/>
          <w:sz w:val="24"/>
          <w:szCs w:val="24"/>
          <w:u w:val="single"/>
          <w:lang w:eastAsia="pl-PL"/>
        </w:rPr>
        <w:t>wykonanie portalu informacyjny (cześć platformy e-Usług) w</w:t>
      </w:r>
      <w:r w:rsidR="005C7FB9">
        <w:rPr>
          <w:rFonts w:ascii="Calibri" w:eastAsia="Times New Roman" w:hAnsi="Calibri" w:cs="Times New Roman"/>
          <w:b/>
          <w:sz w:val="24"/>
          <w:szCs w:val="24"/>
          <w:u w:val="single"/>
          <w:lang w:eastAsia="pl-PL"/>
        </w:rPr>
        <w:t> </w:t>
      </w:r>
      <w:r w:rsidR="0031762E" w:rsidRPr="0031762E">
        <w:rPr>
          <w:rFonts w:ascii="Calibri" w:eastAsia="Times New Roman" w:hAnsi="Calibri" w:cs="Times New Roman"/>
          <w:b/>
          <w:sz w:val="24"/>
          <w:szCs w:val="24"/>
          <w:u w:val="single"/>
          <w:lang w:eastAsia="pl-PL"/>
        </w:rPr>
        <w:t xml:space="preserve">postaci systemu samodzielnego zarządzania treścią (CMS) </w:t>
      </w:r>
    </w:p>
    <w:p w:rsidR="0031762E" w:rsidRPr="001205AE" w:rsidRDefault="0031762E" w:rsidP="001205AE">
      <w:pPr>
        <w:spacing w:after="0" w:line="276" w:lineRule="auto"/>
        <w:jc w:val="both"/>
        <w:rPr>
          <w:rFonts w:ascii="Calibri" w:eastAsia="Times New Roman" w:hAnsi="Calibri" w:cs="Times New Roman"/>
          <w:b/>
          <w:sz w:val="24"/>
          <w:szCs w:val="24"/>
          <w:u w:val="single"/>
          <w:lang w:eastAsia="pl-PL"/>
        </w:rPr>
      </w:pPr>
    </w:p>
    <w:p w:rsidR="0031762E" w:rsidRPr="009269BD" w:rsidRDefault="0031762E" w:rsidP="0031762E">
      <w:pPr>
        <w:spacing w:after="0" w:line="240" w:lineRule="auto"/>
        <w:rPr>
          <w:rFonts w:ascii="Times New Roman" w:hAnsi="Times New Roman" w:cs="Times New Roman"/>
          <w:sz w:val="20"/>
          <w:szCs w:val="20"/>
          <w:lang w:eastAsia="ar-SA"/>
        </w:rPr>
      </w:pPr>
      <w:r w:rsidRPr="009269BD">
        <w:rPr>
          <w:rFonts w:ascii="Times New Roman" w:hAnsi="Times New Roman" w:cs="Times New Roman"/>
          <w:sz w:val="20"/>
          <w:szCs w:val="20"/>
          <w:lang w:eastAsia="ar-SA"/>
        </w:rPr>
        <w:t>Zakres zamówienia:</w:t>
      </w:r>
    </w:p>
    <w:p w:rsidR="0031762E" w:rsidRPr="009269BD" w:rsidRDefault="0031762E" w:rsidP="0031762E">
      <w:pPr>
        <w:spacing w:after="0" w:line="240" w:lineRule="auto"/>
        <w:jc w:val="both"/>
        <w:rPr>
          <w:rFonts w:ascii="Times New Roman" w:hAnsi="Times New Roman" w:cs="Times New Roman"/>
          <w:b/>
          <w:bCs/>
          <w:sz w:val="20"/>
          <w:szCs w:val="20"/>
          <w:lang w:eastAsia="ar-SA"/>
        </w:rPr>
      </w:pPr>
      <w:r w:rsidRPr="009269BD">
        <w:rPr>
          <w:rFonts w:ascii="Times New Roman" w:hAnsi="Times New Roman" w:cs="Times New Roman"/>
          <w:b/>
          <w:bCs/>
          <w:sz w:val="20"/>
          <w:szCs w:val="20"/>
          <w:lang w:eastAsia="ar-SA"/>
        </w:rPr>
        <w:t>ARCHITEKTURA</w:t>
      </w:r>
      <w:r>
        <w:rPr>
          <w:rFonts w:ascii="Times New Roman" w:hAnsi="Times New Roman" w:cs="Times New Roman"/>
          <w:b/>
          <w:bCs/>
          <w:sz w:val="20"/>
          <w:szCs w:val="20"/>
          <w:lang w:eastAsia="ar-SA"/>
        </w:rPr>
        <w:t>:</w:t>
      </w:r>
    </w:p>
    <w:p w:rsidR="0031762E" w:rsidRDefault="0031762E" w:rsidP="0031762E">
      <w:pPr>
        <w:pStyle w:val="Akapitzlist"/>
        <w:numPr>
          <w:ilvl w:val="0"/>
          <w:numId w:val="21"/>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ma być portalem wykorzystującym elementy architektury opartej na usługach (ang. Service-</w:t>
      </w:r>
      <w:proofErr w:type="spellStart"/>
      <w:r w:rsidRPr="009269BD">
        <w:rPr>
          <w:rFonts w:ascii="Times New Roman" w:hAnsi="Times New Roman" w:cs="Times New Roman"/>
          <w:sz w:val="20"/>
          <w:szCs w:val="20"/>
          <w:lang w:eastAsia="ar-SA"/>
        </w:rPr>
        <w:t>Oriented</w:t>
      </w:r>
      <w:proofErr w:type="spellEnd"/>
      <w:r w:rsidRPr="009269BD">
        <w:rPr>
          <w:rFonts w:ascii="Times New Roman" w:hAnsi="Times New Roman" w:cs="Times New Roman"/>
          <w:sz w:val="20"/>
          <w:szCs w:val="20"/>
          <w:lang w:eastAsia="ar-SA"/>
        </w:rPr>
        <w:t xml:space="preserve"> Architecture, SOA). </w:t>
      </w:r>
    </w:p>
    <w:p w:rsidR="0031762E" w:rsidRDefault="0031762E" w:rsidP="0031762E">
      <w:pPr>
        <w:pStyle w:val="Akapitzlist"/>
        <w:numPr>
          <w:ilvl w:val="0"/>
          <w:numId w:val="21"/>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powinien być stworzony o rozwiązanie typu CMS (ang. Content Management System) umożliwiające zarządzania treścią, z zachowaniem architektury trójwarstwowej (warstwa prezentacji, warstwa logiki, warstwa bazy danych).</w:t>
      </w:r>
    </w:p>
    <w:p w:rsidR="0031762E" w:rsidRDefault="0031762E" w:rsidP="0031762E">
      <w:pPr>
        <w:pStyle w:val="Akapitzlist"/>
        <w:numPr>
          <w:ilvl w:val="0"/>
          <w:numId w:val="21"/>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 xml:space="preserve">ma być dostępny dla osób z niepełnosprawnością. W związku z tym musi być zgodny z standardem i ze wszystkimi wytycznymi WCAG 2.0 zawartymi w załączniku nr 4 do Rozporządzenia Rady Ministrów z dnia 12 kwietnia 2012 w sprawie Krajowych Ram Interoperacyjności, minimalnych wymagań dla rejestrów publicznych i wymiany informacji w postaci elektronicznej oraz minimalnych wymagań dla systemów teleinformatycznych (Dz.U. z 16 maja 2017 </w:t>
      </w:r>
      <w:r>
        <w:rPr>
          <w:rFonts w:ascii="Times New Roman" w:hAnsi="Times New Roman" w:cs="Times New Roman"/>
          <w:sz w:val="20"/>
          <w:szCs w:val="20"/>
          <w:lang w:eastAsia="ar-SA"/>
        </w:rPr>
        <w:t xml:space="preserve">r., </w:t>
      </w:r>
      <w:r w:rsidRPr="009269BD">
        <w:rPr>
          <w:rFonts w:ascii="Times New Roman" w:hAnsi="Times New Roman" w:cs="Times New Roman"/>
          <w:sz w:val="20"/>
          <w:szCs w:val="20"/>
          <w:lang w:eastAsia="ar-SA"/>
        </w:rPr>
        <w:t>poz. 2247).</w:t>
      </w:r>
    </w:p>
    <w:p w:rsidR="0031762E" w:rsidRPr="009269BD" w:rsidRDefault="0031762E" w:rsidP="0031762E">
      <w:pPr>
        <w:pStyle w:val="Akapitzlist"/>
        <w:numPr>
          <w:ilvl w:val="0"/>
          <w:numId w:val="21"/>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musi  wyświetlać strony portalu prawidłowo:</w:t>
      </w:r>
    </w:p>
    <w:p w:rsidR="0031762E" w:rsidRDefault="0031762E" w:rsidP="0031762E">
      <w:pPr>
        <w:pStyle w:val="Akapitzlist"/>
        <w:numPr>
          <w:ilvl w:val="0"/>
          <w:numId w:val="22"/>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 xml:space="preserve">na co najmniej następujących najnowszymi przeglądarkach internetowych: Internet Explorer, Microsoft Edge, Chrome, </w:t>
      </w:r>
      <w:proofErr w:type="spellStart"/>
      <w:r w:rsidRPr="009269BD">
        <w:rPr>
          <w:rFonts w:ascii="Times New Roman" w:hAnsi="Times New Roman" w:cs="Times New Roman"/>
          <w:sz w:val="20"/>
          <w:szCs w:val="20"/>
          <w:lang w:eastAsia="ar-SA"/>
        </w:rPr>
        <w:t>Firefox</w:t>
      </w:r>
      <w:proofErr w:type="spellEnd"/>
      <w:r w:rsidRPr="009269BD">
        <w:rPr>
          <w:rFonts w:ascii="Times New Roman" w:hAnsi="Times New Roman" w:cs="Times New Roman"/>
          <w:sz w:val="20"/>
          <w:szCs w:val="20"/>
          <w:lang w:eastAsia="ar-SA"/>
        </w:rPr>
        <w:t>, Safari, Opera dla oficjalnych najnowszych wersji produktów (tzw. wersjach stabilnych) wydanych przez producentów w momencie produkcyjnego uruchomienia systemu oraz dla trzech wersji wcześniejszych produktu.</w:t>
      </w:r>
    </w:p>
    <w:p w:rsidR="0031762E" w:rsidRPr="009269BD" w:rsidRDefault="0031762E" w:rsidP="0031762E">
      <w:pPr>
        <w:pStyle w:val="Akapitzlist"/>
        <w:numPr>
          <w:ilvl w:val="0"/>
          <w:numId w:val="22"/>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 xml:space="preserve">dla przeglądarek tabletów i telefonów komórkowych instalowanych na najpopularniejszych urządzeniach mobilnych (Apple iPad i iPhone, </w:t>
      </w:r>
      <w:proofErr w:type="spellStart"/>
      <w:r w:rsidRPr="009269BD">
        <w:rPr>
          <w:rFonts w:ascii="Times New Roman" w:hAnsi="Times New Roman" w:cs="Times New Roman"/>
          <w:sz w:val="20"/>
          <w:szCs w:val="20"/>
          <w:lang w:eastAsia="ar-SA"/>
        </w:rPr>
        <w:t>Blackberry</w:t>
      </w:r>
      <w:proofErr w:type="spellEnd"/>
      <w:r w:rsidRPr="009269BD">
        <w:rPr>
          <w:rFonts w:ascii="Times New Roman" w:hAnsi="Times New Roman" w:cs="Times New Roman"/>
          <w:sz w:val="20"/>
          <w:szCs w:val="20"/>
          <w:lang w:eastAsia="ar-SA"/>
        </w:rPr>
        <w:t xml:space="preserve">, tablety i telefony z systemem Android oraz Windows, Windows Phone), zgodnie z zasadami elastycznego projektowania (ang. </w:t>
      </w:r>
      <w:proofErr w:type="spellStart"/>
      <w:r w:rsidRPr="009269BD">
        <w:rPr>
          <w:rFonts w:ascii="Times New Roman" w:hAnsi="Times New Roman" w:cs="Times New Roman"/>
          <w:sz w:val="20"/>
          <w:szCs w:val="20"/>
          <w:lang w:eastAsia="ar-SA"/>
        </w:rPr>
        <w:t>Responsive</w:t>
      </w:r>
      <w:proofErr w:type="spellEnd"/>
      <w:r w:rsidRPr="009269BD">
        <w:rPr>
          <w:rFonts w:ascii="Times New Roman" w:hAnsi="Times New Roman" w:cs="Times New Roman"/>
          <w:sz w:val="20"/>
          <w:szCs w:val="20"/>
          <w:lang w:eastAsia="ar-SA"/>
        </w:rPr>
        <w:t xml:space="preserve"> Web Design).</w:t>
      </w:r>
    </w:p>
    <w:p w:rsidR="0031762E" w:rsidRDefault="0031762E" w:rsidP="0031762E">
      <w:pPr>
        <w:pStyle w:val="Akapitzlist"/>
        <w:numPr>
          <w:ilvl w:val="0"/>
          <w:numId w:val="21"/>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 xml:space="preserve">powinien współpracować z relacyjną bazą danych SQL w wersji darmowej. </w:t>
      </w:r>
    </w:p>
    <w:p w:rsidR="0031762E" w:rsidRPr="009269BD" w:rsidRDefault="0031762E" w:rsidP="0031762E">
      <w:pPr>
        <w:pStyle w:val="Akapitzlist"/>
        <w:numPr>
          <w:ilvl w:val="0"/>
          <w:numId w:val="21"/>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 xml:space="preserve">środowisko portalowe musi bazować na wspólnym serwerze plików i serwerze WWW uruchomionym na maszynie wirtualnej zainstalowanej na serwerze </w:t>
      </w:r>
      <w:r w:rsidRPr="009269BD">
        <w:rPr>
          <w:rFonts w:ascii="Times New Roman" w:hAnsi="Times New Roman" w:cs="Times New Roman"/>
          <w:i/>
          <w:iCs/>
          <w:sz w:val="20"/>
          <w:szCs w:val="20"/>
          <w:lang w:eastAsia="ar-SA"/>
        </w:rPr>
        <w:t>Zamawiającego</w:t>
      </w:r>
      <w:r w:rsidRPr="009269BD">
        <w:rPr>
          <w:rFonts w:ascii="Times New Roman" w:hAnsi="Times New Roman" w:cs="Times New Roman"/>
          <w:sz w:val="20"/>
          <w:szCs w:val="20"/>
          <w:lang w:eastAsia="ar-SA"/>
        </w:rPr>
        <w:t>.</w:t>
      </w:r>
    </w:p>
    <w:p w:rsidR="0031762E" w:rsidRPr="009269BD" w:rsidRDefault="0031762E" w:rsidP="0031762E">
      <w:pPr>
        <w:spacing w:after="0" w:line="240" w:lineRule="auto"/>
        <w:jc w:val="both"/>
        <w:rPr>
          <w:rFonts w:ascii="Times New Roman" w:eastAsia="Calibri" w:hAnsi="Times New Roman" w:cs="Times New Roman"/>
          <w:sz w:val="20"/>
          <w:szCs w:val="20"/>
        </w:rPr>
      </w:pPr>
    </w:p>
    <w:p w:rsidR="0031762E" w:rsidRPr="009269BD" w:rsidRDefault="0031762E" w:rsidP="0031762E">
      <w:pPr>
        <w:spacing w:after="0" w:line="240" w:lineRule="auto"/>
        <w:jc w:val="both"/>
        <w:rPr>
          <w:rFonts w:ascii="Times New Roman" w:eastAsia="Calibri" w:hAnsi="Times New Roman" w:cs="Times New Roman"/>
          <w:b/>
          <w:bCs/>
          <w:sz w:val="20"/>
          <w:szCs w:val="20"/>
        </w:rPr>
      </w:pPr>
      <w:r w:rsidRPr="009269BD">
        <w:rPr>
          <w:rFonts w:ascii="Times New Roman" w:eastAsia="Calibri" w:hAnsi="Times New Roman" w:cs="Times New Roman"/>
          <w:b/>
          <w:bCs/>
          <w:sz w:val="20"/>
          <w:szCs w:val="20"/>
        </w:rPr>
        <w:t>FUNKCJONALNOŚĆ:</w:t>
      </w:r>
    </w:p>
    <w:p w:rsidR="0031762E" w:rsidRPr="009269BD" w:rsidRDefault="0031762E" w:rsidP="0031762E">
      <w:pPr>
        <w:pStyle w:val="Akapitzlist"/>
        <w:numPr>
          <w:ilvl w:val="0"/>
          <w:numId w:val="23"/>
        </w:numPr>
        <w:spacing w:after="0" w:line="240" w:lineRule="auto"/>
        <w:jc w:val="both"/>
        <w:rPr>
          <w:rFonts w:ascii="Times New Roman" w:hAnsi="Times New Roman" w:cs="Times New Roman"/>
          <w:sz w:val="20"/>
          <w:szCs w:val="20"/>
          <w:lang w:eastAsia="ar-SA"/>
        </w:rPr>
      </w:pPr>
      <w:r>
        <w:rPr>
          <w:rFonts w:ascii="Times New Roman" w:hAnsi="Times New Roman" w:cs="Times New Roman"/>
          <w:sz w:val="20"/>
          <w:szCs w:val="20"/>
          <w:lang w:eastAsia="ar-SA"/>
        </w:rPr>
        <w:t>S</w:t>
      </w:r>
      <w:r w:rsidRPr="009269BD">
        <w:rPr>
          <w:rFonts w:ascii="Times New Roman" w:hAnsi="Times New Roman" w:cs="Times New Roman"/>
          <w:sz w:val="20"/>
          <w:szCs w:val="20"/>
          <w:lang w:eastAsia="ar-SA"/>
        </w:rPr>
        <w:t>ystem powinien mieć podstawową funkcjonalność o następujących możliwościach:</w:t>
      </w:r>
    </w:p>
    <w:p w:rsidR="0031762E" w:rsidRDefault="0031762E" w:rsidP="0031762E">
      <w:pPr>
        <w:pStyle w:val="Akapitzlist"/>
        <w:numPr>
          <w:ilvl w:val="0"/>
          <w:numId w:val="24"/>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modyfikacji struktury strony,</w:t>
      </w:r>
    </w:p>
    <w:p w:rsidR="0031762E" w:rsidRDefault="0031762E" w:rsidP="0031762E">
      <w:pPr>
        <w:pStyle w:val="Akapitzlist"/>
        <w:numPr>
          <w:ilvl w:val="0"/>
          <w:numId w:val="24"/>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modyfikacji tekstu,</w:t>
      </w:r>
    </w:p>
    <w:p w:rsidR="0031762E" w:rsidRDefault="0031762E" w:rsidP="0031762E">
      <w:pPr>
        <w:pStyle w:val="Akapitzlist"/>
        <w:numPr>
          <w:ilvl w:val="0"/>
          <w:numId w:val="24"/>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modyfikacji galerii (zdjęć oraz plików video),</w:t>
      </w:r>
    </w:p>
    <w:p w:rsidR="0031762E" w:rsidRDefault="0031762E" w:rsidP="0031762E">
      <w:pPr>
        <w:pStyle w:val="Akapitzlist"/>
        <w:numPr>
          <w:ilvl w:val="0"/>
          <w:numId w:val="24"/>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 xml:space="preserve">modyfikacji struktury lokalizacji (implementacja Google </w:t>
      </w:r>
      <w:proofErr w:type="spellStart"/>
      <w:r w:rsidRPr="009269BD">
        <w:rPr>
          <w:rFonts w:ascii="Times New Roman" w:hAnsi="Times New Roman" w:cs="Times New Roman"/>
          <w:sz w:val="20"/>
          <w:szCs w:val="20"/>
          <w:lang w:eastAsia="ar-SA"/>
        </w:rPr>
        <w:t>Maps</w:t>
      </w:r>
      <w:proofErr w:type="spellEnd"/>
      <w:r w:rsidRPr="009269BD">
        <w:rPr>
          <w:rFonts w:ascii="Times New Roman" w:hAnsi="Times New Roman" w:cs="Times New Roman"/>
          <w:sz w:val="20"/>
          <w:szCs w:val="20"/>
          <w:lang w:eastAsia="ar-SA"/>
        </w:rPr>
        <w:t>),</w:t>
      </w:r>
    </w:p>
    <w:p w:rsidR="0031762E" w:rsidRDefault="0031762E" w:rsidP="0031762E">
      <w:pPr>
        <w:pStyle w:val="Akapitzlist"/>
        <w:numPr>
          <w:ilvl w:val="0"/>
          <w:numId w:val="24"/>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 xml:space="preserve">modyfikacja zdjęć i podpisów animowanego </w:t>
      </w:r>
      <w:proofErr w:type="spellStart"/>
      <w:r w:rsidRPr="009269BD">
        <w:rPr>
          <w:rFonts w:ascii="Times New Roman" w:hAnsi="Times New Roman" w:cs="Times New Roman"/>
          <w:sz w:val="20"/>
          <w:szCs w:val="20"/>
          <w:lang w:eastAsia="ar-SA"/>
        </w:rPr>
        <w:t>slajdera</w:t>
      </w:r>
      <w:proofErr w:type="spellEnd"/>
      <w:r w:rsidRPr="009269BD">
        <w:rPr>
          <w:rFonts w:ascii="Times New Roman" w:hAnsi="Times New Roman" w:cs="Times New Roman"/>
          <w:sz w:val="20"/>
          <w:szCs w:val="20"/>
          <w:lang w:eastAsia="ar-SA"/>
        </w:rPr>
        <w:t>,</w:t>
      </w:r>
    </w:p>
    <w:p w:rsidR="0031762E" w:rsidRDefault="0031762E" w:rsidP="0031762E">
      <w:pPr>
        <w:pStyle w:val="Akapitzlist"/>
        <w:numPr>
          <w:ilvl w:val="0"/>
          <w:numId w:val="24"/>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modyfikacja listy plików do pobrania,</w:t>
      </w:r>
    </w:p>
    <w:p w:rsidR="0031762E" w:rsidRDefault="0031762E" w:rsidP="0031762E">
      <w:pPr>
        <w:pStyle w:val="Akapitzlist"/>
        <w:numPr>
          <w:ilvl w:val="0"/>
          <w:numId w:val="24"/>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lastRenderedPageBreak/>
        <w:t>modyfikacja praw dostępu wybranej grupy użytkowników, do poszczególnych podstron na zasadzie drzewa dostępu (dostęp do danej gałęzi i wszystkich podgałęzi),</w:t>
      </w:r>
    </w:p>
    <w:p w:rsidR="0031762E" w:rsidRDefault="0031762E" w:rsidP="0031762E">
      <w:pPr>
        <w:pStyle w:val="Akapitzlist"/>
        <w:numPr>
          <w:ilvl w:val="0"/>
          <w:numId w:val="24"/>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modyfikacja listy aktualności / artykułów,</w:t>
      </w:r>
    </w:p>
    <w:p w:rsidR="0031762E" w:rsidRDefault="0031762E" w:rsidP="0031762E">
      <w:pPr>
        <w:pStyle w:val="Akapitzlist"/>
        <w:numPr>
          <w:ilvl w:val="0"/>
          <w:numId w:val="24"/>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modyfikacja banerów reklamowych,</w:t>
      </w:r>
    </w:p>
    <w:p w:rsidR="0031762E" w:rsidRPr="009269BD" w:rsidRDefault="0031762E" w:rsidP="0031762E">
      <w:pPr>
        <w:pStyle w:val="Akapitzlist"/>
        <w:numPr>
          <w:ilvl w:val="0"/>
          <w:numId w:val="24"/>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rejestr zmian (nazwa użytkownika wprowadzającego zmian, data) z przechowywanie wersji w osobnych tabelach (dostęp wyłącznie bezpośrednio w bazie danych),</w:t>
      </w:r>
    </w:p>
    <w:p w:rsidR="0031762E" w:rsidRDefault="0031762E" w:rsidP="0031762E">
      <w:pPr>
        <w:pStyle w:val="Akapitzlist"/>
        <w:numPr>
          <w:ilvl w:val="0"/>
          <w:numId w:val="23"/>
        </w:numPr>
        <w:spacing w:after="0" w:line="240" w:lineRule="auto"/>
        <w:jc w:val="both"/>
        <w:rPr>
          <w:rFonts w:ascii="Times New Roman" w:hAnsi="Times New Roman" w:cs="Times New Roman"/>
          <w:sz w:val="20"/>
          <w:szCs w:val="20"/>
          <w:lang w:eastAsia="ar-SA"/>
        </w:rPr>
      </w:pPr>
      <w:r>
        <w:rPr>
          <w:rFonts w:ascii="Times New Roman" w:hAnsi="Times New Roman" w:cs="Times New Roman"/>
          <w:sz w:val="20"/>
          <w:szCs w:val="20"/>
          <w:lang w:eastAsia="ar-SA"/>
        </w:rPr>
        <w:t>S</w:t>
      </w:r>
      <w:r w:rsidRPr="009269BD">
        <w:rPr>
          <w:rFonts w:ascii="Times New Roman" w:hAnsi="Times New Roman" w:cs="Times New Roman"/>
          <w:sz w:val="20"/>
          <w:szCs w:val="20"/>
          <w:lang w:eastAsia="ar-SA"/>
        </w:rPr>
        <w:t xml:space="preserve">ystem powinien składać się z części: </w:t>
      </w:r>
      <w:r w:rsidRPr="00703AD9">
        <w:rPr>
          <w:rFonts w:ascii="Times New Roman" w:hAnsi="Times New Roman" w:cs="Times New Roman"/>
          <w:sz w:val="20"/>
          <w:szCs w:val="20"/>
          <w:lang w:eastAsia="ar-SA"/>
        </w:rPr>
        <w:t>informacyjnej (w tym BIP) i  administracyjnej</w:t>
      </w:r>
      <w:r w:rsidRPr="009269BD">
        <w:rPr>
          <w:rFonts w:ascii="Times New Roman" w:hAnsi="Times New Roman" w:cs="Times New Roman"/>
          <w:sz w:val="20"/>
          <w:szCs w:val="20"/>
          <w:lang w:eastAsia="ar-SA"/>
        </w:rPr>
        <w:t>,</w:t>
      </w:r>
    </w:p>
    <w:p w:rsidR="0031762E" w:rsidRDefault="0031762E" w:rsidP="0031762E">
      <w:pPr>
        <w:pStyle w:val="Akapitzlist"/>
        <w:numPr>
          <w:ilvl w:val="0"/>
          <w:numId w:val="23"/>
        </w:numPr>
        <w:spacing w:after="0" w:line="240" w:lineRule="auto"/>
        <w:jc w:val="both"/>
        <w:rPr>
          <w:rFonts w:ascii="Times New Roman" w:hAnsi="Times New Roman" w:cs="Times New Roman"/>
          <w:sz w:val="20"/>
          <w:szCs w:val="20"/>
          <w:lang w:eastAsia="ar-SA"/>
        </w:rPr>
      </w:pPr>
      <w:r>
        <w:rPr>
          <w:rFonts w:ascii="Times New Roman" w:hAnsi="Times New Roman" w:cs="Times New Roman"/>
          <w:sz w:val="20"/>
          <w:szCs w:val="20"/>
          <w:lang w:eastAsia="ar-SA"/>
        </w:rPr>
        <w:t>System powinien mieć m</w:t>
      </w:r>
      <w:r w:rsidRPr="009269BD">
        <w:rPr>
          <w:rFonts w:ascii="Times New Roman" w:hAnsi="Times New Roman" w:cs="Times New Roman"/>
          <w:sz w:val="20"/>
          <w:szCs w:val="20"/>
          <w:lang w:eastAsia="ar-SA"/>
        </w:rPr>
        <w:t>ożliw</w:t>
      </w:r>
      <w:r>
        <w:rPr>
          <w:rFonts w:ascii="Times New Roman" w:hAnsi="Times New Roman" w:cs="Times New Roman"/>
          <w:sz w:val="20"/>
          <w:szCs w:val="20"/>
          <w:lang w:eastAsia="ar-SA"/>
        </w:rPr>
        <w:t>ość</w:t>
      </w:r>
      <w:r w:rsidRPr="009269BD">
        <w:rPr>
          <w:rFonts w:ascii="Times New Roman" w:hAnsi="Times New Roman" w:cs="Times New Roman"/>
          <w:sz w:val="20"/>
          <w:szCs w:val="20"/>
          <w:lang w:eastAsia="ar-SA"/>
        </w:rPr>
        <w:t xml:space="preserve"> tworzenie strony w wielu wersjach j</w:t>
      </w:r>
      <w:r>
        <w:rPr>
          <w:rFonts w:ascii="Times New Roman" w:hAnsi="Times New Roman" w:cs="Times New Roman"/>
          <w:sz w:val="20"/>
          <w:szCs w:val="20"/>
          <w:lang w:eastAsia="ar-SA"/>
        </w:rPr>
        <w:t>ę</w:t>
      </w:r>
      <w:r w:rsidRPr="009269BD">
        <w:rPr>
          <w:rFonts w:ascii="Times New Roman" w:hAnsi="Times New Roman" w:cs="Times New Roman"/>
          <w:sz w:val="20"/>
          <w:szCs w:val="20"/>
          <w:lang w:eastAsia="ar-SA"/>
        </w:rPr>
        <w:t>zykowych.</w:t>
      </w:r>
    </w:p>
    <w:p w:rsidR="0031762E" w:rsidRPr="009269BD" w:rsidRDefault="0031762E" w:rsidP="0031762E">
      <w:pPr>
        <w:pStyle w:val="Akapitzlist"/>
        <w:numPr>
          <w:ilvl w:val="0"/>
          <w:numId w:val="23"/>
        </w:numPr>
        <w:spacing w:after="0" w:line="240" w:lineRule="auto"/>
        <w:jc w:val="both"/>
        <w:rPr>
          <w:rFonts w:ascii="Times New Roman" w:hAnsi="Times New Roman" w:cs="Times New Roman"/>
          <w:sz w:val="20"/>
          <w:szCs w:val="20"/>
          <w:lang w:eastAsia="ar-SA"/>
        </w:rPr>
      </w:pPr>
      <w:r>
        <w:rPr>
          <w:rFonts w:ascii="Times New Roman" w:hAnsi="Times New Roman" w:cs="Times New Roman"/>
          <w:sz w:val="20"/>
          <w:szCs w:val="20"/>
          <w:lang w:eastAsia="ar-SA"/>
        </w:rPr>
        <w:t>W</w:t>
      </w:r>
      <w:r w:rsidRPr="009269BD">
        <w:rPr>
          <w:rFonts w:ascii="Times New Roman" w:hAnsi="Times New Roman" w:cs="Times New Roman"/>
          <w:sz w:val="20"/>
          <w:szCs w:val="20"/>
          <w:lang w:eastAsia="ar-SA"/>
        </w:rPr>
        <w:t xml:space="preserve">spierać łatwe pozycjonowanie dzięki zoptymalizowaniu strony pod kątem algorytmów najpopularniejszych wyszukiwarek: Google, </w:t>
      </w:r>
      <w:proofErr w:type="spellStart"/>
      <w:r w:rsidRPr="009269BD">
        <w:rPr>
          <w:rFonts w:ascii="Times New Roman" w:hAnsi="Times New Roman" w:cs="Times New Roman"/>
          <w:sz w:val="20"/>
          <w:szCs w:val="20"/>
          <w:lang w:eastAsia="ar-SA"/>
        </w:rPr>
        <w:t>Netsprint</w:t>
      </w:r>
      <w:proofErr w:type="spellEnd"/>
      <w:r w:rsidRPr="009269BD">
        <w:rPr>
          <w:rFonts w:ascii="Times New Roman" w:hAnsi="Times New Roman" w:cs="Times New Roman"/>
          <w:sz w:val="20"/>
          <w:szCs w:val="20"/>
          <w:lang w:eastAsia="ar-SA"/>
        </w:rPr>
        <w:t>.</w:t>
      </w:r>
    </w:p>
    <w:p w:rsidR="0031762E" w:rsidRPr="009269BD" w:rsidRDefault="0031762E" w:rsidP="0031762E">
      <w:pPr>
        <w:pStyle w:val="Akapitzlist"/>
        <w:numPr>
          <w:ilvl w:val="0"/>
          <w:numId w:val="23"/>
        </w:numPr>
        <w:spacing w:after="0" w:line="240" w:lineRule="auto"/>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System </w:t>
      </w:r>
      <w:r w:rsidRPr="009269BD">
        <w:rPr>
          <w:rFonts w:ascii="Times New Roman" w:hAnsi="Times New Roman" w:cs="Times New Roman"/>
          <w:sz w:val="20"/>
          <w:szCs w:val="20"/>
          <w:lang w:eastAsia="ar-SA"/>
        </w:rPr>
        <w:t>być rozszerzalny poprzez instalację dodatkowych modułów.</w:t>
      </w:r>
    </w:p>
    <w:p w:rsidR="0031762E" w:rsidRPr="009269BD" w:rsidRDefault="0031762E" w:rsidP="0031762E">
      <w:pPr>
        <w:pStyle w:val="Akapitzlist"/>
        <w:numPr>
          <w:ilvl w:val="0"/>
          <w:numId w:val="23"/>
        </w:numPr>
        <w:spacing w:after="0" w:line="240" w:lineRule="auto"/>
        <w:jc w:val="both"/>
        <w:rPr>
          <w:rFonts w:ascii="Times New Roman" w:hAnsi="Times New Roman" w:cs="Times New Roman"/>
          <w:sz w:val="20"/>
          <w:szCs w:val="20"/>
          <w:lang w:eastAsia="ar-SA"/>
        </w:rPr>
      </w:pPr>
      <w:r>
        <w:rPr>
          <w:rFonts w:ascii="Times New Roman" w:hAnsi="Times New Roman" w:cs="Times New Roman"/>
          <w:sz w:val="20"/>
          <w:szCs w:val="20"/>
          <w:lang w:eastAsia="ar-SA"/>
        </w:rPr>
        <w:t>C</w:t>
      </w:r>
      <w:r w:rsidRPr="009269BD">
        <w:rPr>
          <w:rFonts w:ascii="Times New Roman" w:hAnsi="Times New Roman" w:cs="Times New Roman"/>
          <w:sz w:val="20"/>
          <w:szCs w:val="20"/>
          <w:lang w:eastAsia="ar-SA"/>
        </w:rPr>
        <w:t>zęść informacyjna powinna składać się z wielu niezależnych bloków menu rozmieszczonych na stronie, zawierać informacje o gminie tj. m.in., dane podstawowe, kultura, sport, wydarzenia (aktualności), galeria</w:t>
      </w:r>
      <w:r>
        <w:rPr>
          <w:rFonts w:ascii="Times New Roman" w:hAnsi="Times New Roman" w:cs="Times New Roman"/>
          <w:sz w:val="20"/>
          <w:szCs w:val="20"/>
          <w:lang w:eastAsia="ar-SA"/>
        </w:rPr>
        <w:t xml:space="preserve"> </w:t>
      </w:r>
      <w:r w:rsidRPr="009269BD">
        <w:rPr>
          <w:rFonts w:ascii="Times New Roman" w:hAnsi="Times New Roman" w:cs="Times New Roman"/>
          <w:sz w:val="20"/>
          <w:szCs w:val="20"/>
          <w:lang w:eastAsia="ar-SA"/>
        </w:rPr>
        <w:t xml:space="preserve">poprzez część administracyjną system powinien pozwalać zarządzać dowolnie strukturą, wyglądem i treściami zawartymi na portalu. </w:t>
      </w:r>
    </w:p>
    <w:p w:rsidR="0031762E" w:rsidRPr="009269BD" w:rsidRDefault="0031762E" w:rsidP="0031762E">
      <w:pPr>
        <w:pStyle w:val="Akapitzlist"/>
        <w:numPr>
          <w:ilvl w:val="0"/>
          <w:numId w:val="23"/>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Zmiana zawartości i struktury stron w portalu musi odbywać się bez potrzeby znajomości HTML, lub innych języków programowania. Edycja musi odbywać się za pomocą prostego w obsłudze edytora, umożliwiającego zmianę treści podobnie jak w Wordzie. Podczas kopiowania tekstu, edytor powinien automatycznie usuwać elementy formatowania.</w:t>
      </w:r>
    </w:p>
    <w:p w:rsidR="0031762E" w:rsidRPr="009269BD" w:rsidRDefault="0031762E" w:rsidP="0031762E">
      <w:pPr>
        <w:pStyle w:val="Akapitzlist"/>
        <w:spacing w:after="0" w:line="240" w:lineRule="auto"/>
        <w:ind w:left="360"/>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Edycję danych i struktury portalu dokonuje pracownik logując się do części administracyjnej z wykorzystaniem indywidualnych poświadczeń konta użytkownika. Cześć ta powinna zawierać system zarządzania użytkownikami,</w:t>
      </w:r>
    </w:p>
    <w:p w:rsidR="0031762E" w:rsidRDefault="0031762E" w:rsidP="0031762E">
      <w:pPr>
        <w:pStyle w:val="Akapitzlist"/>
        <w:numPr>
          <w:ilvl w:val="0"/>
          <w:numId w:val="23"/>
        </w:numPr>
        <w:spacing w:after="0" w:line="240" w:lineRule="auto"/>
        <w:jc w:val="both"/>
        <w:rPr>
          <w:rFonts w:ascii="Times New Roman" w:hAnsi="Times New Roman" w:cs="Times New Roman"/>
          <w:sz w:val="20"/>
          <w:szCs w:val="20"/>
          <w:lang w:eastAsia="ar-SA"/>
        </w:rPr>
      </w:pPr>
      <w:r>
        <w:rPr>
          <w:rFonts w:ascii="Times New Roman" w:hAnsi="Times New Roman" w:cs="Times New Roman"/>
          <w:sz w:val="20"/>
          <w:szCs w:val="20"/>
          <w:lang w:eastAsia="ar-SA"/>
        </w:rPr>
        <w:t>S</w:t>
      </w:r>
      <w:r w:rsidRPr="009269BD">
        <w:rPr>
          <w:rFonts w:ascii="Times New Roman" w:hAnsi="Times New Roman" w:cs="Times New Roman"/>
          <w:sz w:val="20"/>
          <w:szCs w:val="20"/>
          <w:lang w:eastAsia="ar-SA"/>
        </w:rPr>
        <w:t xml:space="preserve">ystem musi współpracować z narzędziami służące do analizy dostępu i ruchu (Google Analytics, </w:t>
      </w:r>
      <w:proofErr w:type="spellStart"/>
      <w:r w:rsidRPr="009269BD">
        <w:rPr>
          <w:rFonts w:ascii="Times New Roman" w:hAnsi="Times New Roman" w:cs="Times New Roman"/>
          <w:sz w:val="20"/>
          <w:szCs w:val="20"/>
          <w:lang w:eastAsia="ar-SA"/>
        </w:rPr>
        <w:t>Piwik</w:t>
      </w:r>
      <w:proofErr w:type="spellEnd"/>
      <w:r w:rsidRPr="009269BD">
        <w:rPr>
          <w:rFonts w:ascii="Times New Roman" w:hAnsi="Times New Roman" w:cs="Times New Roman"/>
          <w:sz w:val="20"/>
          <w:szCs w:val="20"/>
          <w:lang w:eastAsia="ar-SA"/>
        </w:rPr>
        <w:t>),</w:t>
      </w:r>
    </w:p>
    <w:p w:rsidR="0031762E" w:rsidRDefault="0031762E" w:rsidP="0031762E">
      <w:pPr>
        <w:pStyle w:val="Akapitzlist"/>
        <w:numPr>
          <w:ilvl w:val="0"/>
          <w:numId w:val="23"/>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System musi zapewniać generowanie użytkownikowi przyjaznych gramatycznie adresów URL.</w:t>
      </w:r>
    </w:p>
    <w:p w:rsidR="0031762E" w:rsidRPr="00703AD9" w:rsidRDefault="0031762E" w:rsidP="0031762E">
      <w:pPr>
        <w:pStyle w:val="Akapitzlist"/>
        <w:numPr>
          <w:ilvl w:val="0"/>
          <w:numId w:val="23"/>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 xml:space="preserve">Systemu mieć możliwość tworzenia indywidualnych stron WWW dla jednostek gminnych oraz ewentualnych imprez okolicznościowych tzw. eventów oraz strony </w:t>
      </w:r>
      <w:proofErr w:type="spellStart"/>
      <w:r w:rsidRPr="00703AD9">
        <w:rPr>
          <w:rFonts w:ascii="Times New Roman" w:hAnsi="Times New Roman" w:cs="Times New Roman"/>
          <w:sz w:val="20"/>
          <w:szCs w:val="20"/>
          <w:lang w:eastAsia="ar-SA"/>
        </w:rPr>
        <w:t>BIPu</w:t>
      </w:r>
      <w:proofErr w:type="spellEnd"/>
      <w:r w:rsidRPr="00703AD9">
        <w:rPr>
          <w:rFonts w:ascii="Times New Roman" w:hAnsi="Times New Roman" w:cs="Times New Roman"/>
          <w:sz w:val="20"/>
          <w:szCs w:val="20"/>
          <w:lang w:eastAsia="ar-SA"/>
        </w:rPr>
        <w:t>, każda taka strona powinna:</w:t>
      </w:r>
    </w:p>
    <w:p w:rsidR="0031762E" w:rsidRPr="00703AD9" w:rsidRDefault="0031762E" w:rsidP="0031762E">
      <w:pPr>
        <w:pStyle w:val="Akapitzlist"/>
        <w:numPr>
          <w:ilvl w:val="0"/>
          <w:numId w:val="25"/>
        </w:numPr>
        <w:spacing w:after="0" w:line="240" w:lineRule="auto"/>
        <w:jc w:val="both"/>
        <w:rPr>
          <w:rFonts w:ascii="Times New Roman" w:hAnsi="Times New Roman" w:cs="Times New Roman"/>
          <w:sz w:val="20"/>
          <w:szCs w:val="20"/>
          <w:lang w:eastAsia="ar-SA"/>
        </w:rPr>
      </w:pPr>
      <w:r w:rsidRPr="00703AD9">
        <w:rPr>
          <w:rFonts w:ascii="Times New Roman" w:hAnsi="Times New Roman" w:cs="Times New Roman"/>
          <w:sz w:val="20"/>
          <w:szCs w:val="20"/>
          <w:lang w:eastAsia="ar-SA"/>
        </w:rPr>
        <w:t>być osobno administrowana,</w:t>
      </w:r>
    </w:p>
    <w:p w:rsidR="0031762E" w:rsidRDefault="0031762E" w:rsidP="0031762E">
      <w:pPr>
        <w:pStyle w:val="Akapitzlist"/>
        <w:numPr>
          <w:ilvl w:val="0"/>
          <w:numId w:val="25"/>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posiadać możliwość podłączenia do dowolnej domeny (subdomeny),</w:t>
      </w:r>
    </w:p>
    <w:p w:rsidR="0031762E" w:rsidRPr="009269BD" w:rsidRDefault="0031762E" w:rsidP="0031762E">
      <w:pPr>
        <w:pStyle w:val="Akapitzlist"/>
        <w:numPr>
          <w:ilvl w:val="0"/>
          <w:numId w:val="25"/>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możliwość wygenerowania indywidualnej treści oraz struktury zakładek dla każdej utworzonej strony.</w:t>
      </w:r>
    </w:p>
    <w:p w:rsidR="0031762E" w:rsidRPr="009269BD" w:rsidRDefault="0031762E" w:rsidP="0031762E">
      <w:pPr>
        <w:spacing w:after="0" w:line="240" w:lineRule="auto"/>
        <w:jc w:val="both"/>
        <w:rPr>
          <w:rFonts w:ascii="Times New Roman" w:hAnsi="Times New Roman" w:cs="Times New Roman"/>
          <w:sz w:val="20"/>
          <w:szCs w:val="20"/>
          <w:lang w:eastAsia="ar-SA"/>
        </w:rPr>
      </w:pPr>
    </w:p>
    <w:p w:rsidR="0031762E" w:rsidRPr="009269BD" w:rsidRDefault="0031762E" w:rsidP="0031762E">
      <w:pPr>
        <w:spacing w:after="0" w:line="240" w:lineRule="auto"/>
        <w:jc w:val="both"/>
        <w:rPr>
          <w:rFonts w:ascii="Times New Roman" w:eastAsia="Calibri" w:hAnsi="Times New Roman" w:cs="Times New Roman"/>
          <w:b/>
          <w:bCs/>
          <w:sz w:val="20"/>
          <w:szCs w:val="20"/>
        </w:rPr>
      </w:pPr>
      <w:r w:rsidRPr="009269BD">
        <w:rPr>
          <w:rFonts w:ascii="Times New Roman" w:eastAsia="Calibri" w:hAnsi="Times New Roman" w:cs="Times New Roman"/>
          <w:b/>
          <w:bCs/>
          <w:sz w:val="20"/>
          <w:szCs w:val="20"/>
        </w:rPr>
        <w:t>GRAFIKA</w:t>
      </w:r>
      <w:r>
        <w:rPr>
          <w:rFonts w:ascii="Times New Roman" w:eastAsia="Calibri" w:hAnsi="Times New Roman" w:cs="Times New Roman"/>
          <w:b/>
          <w:bCs/>
          <w:sz w:val="20"/>
          <w:szCs w:val="20"/>
        </w:rPr>
        <w:t>:</w:t>
      </w:r>
    </w:p>
    <w:p w:rsidR="0031762E" w:rsidRDefault="0031762E" w:rsidP="0031762E">
      <w:pPr>
        <w:pStyle w:val="Akapitzlist"/>
        <w:numPr>
          <w:ilvl w:val="0"/>
          <w:numId w:val="26"/>
        </w:numPr>
        <w:spacing w:after="0" w:line="240" w:lineRule="auto"/>
        <w:jc w:val="both"/>
        <w:rPr>
          <w:rFonts w:ascii="Times New Roman" w:hAnsi="Times New Roman" w:cs="Times New Roman"/>
          <w:sz w:val="20"/>
          <w:szCs w:val="20"/>
        </w:rPr>
      </w:pPr>
      <w:r w:rsidRPr="009269BD">
        <w:rPr>
          <w:rFonts w:ascii="Times New Roman" w:hAnsi="Times New Roman" w:cs="Times New Roman"/>
          <w:sz w:val="20"/>
          <w:szCs w:val="20"/>
          <w:lang w:eastAsia="ar-SA"/>
        </w:rPr>
        <w:t>Przyszły</w:t>
      </w:r>
      <w:r w:rsidRPr="009269BD">
        <w:rPr>
          <w:rFonts w:ascii="Times New Roman" w:hAnsi="Times New Roman" w:cs="Times New Roman"/>
          <w:sz w:val="20"/>
          <w:szCs w:val="20"/>
        </w:rPr>
        <w:t xml:space="preserve"> </w:t>
      </w:r>
      <w:r w:rsidRPr="005C26E0">
        <w:rPr>
          <w:rFonts w:ascii="Times New Roman" w:hAnsi="Times New Roman" w:cs="Times New Roman"/>
          <w:i/>
          <w:iCs/>
          <w:sz w:val="20"/>
          <w:szCs w:val="20"/>
        </w:rPr>
        <w:t>Wykonawca</w:t>
      </w:r>
      <w:r w:rsidRPr="009269BD">
        <w:rPr>
          <w:rFonts w:ascii="Times New Roman" w:hAnsi="Times New Roman" w:cs="Times New Roman"/>
          <w:sz w:val="20"/>
          <w:szCs w:val="20"/>
        </w:rPr>
        <w:t xml:space="preserve"> musi wykonać indywidualny projekt graficzny uwzględniając wytyczne Zamawiającego.</w:t>
      </w:r>
    </w:p>
    <w:p w:rsidR="0031762E" w:rsidRPr="009269BD" w:rsidRDefault="0031762E" w:rsidP="0031762E">
      <w:pPr>
        <w:pStyle w:val="Akapitzlist"/>
        <w:numPr>
          <w:ilvl w:val="0"/>
          <w:numId w:val="26"/>
        </w:numPr>
        <w:spacing w:after="0" w:line="240" w:lineRule="auto"/>
        <w:jc w:val="both"/>
        <w:rPr>
          <w:rFonts w:ascii="Times New Roman" w:hAnsi="Times New Roman" w:cs="Times New Roman"/>
          <w:sz w:val="20"/>
          <w:szCs w:val="20"/>
        </w:rPr>
      </w:pPr>
      <w:r w:rsidRPr="009269BD">
        <w:rPr>
          <w:rFonts w:ascii="Times New Roman" w:eastAsia="Calibri" w:hAnsi="Times New Roman" w:cs="Times New Roman"/>
          <w:sz w:val="20"/>
          <w:szCs w:val="20"/>
        </w:rPr>
        <w:t>Na potrzeby realizacji projektu muszą zostać stworzone dwa szablony graficzne portalu, z uwzględnieniem wersji kontrastowych.</w:t>
      </w:r>
    </w:p>
    <w:p w:rsidR="0031762E" w:rsidRPr="009269BD" w:rsidRDefault="0031762E" w:rsidP="0031762E">
      <w:pPr>
        <w:pStyle w:val="Akapitzlist"/>
        <w:numPr>
          <w:ilvl w:val="0"/>
          <w:numId w:val="26"/>
        </w:numPr>
        <w:spacing w:after="0" w:line="240" w:lineRule="auto"/>
        <w:jc w:val="both"/>
        <w:rPr>
          <w:rFonts w:ascii="Times New Roman" w:hAnsi="Times New Roman" w:cs="Times New Roman"/>
          <w:sz w:val="20"/>
          <w:szCs w:val="20"/>
        </w:rPr>
      </w:pPr>
      <w:r w:rsidRPr="005C26E0">
        <w:rPr>
          <w:rFonts w:ascii="Times New Roman" w:eastAsia="Calibri" w:hAnsi="Times New Roman" w:cs="Times New Roman"/>
          <w:i/>
          <w:iCs/>
          <w:sz w:val="20"/>
          <w:szCs w:val="20"/>
        </w:rPr>
        <w:t>Wykonawca</w:t>
      </w:r>
      <w:r w:rsidRPr="009269BD">
        <w:rPr>
          <w:rFonts w:ascii="Times New Roman" w:eastAsia="Calibri" w:hAnsi="Times New Roman" w:cs="Times New Roman"/>
          <w:sz w:val="20"/>
          <w:szCs w:val="20"/>
        </w:rPr>
        <w:t xml:space="preserve"> jest zobowiązany do przekazania </w:t>
      </w:r>
      <w:r w:rsidRPr="005C26E0">
        <w:rPr>
          <w:rFonts w:ascii="Times New Roman" w:eastAsia="Calibri" w:hAnsi="Times New Roman" w:cs="Times New Roman"/>
          <w:i/>
          <w:iCs/>
          <w:sz w:val="20"/>
          <w:szCs w:val="20"/>
        </w:rPr>
        <w:t>Zamawiającemu</w:t>
      </w:r>
      <w:r w:rsidRPr="009269BD">
        <w:rPr>
          <w:rFonts w:ascii="Times New Roman" w:eastAsia="Calibri" w:hAnsi="Times New Roman" w:cs="Times New Roman"/>
          <w:sz w:val="20"/>
          <w:szCs w:val="20"/>
        </w:rPr>
        <w:t xml:space="preserve"> plików źródłowych projektów graficznych, w postaci plików </w:t>
      </w:r>
      <w:proofErr w:type="spellStart"/>
      <w:r w:rsidRPr="009269BD">
        <w:rPr>
          <w:rFonts w:ascii="Times New Roman" w:eastAsia="Calibri" w:hAnsi="Times New Roman" w:cs="Times New Roman"/>
          <w:sz w:val="20"/>
          <w:szCs w:val="20"/>
        </w:rPr>
        <w:t>psd</w:t>
      </w:r>
      <w:proofErr w:type="spellEnd"/>
      <w:r w:rsidRPr="009269BD">
        <w:rPr>
          <w:rFonts w:ascii="Times New Roman" w:eastAsia="Calibri" w:hAnsi="Times New Roman" w:cs="Times New Roman"/>
          <w:sz w:val="20"/>
          <w:szCs w:val="20"/>
        </w:rPr>
        <w:t>.</w:t>
      </w:r>
    </w:p>
    <w:p w:rsidR="0031762E" w:rsidRPr="009269BD" w:rsidRDefault="0031762E" w:rsidP="0031762E">
      <w:pPr>
        <w:spacing w:after="0" w:line="240" w:lineRule="auto"/>
        <w:jc w:val="both"/>
        <w:rPr>
          <w:rFonts w:ascii="Times New Roman" w:eastAsia="Calibri" w:hAnsi="Times New Roman" w:cs="Times New Roman"/>
          <w:sz w:val="20"/>
          <w:szCs w:val="20"/>
        </w:rPr>
      </w:pPr>
    </w:p>
    <w:p w:rsidR="0031762E" w:rsidRPr="009269BD" w:rsidRDefault="0031762E" w:rsidP="0031762E">
      <w:pPr>
        <w:spacing w:after="0" w:line="240" w:lineRule="auto"/>
        <w:jc w:val="both"/>
        <w:rPr>
          <w:rFonts w:ascii="Times New Roman" w:eastAsia="Calibri" w:hAnsi="Times New Roman" w:cs="Times New Roman"/>
          <w:b/>
          <w:bCs/>
          <w:sz w:val="20"/>
          <w:szCs w:val="20"/>
        </w:rPr>
      </w:pPr>
      <w:r w:rsidRPr="009269BD">
        <w:rPr>
          <w:rFonts w:ascii="Times New Roman" w:eastAsia="Calibri" w:hAnsi="Times New Roman" w:cs="Times New Roman"/>
          <w:b/>
          <w:bCs/>
          <w:sz w:val="20"/>
          <w:szCs w:val="20"/>
        </w:rPr>
        <w:t>LICENCJONOWANIE</w:t>
      </w:r>
      <w:r>
        <w:rPr>
          <w:rFonts w:ascii="Times New Roman" w:eastAsia="Calibri" w:hAnsi="Times New Roman" w:cs="Times New Roman"/>
          <w:b/>
          <w:bCs/>
          <w:sz w:val="20"/>
          <w:szCs w:val="20"/>
        </w:rPr>
        <w:t>:</w:t>
      </w:r>
    </w:p>
    <w:p w:rsidR="0031762E" w:rsidRDefault="0031762E" w:rsidP="0031762E">
      <w:pPr>
        <w:pStyle w:val="Akapitzlist"/>
        <w:numPr>
          <w:ilvl w:val="0"/>
          <w:numId w:val="27"/>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Wszelkie dostarczane w ramach niniejszej części zamówienia licencje mają postać licencji bezterminowych i niewyłącznych.</w:t>
      </w:r>
    </w:p>
    <w:p w:rsidR="0031762E" w:rsidRDefault="0031762E" w:rsidP="0031762E">
      <w:pPr>
        <w:pStyle w:val="Akapitzlist"/>
        <w:numPr>
          <w:ilvl w:val="0"/>
          <w:numId w:val="27"/>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 xml:space="preserve">Licencjobiorcą wszystkich licencji będzie </w:t>
      </w:r>
      <w:r w:rsidRPr="005C26E0">
        <w:rPr>
          <w:rFonts w:ascii="Times New Roman" w:hAnsi="Times New Roman" w:cs="Times New Roman"/>
          <w:i/>
          <w:iCs/>
          <w:sz w:val="20"/>
          <w:szCs w:val="20"/>
          <w:lang w:eastAsia="ar-SA"/>
        </w:rPr>
        <w:t>Zamawiający</w:t>
      </w:r>
      <w:r w:rsidRPr="009269BD">
        <w:rPr>
          <w:rFonts w:ascii="Times New Roman" w:hAnsi="Times New Roman" w:cs="Times New Roman"/>
          <w:sz w:val="20"/>
          <w:szCs w:val="20"/>
          <w:lang w:eastAsia="ar-SA"/>
        </w:rPr>
        <w:t>.</w:t>
      </w:r>
    </w:p>
    <w:p w:rsidR="0031762E" w:rsidRDefault="0031762E" w:rsidP="0031762E">
      <w:pPr>
        <w:pStyle w:val="Akapitzlist"/>
        <w:numPr>
          <w:ilvl w:val="0"/>
          <w:numId w:val="27"/>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 xml:space="preserve">Oferowane licencje muszą pozwalać na użytkowanie systemu zgodnie z przepisami prawa oraz zapisami niniejszej specyfikacji wymagań przygotowanej przez </w:t>
      </w:r>
      <w:r w:rsidRPr="005C26E0">
        <w:rPr>
          <w:rFonts w:ascii="Times New Roman" w:hAnsi="Times New Roman" w:cs="Times New Roman"/>
          <w:i/>
          <w:iCs/>
          <w:sz w:val="20"/>
          <w:szCs w:val="20"/>
          <w:lang w:eastAsia="ar-SA"/>
        </w:rPr>
        <w:t>Zamawiającego</w:t>
      </w:r>
      <w:r>
        <w:rPr>
          <w:rFonts w:ascii="Times New Roman" w:hAnsi="Times New Roman" w:cs="Times New Roman"/>
          <w:i/>
          <w:iCs/>
          <w:sz w:val="20"/>
          <w:szCs w:val="20"/>
          <w:lang w:eastAsia="ar-SA"/>
        </w:rPr>
        <w:t>.</w:t>
      </w:r>
    </w:p>
    <w:p w:rsidR="0031762E" w:rsidRDefault="0031762E" w:rsidP="0031762E">
      <w:pPr>
        <w:pStyle w:val="Akapitzlist"/>
        <w:numPr>
          <w:ilvl w:val="0"/>
          <w:numId w:val="27"/>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Licencja na system nie może ograniczać prawa licencjobiorcy do rozbudowy, zwiększenia ilości serwerów obsługujących oprogramowanie, przeniesienia oprogramowania na inny serwer, rozdzielenia funkcji serwera (osobny serwer bazy danych, osobny serwer aplikacji, osobny serwer plików).</w:t>
      </w:r>
    </w:p>
    <w:p w:rsidR="0031762E" w:rsidRPr="009269BD" w:rsidRDefault="0031762E" w:rsidP="0031762E">
      <w:pPr>
        <w:pStyle w:val="Akapitzlist"/>
        <w:numPr>
          <w:ilvl w:val="0"/>
          <w:numId w:val="27"/>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 xml:space="preserve">Licencja na system nie może ograniczać prawa </w:t>
      </w:r>
      <w:r w:rsidRPr="005C26E0">
        <w:rPr>
          <w:rFonts w:ascii="Times New Roman" w:hAnsi="Times New Roman" w:cs="Times New Roman"/>
          <w:i/>
          <w:iCs/>
          <w:sz w:val="20"/>
          <w:szCs w:val="20"/>
          <w:lang w:eastAsia="ar-SA"/>
        </w:rPr>
        <w:t>Zamawiającemu</w:t>
      </w:r>
      <w:r w:rsidRPr="009269BD">
        <w:rPr>
          <w:rFonts w:ascii="Times New Roman" w:hAnsi="Times New Roman" w:cs="Times New Roman"/>
          <w:sz w:val="20"/>
          <w:szCs w:val="20"/>
          <w:lang w:eastAsia="ar-SA"/>
        </w:rPr>
        <w:t xml:space="preserve"> do korzystania z oprogramowania w ramach wspólnej obsługi innych jednostek organizacyjnych gminy Sokołów Małopolski.</w:t>
      </w:r>
    </w:p>
    <w:p w:rsidR="0031762E" w:rsidRPr="009269BD" w:rsidRDefault="0031762E" w:rsidP="0031762E">
      <w:pPr>
        <w:spacing w:after="0" w:line="240" w:lineRule="auto"/>
        <w:jc w:val="both"/>
        <w:rPr>
          <w:rFonts w:ascii="Times New Roman" w:hAnsi="Times New Roman" w:cs="Times New Roman"/>
          <w:sz w:val="20"/>
          <w:szCs w:val="20"/>
          <w:lang w:eastAsia="ar-SA"/>
        </w:rPr>
      </w:pPr>
    </w:p>
    <w:p w:rsidR="0031762E" w:rsidRPr="009269BD" w:rsidRDefault="0031762E" w:rsidP="0031762E">
      <w:pPr>
        <w:spacing w:after="0" w:line="240" w:lineRule="auto"/>
        <w:jc w:val="both"/>
        <w:rPr>
          <w:rFonts w:ascii="Times New Roman" w:hAnsi="Times New Roman" w:cs="Times New Roman"/>
          <w:b/>
          <w:bCs/>
          <w:sz w:val="20"/>
          <w:szCs w:val="20"/>
          <w:lang w:eastAsia="ar-SA"/>
        </w:rPr>
      </w:pPr>
      <w:r w:rsidRPr="009269BD">
        <w:rPr>
          <w:rFonts w:ascii="Times New Roman" w:hAnsi="Times New Roman" w:cs="Times New Roman"/>
          <w:b/>
          <w:bCs/>
          <w:sz w:val="20"/>
          <w:szCs w:val="20"/>
          <w:lang w:eastAsia="ar-SA"/>
        </w:rPr>
        <w:t>DOKUMENTACJA</w:t>
      </w:r>
      <w:r>
        <w:rPr>
          <w:rFonts w:ascii="Times New Roman" w:hAnsi="Times New Roman" w:cs="Times New Roman"/>
          <w:b/>
          <w:bCs/>
          <w:sz w:val="20"/>
          <w:szCs w:val="20"/>
          <w:lang w:eastAsia="ar-SA"/>
        </w:rPr>
        <w:t>:</w:t>
      </w:r>
    </w:p>
    <w:p w:rsidR="0031762E" w:rsidRDefault="0031762E" w:rsidP="0031762E">
      <w:pPr>
        <w:pStyle w:val="Akapitzlist"/>
        <w:numPr>
          <w:ilvl w:val="0"/>
          <w:numId w:val="28"/>
        </w:numPr>
        <w:spacing w:after="0" w:line="240" w:lineRule="auto"/>
        <w:jc w:val="both"/>
        <w:rPr>
          <w:rFonts w:ascii="Times New Roman" w:eastAsia="Calibri" w:hAnsi="Times New Roman" w:cs="Times New Roman"/>
          <w:sz w:val="20"/>
          <w:szCs w:val="20"/>
        </w:rPr>
      </w:pPr>
      <w:r w:rsidRPr="005C26E0">
        <w:rPr>
          <w:rFonts w:ascii="Times New Roman" w:eastAsia="Calibri" w:hAnsi="Times New Roman" w:cs="Times New Roman"/>
          <w:i/>
          <w:iCs/>
          <w:sz w:val="20"/>
          <w:szCs w:val="20"/>
        </w:rPr>
        <w:t>Wykonawca</w:t>
      </w:r>
      <w:r w:rsidRPr="009269BD">
        <w:rPr>
          <w:rFonts w:ascii="Times New Roman" w:eastAsia="Calibri" w:hAnsi="Times New Roman" w:cs="Times New Roman"/>
          <w:sz w:val="20"/>
          <w:szCs w:val="20"/>
        </w:rPr>
        <w:t xml:space="preserve"> przekaże pełną i kompletną dokumentację systemu w języku polskim. </w:t>
      </w:r>
    </w:p>
    <w:p w:rsidR="0031762E" w:rsidRPr="009269BD" w:rsidRDefault="0031762E" w:rsidP="0031762E">
      <w:pPr>
        <w:pStyle w:val="Akapitzlist"/>
        <w:numPr>
          <w:ilvl w:val="0"/>
          <w:numId w:val="28"/>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 xml:space="preserve">W ramach realizacji projektu, </w:t>
      </w:r>
      <w:r w:rsidRPr="005C26E0">
        <w:rPr>
          <w:rFonts w:ascii="Times New Roman" w:eastAsia="Calibri" w:hAnsi="Times New Roman" w:cs="Times New Roman"/>
          <w:i/>
          <w:iCs/>
          <w:sz w:val="20"/>
          <w:szCs w:val="20"/>
        </w:rPr>
        <w:t>Wykonawca</w:t>
      </w:r>
      <w:r w:rsidRPr="009269BD">
        <w:rPr>
          <w:rFonts w:ascii="Times New Roman" w:eastAsia="Calibri" w:hAnsi="Times New Roman" w:cs="Times New Roman"/>
          <w:sz w:val="20"/>
          <w:szCs w:val="20"/>
        </w:rPr>
        <w:t xml:space="preserve"> systemu zobowiązany będzie do opracowania </w:t>
      </w:r>
      <w:r w:rsidRPr="009269BD">
        <w:rPr>
          <w:rFonts w:ascii="Times New Roman" w:eastAsia="Calibri" w:hAnsi="Times New Roman" w:cs="Times New Roman"/>
          <w:sz w:val="20"/>
          <w:szCs w:val="20"/>
        </w:rPr>
        <w:br/>
        <w:t>i dostarczenia następującej dokumentacji systemu:</w:t>
      </w:r>
    </w:p>
    <w:p w:rsidR="0031762E" w:rsidRDefault="0031762E" w:rsidP="0031762E">
      <w:pPr>
        <w:pStyle w:val="Akapitzlist"/>
        <w:numPr>
          <w:ilvl w:val="0"/>
          <w:numId w:val="29"/>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 xml:space="preserve">Projektu technicznego systemu </w:t>
      </w:r>
    </w:p>
    <w:p w:rsidR="0031762E" w:rsidRDefault="0031762E" w:rsidP="0031762E">
      <w:pPr>
        <w:pStyle w:val="Akapitzlist"/>
        <w:numPr>
          <w:ilvl w:val="0"/>
          <w:numId w:val="29"/>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 xml:space="preserve">Dokumentacji użytkownika </w:t>
      </w:r>
    </w:p>
    <w:p w:rsidR="0031762E" w:rsidRPr="009269BD" w:rsidRDefault="0031762E" w:rsidP="0031762E">
      <w:pPr>
        <w:pStyle w:val="Akapitzlist"/>
        <w:numPr>
          <w:ilvl w:val="0"/>
          <w:numId w:val="29"/>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Dokumentacji powykonawczej</w:t>
      </w:r>
    </w:p>
    <w:p w:rsidR="0031762E" w:rsidRPr="009269BD" w:rsidRDefault="0031762E" w:rsidP="0031762E">
      <w:pPr>
        <w:pStyle w:val="Akapitzlist"/>
        <w:numPr>
          <w:ilvl w:val="0"/>
          <w:numId w:val="28"/>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Projektu techniczny systemu musi obejmować co najmniej:</w:t>
      </w:r>
    </w:p>
    <w:p w:rsidR="0031762E" w:rsidRDefault="0031762E" w:rsidP="0031762E">
      <w:pPr>
        <w:pStyle w:val="Akapitzlist"/>
        <w:numPr>
          <w:ilvl w:val="0"/>
          <w:numId w:val="30"/>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opis architektury logicznej i technicznej systemu (wraz z określeniem zastosowanych technologii),</w:t>
      </w:r>
    </w:p>
    <w:p w:rsidR="0031762E" w:rsidRDefault="0031762E" w:rsidP="0031762E">
      <w:pPr>
        <w:pStyle w:val="Akapitzlist"/>
        <w:numPr>
          <w:ilvl w:val="0"/>
          <w:numId w:val="30"/>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opis zasad integracji i powiązań z systemami wewnętrznymi i zewnętrznymi, logiczny i fizyczny model danych i relacji,</w:t>
      </w:r>
    </w:p>
    <w:p w:rsidR="0031762E" w:rsidRDefault="0031762E" w:rsidP="0031762E">
      <w:pPr>
        <w:pStyle w:val="Akapitzlist"/>
        <w:numPr>
          <w:ilvl w:val="0"/>
          <w:numId w:val="30"/>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szczegółowy zakres i metody przeprowadzenia migracji danych,</w:t>
      </w:r>
    </w:p>
    <w:p w:rsidR="0031762E" w:rsidRDefault="0031762E" w:rsidP="0031762E">
      <w:pPr>
        <w:pStyle w:val="Akapitzlist"/>
        <w:numPr>
          <w:ilvl w:val="0"/>
          <w:numId w:val="30"/>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opis ról zdefiniowanych w systemie oraz związanych z nimi uprawnień, opis proponowanego systemu zabezpieczeń (na wypadek awarii lub próbę naruszenia bezpieczeństwa systemu),</w:t>
      </w:r>
    </w:p>
    <w:p w:rsidR="0031762E" w:rsidRPr="009269BD" w:rsidRDefault="0031762E" w:rsidP="0031762E">
      <w:pPr>
        <w:pStyle w:val="Akapitzlist"/>
        <w:numPr>
          <w:ilvl w:val="0"/>
          <w:numId w:val="30"/>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określenie wymagań technicznych dla platformy aplikacyjno-bazodanowej.</w:t>
      </w:r>
    </w:p>
    <w:p w:rsidR="0031762E" w:rsidRDefault="0031762E" w:rsidP="0031762E">
      <w:pPr>
        <w:pStyle w:val="Akapitzlist"/>
        <w:numPr>
          <w:ilvl w:val="0"/>
          <w:numId w:val="28"/>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Dokumentacja użytkownika powinna być przygotowana z podziałem na poszczególne grupy użytkowników (obywatel, przedsiębiorca, użytkownik wewnętrzny, operator oraz administrator systemu),</w:t>
      </w:r>
    </w:p>
    <w:p w:rsidR="0031762E" w:rsidRDefault="0031762E" w:rsidP="0031762E">
      <w:pPr>
        <w:pStyle w:val="Akapitzlist"/>
        <w:numPr>
          <w:ilvl w:val="0"/>
          <w:numId w:val="28"/>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Dokumentacja powykonawcza systemu musi obejmować w szczególności dokumentacje techniczną systemu, wykorzystywane technologie i narzędzia (wraz ze wskazaniem wersji oprogramowania) oraz konfiguracje systemu i urządzeń a także zalecenia eksploatacyjne.</w:t>
      </w:r>
    </w:p>
    <w:p w:rsidR="0031762E" w:rsidRPr="009269BD" w:rsidRDefault="0031762E" w:rsidP="0031762E">
      <w:pPr>
        <w:pStyle w:val="Akapitzlist"/>
        <w:numPr>
          <w:ilvl w:val="0"/>
          <w:numId w:val="28"/>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 xml:space="preserve">Dokumentacja powykonawcza dostarczona przez </w:t>
      </w:r>
      <w:r w:rsidRPr="005C26E0">
        <w:rPr>
          <w:rFonts w:ascii="Times New Roman" w:eastAsia="Calibri" w:hAnsi="Times New Roman" w:cs="Times New Roman"/>
          <w:i/>
          <w:iCs/>
          <w:sz w:val="20"/>
          <w:szCs w:val="20"/>
        </w:rPr>
        <w:t>Wykonawcę</w:t>
      </w:r>
      <w:r w:rsidRPr="009269BD">
        <w:rPr>
          <w:rFonts w:ascii="Times New Roman" w:eastAsia="Calibri" w:hAnsi="Times New Roman" w:cs="Times New Roman"/>
          <w:sz w:val="20"/>
          <w:szCs w:val="20"/>
        </w:rPr>
        <w:t xml:space="preserve"> powinna obejmować opis </w:t>
      </w:r>
      <w:r w:rsidRPr="009269BD">
        <w:rPr>
          <w:rFonts w:ascii="Times New Roman" w:eastAsia="Calibri" w:hAnsi="Times New Roman" w:cs="Times New Roman"/>
          <w:sz w:val="20"/>
          <w:szCs w:val="20"/>
        </w:rPr>
        <w:br/>
        <w:t>i konfigurację środowiska produkcyjnego  w tym także:</w:t>
      </w:r>
    </w:p>
    <w:p w:rsidR="0031762E" w:rsidRDefault="0031762E" w:rsidP="0031762E">
      <w:pPr>
        <w:pStyle w:val="Akapitzlist"/>
        <w:numPr>
          <w:ilvl w:val="0"/>
          <w:numId w:val="31"/>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Procedury utrzymaniowe i administracyjne,</w:t>
      </w:r>
    </w:p>
    <w:p w:rsidR="0031762E" w:rsidRDefault="0031762E" w:rsidP="0031762E">
      <w:pPr>
        <w:pStyle w:val="Akapitzlist"/>
        <w:numPr>
          <w:ilvl w:val="0"/>
          <w:numId w:val="31"/>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Procedury utrzymaniowe w tym procedury kopii zapasowych,</w:t>
      </w:r>
    </w:p>
    <w:p w:rsidR="0031762E" w:rsidRPr="009269BD" w:rsidRDefault="0031762E" w:rsidP="0031762E">
      <w:pPr>
        <w:pStyle w:val="Akapitzlist"/>
        <w:numPr>
          <w:ilvl w:val="0"/>
          <w:numId w:val="31"/>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Procedury awaryjne.</w:t>
      </w:r>
    </w:p>
    <w:p w:rsidR="0031762E" w:rsidRPr="009269BD" w:rsidRDefault="0031762E" w:rsidP="0031762E">
      <w:pPr>
        <w:pStyle w:val="Akapitzlist"/>
        <w:numPr>
          <w:ilvl w:val="0"/>
          <w:numId w:val="28"/>
        </w:numPr>
        <w:spacing w:after="0" w:line="240" w:lineRule="auto"/>
        <w:jc w:val="both"/>
        <w:rPr>
          <w:rFonts w:ascii="Times New Roman" w:eastAsia="Calibri" w:hAnsi="Times New Roman" w:cs="Times New Roman"/>
          <w:sz w:val="20"/>
          <w:szCs w:val="20"/>
        </w:rPr>
      </w:pPr>
      <w:r w:rsidRPr="009269BD">
        <w:rPr>
          <w:rFonts w:ascii="Times New Roman" w:eastAsia="Calibri" w:hAnsi="Times New Roman" w:cs="Times New Roman"/>
          <w:sz w:val="20"/>
          <w:szCs w:val="20"/>
        </w:rPr>
        <w:t>Wykonawca dostarczy 2 egzemplarze dokumentacji systemu (w tym jeden w postaci elektronicznej).</w:t>
      </w:r>
    </w:p>
    <w:p w:rsidR="0031762E" w:rsidRPr="009269BD" w:rsidRDefault="0031762E" w:rsidP="0031762E">
      <w:pPr>
        <w:spacing w:after="0" w:line="240" w:lineRule="auto"/>
        <w:jc w:val="both"/>
        <w:rPr>
          <w:rFonts w:ascii="Times New Roman" w:hAnsi="Times New Roman" w:cs="Times New Roman"/>
          <w:sz w:val="20"/>
          <w:szCs w:val="20"/>
          <w:lang w:eastAsia="ar-SA"/>
        </w:rPr>
      </w:pPr>
    </w:p>
    <w:p w:rsidR="0031762E" w:rsidRPr="009269BD" w:rsidRDefault="0031762E" w:rsidP="0031762E">
      <w:pPr>
        <w:spacing w:after="0" w:line="240" w:lineRule="auto"/>
        <w:jc w:val="both"/>
        <w:rPr>
          <w:rFonts w:ascii="Times New Roman" w:hAnsi="Times New Roman" w:cs="Times New Roman"/>
          <w:b/>
          <w:bCs/>
          <w:sz w:val="20"/>
          <w:szCs w:val="20"/>
          <w:lang w:eastAsia="ar-SA"/>
        </w:rPr>
      </w:pPr>
      <w:r w:rsidRPr="009269BD">
        <w:rPr>
          <w:rFonts w:ascii="Times New Roman" w:hAnsi="Times New Roman" w:cs="Times New Roman"/>
          <w:b/>
          <w:bCs/>
          <w:sz w:val="20"/>
          <w:szCs w:val="20"/>
          <w:lang w:eastAsia="ar-SA"/>
        </w:rPr>
        <w:t>WDROŻENIE:</w:t>
      </w:r>
    </w:p>
    <w:p w:rsidR="0031762E" w:rsidRDefault="0031762E" w:rsidP="0031762E">
      <w:pPr>
        <w:pStyle w:val="Akapitzlist"/>
        <w:numPr>
          <w:ilvl w:val="0"/>
          <w:numId w:val="32"/>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 xml:space="preserve">Wykonawca dokona wdrożenia na serwerze przygotowanym przez </w:t>
      </w:r>
      <w:r w:rsidRPr="005C26E0">
        <w:rPr>
          <w:rFonts w:ascii="Times New Roman" w:hAnsi="Times New Roman" w:cs="Times New Roman"/>
          <w:i/>
          <w:iCs/>
          <w:sz w:val="20"/>
          <w:szCs w:val="20"/>
          <w:lang w:eastAsia="ar-SA"/>
        </w:rPr>
        <w:t>Zamawiającego</w:t>
      </w:r>
      <w:r w:rsidRPr="009269BD">
        <w:rPr>
          <w:rFonts w:ascii="Times New Roman" w:hAnsi="Times New Roman" w:cs="Times New Roman"/>
          <w:sz w:val="20"/>
          <w:szCs w:val="20"/>
          <w:lang w:eastAsia="ar-SA"/>
        </w:rPr>
        <w:t>.</w:t>
      </w:r>
    </w:p>
    <w:p w:rsidR="0031762E" w:rsidRDefault="0031762E" w:rsidP="0031762E">
      <w:pPr>
        <w:pStyle w:val="Akapitzlist"/>
        <w:numPr>
          <w:ilvl w:val="0"/>
          <w:numId w:val="32"/>
        </w:numPr>
        <w:spacing w:after="0" w:line="240" w:lineRule="auto"/>
        <w:jc w:val="both"/>
        <w:rPr>
          <w:rFonts w:ascii="Times New Roman" w:hAnsi="Times New Roman" w:cs="Times New Roman"/>
          <w:sz w:val="20"/>
          <w:szCs w:val="20"/>
          <w:lang w:eastAsia="ar-SA"/>
        </w:rPr>
      </w:pPr>
      <w:r w:rsidRPr="009269BD">
        <w:rPr>
          <w:rFonts w:ascii="Times New Roman" w:hAnsi="Times New Roman" w:cs="Times New Roman"/>
          <w:sz w:val="20"/>
          <w:szCs w:val="20"/>
          <w:lang w:eastAsia="ar-SA"/>
        </w:rPr>
        <w:t>Przeniesienie tre</w:t>
      </w:r>
      <w:r>
        <w:rPr>
          <w:rFonts w:ascii="Times New Roman" w:hAnsi="Times New Roman" w:cs="Times New Roman"/>
          <w:sz w:val="20"/>
          <w:szCs w:val="20"/>
          <w:lang w:eastAsia="ar-SA"/>
        </w:rPr>
        <w:t>ści</w:t>
      </w:r>
      <w:r w:rsidRPr="009269BD">
        <w:rPr>
          <w:rFonts w:ascii="Times New Roman" w:hAnsi="Times New Roman" w:cs="Times New Roman"/>
          <w:sz w:val="20"/>
          <w:szCs w:val="20"/>
          <w:lang w:eastAsia="ar-SA"/>
        </w:rPr>
        <w:t xml:space="preserve"> w zakresie 8 godzi</w:t>
      </w:r>
      <w:r>
        <w:rPr>
          <w:rFonts w:ascii="Times New Roman" w:hAnsi="Times New Roman" w:cs="Times New Roman"/>
          <w:sz w:val="20"/>
          <w:szCs w:val="20"/>
          <w:lang w:eastAsia="ar-SA"/>
        </w:rPr>
        <w:t>n</w:t>
      </w:r>
      <w:r w:rsidRPr="009269BD">
        <w:rPr>
          <w:rFonts w:ascii="Times New Roman" w:hAnsi="Times New Roman" w:cs="Times New Roman"/>
          <w:sz w:val="20"/>
          <w:szCs w:val="20"/>
          <w:lang w:eastAsia="ar-SA"/>
        </w:rPr>
        <w:t xml:space="preserve"> roboczych dla strony i 8 godzin dla BIP.</w:t>
      </w:r>
    </w:p>
    <w:p w:rsidR="0031762E" w:rsidRPr="009269BD" w:rsidRDefault="0031762E" w:rsidP="0031762E">
      <w:pPr>
        <w:pStyle w:val="Akapitzlist"/>
        <w:numPr>
          <w:ilvl w:val="0"/>
          <w:numId w:val="32"/>
        </w:numPr>
        <w:spacing w:after="0" w:line="240" w:lineRule="auto"/>
        <w:jc w:val="both"/>
        <w:rPr>
          <w:rFonts w:ascii="Times New Roman" w:hAnsi="Times New Roman" w:cs="Times New Roman"/>
          <w:sz w:val="20"/>
          <w:szCs w:val="20"/>
          <w:lang w:eastAsia="ar-SA"/>
        </w:rPr>
      </w:pPr>
      <w:r w:rsidRPr="005C26E0">
        <w:rPr>
          <w:rFonts w:ascii="Times New Roman" w:hAnsi="Times New Roman" w:cs="Times New Roman"/>
          <w:i/>
          <w:iCs/>
          <w:sz w:val="20"/>
          <w:szCs w:val="20"/>
          <w:lang w:eastAsia="ar-SA"/>
        </w:rPr>
        <w:t>Zamawiający</w:t>
      </w:r>
      <w:r w:rsidRPr="009269BD">
        <w:rPr>
          <w:rFonts w:ascii="Times New Roman" w:hAnsi="Times New Roman" w:cs="Times New Roman"/>
          <w:sz w:val="20"/>
          <w:szCs w:val="20"/>
          <w:lang w:eastAsia="ar-SA"/>
        </w:rPr>
        <w:t xml:space="preserve"> przeprowadzi szkolenie w siedzibie zamawiającego w </w:t>
      </w:r>
      <w:r>
        <w:rPr>
          <w:rFonts w:ascii="Times New Roman" w:hAnsi="Times New Roman" w:cs="Times New Roman"/>
          <w:sz w:val="20"/>
          <w:szCs w:val="20"/>
          <w:lang w:eastAsia="ar-SA"/>
        </w:rPr>
        <w:t xml:space="preserve">zakresie </w:t>
      </w:r>
      <w:r w:rsidRPr="009269BD">
        <w:rPr>
          <w:rFonts w:ascii="Times New Roman" w:hAnsi="Times New Roman" w:cs="Times New Roman"/>
          <w:sz w:val="20"/>
          <w:szCs w:val="20"/>
          <w:lang w:eastAsia="ar-SA"/>
        </w:rPr>
        <w:t>użytkowani</w:t>
      </w:r>
      <w:r>
        <w:rPr>
          <w:rFonts w:ascii="Times New Roman" w:hAnsi="Times New Roman" w:cs="Times New Roman"/>
          <w:sz w:val="20"/>
          <w:szCs w:val="20"/>
          <w:lang w:eastAsia="ar-SA"/>
        </w:rPr>
        <w:t>a</w:t>
      </w:r>
      <w:r w:rsidRPr="009269BD">
        <w:rPr>
          <w:rFonts w:ascii="Times New Roman" w:hAnsi="Times New Roman" w:cs="Times New Roman"/>
          <w:sz w:val="20"/>
          <w:szCs w:val="20"/>
          <w:lang w:eastAsia="ar-SA"/>
        </w:rPr>
        <w:t xml:space="preserve"> i administrowania system</w:t>
      </w:r>
      <w:r>
        <w:rPr>
          <w:rFonts w:ascii="Times New Roman" w:hAnsi="Times New Roman" w:cs="Times New Roman"/>
          <w:sz w:val="20"/>
          <w:szCs w:val="20"/>
          <w:lang w:eastAsia="ar-SA"/>
        </w:rPr>
        <w:t xml:space="preserve">u </w:t>
      </w:r>
      <w:r w:rsidRPr="009269BD">
        <w:rPr>
          <w:rFonts w:ascii="Times New Roman" w:hAnsi="Times New Roman" w:cs="Times New Roman"/>
          <w:sz w:val="20"/>
          <w:szCs w:val="20"/>
          <w:lang w:eastAsia="ar-SA"/>
        </w:rPr>
        <w:t>w zakresie 8 godzin.</w:t>
      </w:r>
    </w:p>
    <w:p w:rsidR="0031762E" w:rsidRDefault="0031762E" w:rsidP="0031762E">
      <w:pPr>
        <w:spacing w:after="0" w:line="240" w:lineRule="auto"/>
        <w:jc w:val="both"/>
        <w:rPr>
          <w:rFonts w:ascii="Times New Roman" w:hAnsi="Times New Roman" w:cs="Times New Roman"/>
          <w:sz w:val="20"/>
          <w:szCs w:val="20"/>
          <w:lang w:eastAsia="ar-SA"/>
        </w:rPr>
      </w:pPr>
    </w:p>
    <w:p w:rsidR="0031762E" w:rsidRPr="00BA11FC" w:rsidRDefault="0031762E" w:rsidP="0031762E">
      <w:pPr>
        <w:spacing w:after="0" w:line="240" w:lineRule="auto"/>
        <w:jc w:val="both"/>
        <w:rPr>
          <w:rFonts w:ascii="Times New Roman" w:hAnsi="Times New Roman" w:cs="Times New Roman"/>
          <w:b/>
          <w:bCs/>
          <w:sz w:val="20"/>
          <w:szCs w:val="20"/>
          <w:lang w:eastAsia="ar-SA"/>
        </w:rPr>
      </w:pPr>
      <w:r w:rsidRPr="00BA11FC">
        <w:rPr>
          <w:rFonts w:ascii="Times New Roman" w:hAnsi="Times New Roman" w:cs="Times New Roman"/>
          <w:b/>
          <w:bCs/>
          <w:sz w:val="20"/>
          <w:szCs w:val="20"/>
          <w:lang w:eastAsia="ar-SA"/>
        </w:rPr>
        <w:t xml:space="preserve">INNE: </w:t>
      </w:r>
    </w:p>
    <w:p w:rsidR="00703AD9" w:rsidRPr="001E2081" w:rsidRDefault="0031762E" w:rsidP="00703AD9">
      <w:pPr>
        <w:pStyle w:val="Akapitzlist"/>
        <w:numPr>
          <w:ilvl w:val="0"/>
          <w:numId w:val="33"/>
        </w:numPr>
        <w:spacing w:after="0" w:line="240" w:lineRule="auto"/>
        <w:jc w:val="both"/>
        <w:rPr>
          <w:rFonts w:ascii="Times New Roman" w:hAnsi="Times New Roman" w:cs="Times New Roman"/>
          <w:sz w:val="20"/>
          <w:szCs w:val="20"/>
          <w:lang w:eastAsia="ar-SA"/>
        </w:rPr>
      </w:pPr>
      <w:r w:rsidRPr="001E2081">
        <w:rPr>
          <w:rFonts w:ascii="Times New Roman" w:hAnsi="Times New Roman" w:cs="Times New Roman"/>
          <w:sz w:val="20"/>
          <w:szCs w:val="20"/>
          <w:lang w:eastAsia="ar-SA"/>
        </w:rPr>
        <w:t>Gwarancja na system - 9 miesięcy od dnia uruchomienia strony WWW.</w:t>
      </w:r>
    </w:p>
    <w:p w:rsidR="005212A5" w:rsidRPr="001E2081" w:rsidRDefault="005212A5" w:rsidP="001E2081">
      <w:pPr>
        <w:pStyle w:val="Akapitzlist"/>
        <w:numPr>
          <w:ilvl w:val="0"/>
          <w:numId w:val="33"/>
        </w:numPr>
        <w:spacing w:after="0" w:line="240" w:lineRule="auto"/>
        <w:jc w:val="both"/>
        <w:rPr>
          <w:rFonts w:ascii="Times New Roman" w:hAnsi="Times New Roman" w:cs="Times New Roman"/>
          <w:sz w:val="20"/>
          <w:szCs w:val="20"/>
          <w:lang w:eastAsia="ar-SA"/>
        </w:rPr>
      </w:pPr>
      <w:r w:rsidRPr="001E2081">
        <w:rPr>
          <w:rFonts w:ascii="Times New Roman" w:hAnsi="Times New Roman" w:cs="Times New Roman"/>
          <w:iCs/>
          <w:sz w:val="20"/>
          <w:szCs w:val="20"/>
          <w:lang w:eastAsia="ar-SA"/>
        </w:rPr>
        <w:t>Zamawiający</w:t>
      </w:r>
      <w:r w:rsidRPr="001E2081">
        <w:rPr>
          <w:rFonts w:ascii="Times New Roman" w:hAnsi="Times New Roman" w:cs="Times New Roman"/>
          <w:i/>
          <w:iCs/>
          <w:sz w:val="20"/>
          <w:szCs w:val="20"/>
          <w:lang w:eastAsia="ar-SA"/>
        </w:rPr>
        <w:t xml:space="preserve"> </w:t>
      </w:r>
      <w:r w:rsidRPr="001E2081">
        <w:rPr>
          <w:rFonts w:ascii="Times New Roman" w:hAnsi="Times New Roman" w:cs="Times New Roman"/>
          <w:sz w:val="20"/>
          <w:szCs w:val="20"/>
          <w:lang w:eastAsia="ar-SA"/>
        </w:rPr>
        <w:t>zastrzega sobie prawo wezwania Wykonawcy, którego oferta został wstępnie uznana za najkorzy</w:t>
      </w:r>
      <w:r w:rsidR="001E2081">
        <w:rPr>
          <w:rFonts w:ascii="Times New Roman" w:hAnsi="Times New Roman" w:cs="Times New Roman"/>
          <w:sz w:val="20"/>
          <w:szCs w:val="20"/>
          <w:lang w:eastAsia="ar-SA"/>
        </w:rPr>
        <w:t>s</w:t>
      </w:r>
      <w:r w:rsidRPr="001E2081">
        <w:rPr>
          <w:rFonts w:ascii="Times New Roman" w:hAnsi="Times New Roman" w:cs="Times New Roman"/>
          <w:sz w:val="20"/>
          <w:szCs w:val="20"/>
          <w:lang w:eastAsia="ar-SA"/>
        </w:rPr>
        <w:t>tniejszą, na prezentację próbki portalu. W ramach prezentacji sprawdzan</w:t>
      </w:r>
      <w:r w:rsidR="001E2081" w:rsidRPr="001E2081">
        <w:rPr>
          <w:rFonts w:ascii="Times New Roman" w:hAnsi="Times New Roman" w:cs="Times New Roman"/>
          <w:sz w:val="20"/>
          <w:szCs w:val="20"/>
          <w:lang w:eastAsia="ar-SA"/>
        </w:rPr>
        <w:t>a</w:t>
      </w:r>
      <w:r w:rsidRPr="001E2081">
        <w:rPr>
          <w:rFonts w:ascii="Times New Roman" w:hAnsi="Times New Roman" w:cs="Times New Roman"/>
          <w:sz w:val="20"/>
          <w:szCs w:val="20"/>
          <w:lang w:eastAsia="ar-SA"/>
        </w:rPr>
        <w:t xml:space="preserve"> będzie</w:t>
      </w:r>
      <w:r w:rsidR="001E2081" w:rsidRPr="001E2081">
        <w:rPr>
          <w:rFonts w:ascii="Times New Roman" w:hAnsi="Times New Roman" w:cs="Times New Roman"/>
          <w:sz w:val="20"/>
          <w:szCs w:val="20"/>
          <w:lang w:eastAsia="ar-SA"/>
        </w:rPr>
        <w:t xml:space="preserve"> </w:t>
      </w:r>
      <w:r w:rsidR="001E2081" w:rsidRPr="001E2081">
        <w:rPr>
          <w:rFonts w:ascii="Times New Roman" w:eastAsia="Times New Roman" w:hAnsi="Times New Roman" w:cs="Times New Roman"/>
          <w:sz w:val="20"/>
          <w:szCs w:val="20"/>
          <w:lang w:eastAsia="pl-PL"/>
        </w:rPr>
        <w:t>podstawowa funkcjonalność (funkcjonalnoś</w:t>
      </w:r>
      <w:r w:rsidR="001E2081">
        <w:rPr>
          <w:rFonts w:ascii="Times New Roman" w:eastAsia="Times New Roman" w:hAnsi="Times New Roman" w:cs="Times New Roman"/>
          <w:sz w:val="20"/>
          <w:szCs w:val="20"/>
          <w:lang w:eastAsia="pl-PL"/>
        </w:rPr>
        <w:t>ć</w:t>
      </w:r>
      <w:r w:rsidR="001E2081" w:rsidRPr="001E2081">
        <w:rPr>
          <w:rFonts w:ascii="Times New Roman" w:eastAsia="Times New Roman" w:hAnsi="Times New Roman" w:cs="Times New Roman"/>
          <w:sz w:val="20"/>
          <w:szCs w:val="20"/>
          <w:lang w:eastAsia="pl-PL"/>
        </w:rPr>
        <w:t xml:space="preserve"> </w:t>
      </w:r>
      <w:r w:rsidR="001E2081">
        <w:rPr>
          <w:rFonts w:ascii="Times New Roman" w:eastAsia="Times New Roman" w:hAnsi="Times New Roman" w:cs="Times New Roman"/>
          <w:sz w:val="20"/>
          <w:szCs w:val="20"/>
          <w:lang w:eastAsia="pl-PL"/>
        </w:rPr>
        <w:t xml:space="preserve">- </w:t>
      </w:r>
      <w:r w:rsidR="001E2081" w:rsidRPr="001E2081">
        <w:rPr>
          <w:rFonts w:ascii="Times New Roman" w:eastAsia="Times New Roman" w:hAnsi="Times New Roman" w:cs="Times New Roman"/>
          <w:sz w:val="20"/>
          <w:szCs w:val="20"/>
          <w:lang w:eastAsia="pl-PL"/>
        </w:rPr>
        <w:t>pkt 1, 3</w:t>
      </w:r>
      <w:r w:rsidR="001E2081">
        <w:rPr>
          <w:rFonts w:ascii="Times New Roman" w:eastAsia="Times New Roman" w:hAnsi="Times New Roman" w:cs="Times New Roman"/>
          <w:sz w:val="20"/>
          <w:szCs w:val="20"/>
          <w:lang w:eastAsia="pl-PL"/>
        </w:rPr>
        <w:t>, 7</w:t>
      </w:r>
      <w:r w:rsidR="001E2081" w:rsidRPr="001E2081">
        <w:rPr>
          <w:rFonts w:ascii="Times New Roman" w:eastAsia="Times New Roman" w:hAnsi="Times New Roman" w:cs="Times New Roman"/>
          <w:sz w:val="20"/>
          <w:szCs w:val="20"/>
          <w:lang w:eastAsia="pl-PL"/>
        </w:rPr>
        <w:t xml:space="preserve"> i 9)</w:t>
      </w:r>
    </w:p>
    <w:p w:rsidR="001E2081" w:rsidRPr="001E2081" w:rsidRDefault="001E2081" w:rsidP="001E2081">
      <w:pPr>
        <w:pStyle w:val="Akapitzlist"/>
        <w:spacing w:after="0" w:line="276" w:lineRule="auto"/>
        <w:ind w:left="1128"/>
        <w:jc w:val="both"/>
        <w:rPr>
          <w:rFonts w:ascii="Times New Roman" w:eastAsia="Times New Roman" w:hAnsi="Times New Roman" w:cs="Times New Roman"/>
          <w:color w:val="FF0000"/>
          <w:sz w:val="20"/>
          <w:szCs w:val="20"/>
          <w:lang w:eastAsia="pl-PL"/>
        </w:rPr>
      </w:pPr>
    </w:p>
    <w:p w:rsidR="00353BD6" w:rsidRPr="00DD2EFD" w:rsidRDefault="00353BD6" w:rsidP="00DD2EFD">
      <w:pPr>
        <w:spacing w:after="0" w:line="276" w:lineRule="auto"/>
        <w:jc w:val="both"/>
        <w:rPr>
          <w:rFonts w:ascii="Calibri" w:eastAsia="Times New Roman" w:hAnsi="Calibri" w:cs="Times New Roman"/>
          <w:sz w:val="24"/>
          <w:szCs w:val="24"/>
        </w:rPr>
      </w:pPr>
      <w:r w:rsidRPr="00DD2EFD">
        <w:rPr>
          <w:rFonts w:ascii="Calibri" w:eastAsia="Times New Roman" w:hAnsi="Calibri" w:cs="Times New Roman"/>
          <w:b/>
          <w:sz w:val="24"/>
          <w:szCs w:val="24"/>
          <w:u w:val="single"/>
          <w:lang w:eastAsia="pl-PL"/>
        </w:rPr>
        <w:t>2. Warunki wymagane od Wykonawców:</w:t>
      </w:r>
      <w:r w:rsidRPr="00DD2EFD">
        <w:rPr>
          <w:rFonts w:ascii="Calibri" w:eastAsia="Times New Roman" w:hAnsi="Calibri" w:cs="Times New Roman"/>
          <w:sz w:val="24"/>
          <w:szCs w:val="24"/>
          <w:lang w:eastAsia="pl-PL"/>
        </w:rPr>
        <w:tab/>
      </w:r>
    </w:p>
    <w:p w:rsidR="00DE4994" w:rsidRPr="001205AE" w:rsidRDefault="00D0516B" w:rsidP="007B379C">
      <w:pPr>
        <w:spacing w:after="0" w:line="276" w:lineRule="auto"/>
        <w:ind w:left="708"/>
        <w:jc w:val="both"/>
        <w:rPr>
          <w:rFonts w:ascii="Calibri" w:eastAsia="Times New Roman" w:hAnsi="Calibri" w:cs="Times New Roman"/>
          <w:sz w:val="24"/>
          <w:szCs w:val="24"/>
          <w:lang w:eastAsia="pl-PL"/>
        </w:rPr>
      </w:pPr>
      <w:r>
        <w:rPr>
          <w:rFonts w:ascii="Calibri" w:eastAsia="Times New Roman" w:hAnsi="Calibri" w:cs="Times New Roman"/>
          <w:sz w:val="24"/>
          <w:szCs w:val="24"/>
          <w:lang w:eastAsia="pl-PL"/>
        </w:rPr>
        <w:t>Miejsce d</w:t>
      </w:r>
      <w:r w:rsidR="00353BD6" w:rsidRPr="00353BD6">
        <w:rPr>
          <w:rFonts w:ascii="Calibri" w:eastAsia="Times New Roman" w:hAnsi="Calibri" w:cs="Times New Roman"/>
          <w:sz w:val="24"/>
          <w:szCs w:val="24"/>
          <w:lang w:eastAsia="pl-PL"/>
        </w:rPr>
        <w:t>os</w:t>
      </w:r>
      <w:r w:rsidR="00210211">
        <w:rPr>
          <w:rFonts w:ascii="Calibri" w:eastAsia="Times New Roman" w:hAnsi="Calibri" w:cs="Times New Roman"/>
          <w:sz w:val="24"/>
          <w:szCs w:val="24"/>
          <w:lang w:eastAsia="pl-PL"/>
        </w:rPr>
        <w:t>taw</w:t>
      </w:r>
      <w:r>
        <w:rPr>
          <w:rFonts w:ascii="Calibri" w:eastAsia="Times New Roman" w:hAnsi="Calibri" w:cs="Times New Roman"/>
          <w:sz w:val="24"/>
          <w:szCs w:val="24"/>
          <w:lang w:eastAsia="pl-PL"/>
        </w:rPr>
        <w:t>y: Urząd</w:t>
      </w:r>
      <w:r w:rsidR="00210211">
        <w:rPr>
          <w:rFonts w:ascii="Calibri" w:eastAsia="Times New Roman" w:hAnsi="Calibri" w:cs="Times New Roman"/>
          <w:sz w:val="24"/>
          <w:szCs w:val="24"/>
          <w:lang w:eastAsia="pl-PL"/>
        </w:rPr>
        <w:t xml:space="preserve"> Gminy i Miasta w Sokołowie Małopolskim, ul. Rynek 1, </w:t>
      </w:r>
      <w:r w:rsidR="001205AE">
        <w:rPr>
          <w:rFonts w:ascii="Calibri" w:eastAsia="Times New Roman" w:hAnsi="Calibri" w:cs="Times New Roman"/>
          <w:sz w:val="24"/>
          <w:szCs w:val="24"/>
          <w:lang w:eastAsia="pl-PL"/>
        </w:rPr>
        <w:br/>
      </w:r>
      <w:r w:rsidR="00210211">
        <w:rPr>
          <w:rFonts w:ascii="Calibri" w:eastAsia="Times New Roman" w:hAnsi="Calibri" w:cs="Times New Roman"/>
          <w:sz w:val="24"/>
          <w:szCs w:val="24"/>
          <w:lang w:eastAsia="pl-PL"/>
        </w:rPr>
        <w:t>36-050 Sokołów Małopolski.</w:t>
      </w:r>
    </w:p>
    <w:p w:rsidR="00353BD6" w:rsidRPr="00026005" w:rsidRDefault="00353BD6" w:rsidP="001205AE">
      <w:pPr>
        <w:spacing w:after="0" w:line="276" w:lineRule="auto"/>
        <w:rPr>
          <w:rFonts w:ascii="Calibri" w:eastAsia="Times New Roman" w:hAnsi="Calibri" w:cs="Times New Roman"/>
          <w:b/>
          <w:sz w:val="24"/>
          <w:szCs w:val="24"/>
          <w:u w:val="single"/>
        </w:rPr>
      </w:pPr>
      <w:r w:rsidRPr="00026005">
        <w:rPr>
          <w:rFonts w:ascii="Calibri" w:eastAsia="Times New Roman" w:hAnsi="Calibri" w:cs="Times New Roman"/>
          <w:b/>
          <w:sz w:val="24"/>
          <w:szCs w:val="24"/>
          <w:u w:val="single"/>
        </w:rPr>
        <w:t>3. Termin realizacji zamówienia:</w:t>
      </w:r>
    </w:p>
    <w:p w:rsidR="00703AD9" w:rsidRPr="00703AD9" w:rsidRDefault="0031762E" w:rsidP="0031762E">
      <w:pPr>
        <w:spacing w:after="0" w:line="276" w:lineRule="auto"/>
        <w:ind w:left="708"/>
        <w:rPr>
          <w:rFonts w:ascii="Calibri" w:eastAsia="Times New Roman" w:hAnsi="Calibri" w:cs="Times New Roman"/>
          <w:sz w:val="24"/>
          <w:szCs w:val="24"/>
        </w:rPr>
      </w:pPr>
      <w:r w:rsidRPr="00703AD9">
        <w:rPr>
          <w:rFonts w:ascii="Calibri" w:eastAsia="Times New Roman" w:hAnsi="Calibri" w:cs="Times New Roman"/>
          <w:sz w:val="24"/>
          <w:szCs w:val="24"/>
        </w:rPr>
        <w:t>nie więcej niż 45 dni roboczych od dnia podpisania umowy</w:t>
      </w:r>
    </w:p>
    <w:p w:rsidR="00703AD9" w:rsidRPr="001C36BD" w:rsidRDefault="005C7FB9" w:rsidP="001C36BD">
      <w:pPr>
        <w:rPr>
          <w:rFonts w:ascii="Calibri" w:eastAsia="Times New Roman" w:hAnsi="Calibri" w:cs="Times New Roman"/>
          <w:color w:val="FF0000"/>
          <w:sz w:val="24"/>
          <w:szCs w:val="24"/>
        </w:rPr>
      </w:pPr>
      <w:r>
        <w:rPr>
          <w:rFonts w:ascii="Calibri" w:eastAsia="Times New Roman" w:hAnsi="Calibri" w:cs="Arial"/>
          <w:b/>
          <w:sz w:val="24"/>
          <w:szCs w:val="24"/>
          <w:u w:val="single"/>
          <w:lang w:eastAsia="pl-PL"/>
        </w:rPr>
        <w:t>4</w:t>
      </w:r>
      <w:r w:rsidR="00703AD9" w:rsidRPr="00026005">
        <w:rPr>
          <w:rFonts w:ascii="Calibri" w:eastAsia="Times New Roman" w:hAnsi="Calibri" w:cs="Arial"/>
          <w:b/>
          <w:sz w:val="24"/>
          <w:szCs w:val="24"/>
          <w:u w:val="single"/>
          <w:lang w:eastAsia="pl-PL"/>
        </w:rPr>
        <w:t>.</w:t>
      </w:r>
      <w:r w:rsidR="00703AD9">
        <w:rPr>
          <w:rFonts w:ascii="Calibri" w:eastAsia="Times New Roman" w:hAnsi="Calibri" w:cs="Arial"/>
          <w:b/>
          <w:sz w:val="24"/>
          <w:szCs w:val="24"/>
          <w:u w:val="single"/>
          <w:lang w:eastAsia="pl-PL"/>
        </w:rPr>
        <w:t xml:space="preserve"> </w:t>
      </w:r>
      <w:r w:rsidR="00703AD9" w:rsidRPr="00703AD9">
        <w:rPr>
          <w:rFonts w:ascii="Calibri" w:eastAsia="Times New Roman" w:hAnsi="Calibri" w:cs="Arial"/>
          <w:b/>
          <w:sz w:val="24"/>
          <w:szCs w:val="24"/>
          <w:u w:val="single"/>
          <w:lang w:eastAsia="pl-PL"/>
        </w:rPr>
        <w:t>Kryteria oceny ofert</w:t>
      </w:r>
      <w:r w:rsidR="00703AD9" w:rsidRPr="00026005">
        <w:rPr>
          <w:rFonts w:ascii="Calibri" w:eastAsia="Times New Roman" w:hAnsi="Calibri" w:cs="Arial"/>
          <w:b/>
          <w:sz w:val="24"/>
          <w:szCs w:val="24"/>
          <w:u w:val="single"/>
          <w:lang w:eastAsia="pl-PL"/>
        </w:rPr>
        <w:t>:</w:t>
      </w:r>
    </w:p>
    <w:p w:rsidR="0040796D" w:rsidRPr="00703AD9" w:rsidRDefault="0040796D" w:rsidP="00703AD9">
      <w:pPr>
        <w:pStyle w:val="Akapitzlist"/>
        <w:spacing w:after="0" w:line="276" w:lineRule="auto"/>
        <w:ind w:left="708"/>
        <w:rPr>
          <w:rFonts w:ascii="Calibri" w:eastAsia="Times New Roman" w:hAnsi="Calibri" w:cs="Times New Roman"/>
          <w:bCs/>
          <w:sz w:val="24"/>
          <w:szCs w:val="24"/>
        </w:rPr>
      </w:pPr>
      <w:r w:rsidRPr="00703AD9">
        <w:rPr>
          <w:rFonts w:ascii="Calibri" w:eastAsia="Times New Roman" w:hAnsi="Calibri" w:cs="Times New Roman"/>
          <w:bCs/>
          <w:sz w:val="24"/>
          <w:szCs w:val="24"/>
        </w:rPr>
        <w:t>Cena: 100 %</w:t>
      </w:r>
    </w:p>
    <w:p w:rsidR="0040796D" w:rsidRPr="00703AD9" w:rsidRDefault="0040796D" w:rsidP="00703AD9">
      <w:pPr>
        <w:pStyle w:val="Akapitzlist"/>
        <w:spacing w:after="0"/>
        <w:ind w:left="708"/>
        <w:rPr>
          <w:rFonts w:ascii="Calibri" w:eastAsia="Times New Roman" w:hAnsi="Calibri" w:cs="Times New Roman"/>
          <w:bCs/>
          <w:i/>
          <w:sz w:val="24"/>
          <w:szCs w:val="24"/>
        </w:rPr>
      </w:pPr>
      <w:r w:rsidRPr="00703AD9">
        <w:rPr>
          <w:rFonts w:ascii="Calibri" w:eastAsia="Times New Roman" w:hAnsi="Calibri" w:cs="Times New Roman"/>
          <w:bCs/>
          <w:i/>
          <w:sz w:val="24"/>
          <w:szCs w:val="24"/>
        </w:rPr>
        <w:t>Cena oferty najtańszej</w:t>
      </w:r>
    </w:p>
    <w:p w:rsidR="0040796D" w:rsidRPr="00703AD9" w:rsidRDefault="0040796D" w:rsidP="00703AD9">
      <w:pPr>
        <w:pStyle w:val="Akapitzlist"/>
        <w:spacing w:after="0"/>
        <w:ind w:left="708"/>
        <w:rPr>
          <w:rFonts w:ascii="Calibri" w:eastAsia="Times New Roman" w:hAnsi="Calibri" w:cs="Times New Roman"/>
          <w:bCs/>
          <w:i/>
          <w:sz w:val="24"/>
          <w:szCs w:val="24"/>
        </w:rPr>
      </w:pPr>
      <w:r w:rsidRPr="00703AD9">
        <w:rPr>
          <w:rFonts w:ascii="Calibri" w:eastAsia="Times New Roman" w:hAnsi="Calibri" w:cs="Times New Roman"/>
          <w:bCs/>
          <w:i/>
          <w:sz w:val="24"/>
          <w:szCs w:val="24"/>
        </w:rPr>
        <w:t xml:space="preserve">------------------------------- </w:t>
      </w:r>
      <w:r w:rsidRPr="00703AD9">
        <w:rPr>
          <w:rFonts w:ascii="Calibri" w:eastAsia="Times New Roman" w:hAnsi="Calibri" w:cs="Times New Roman"/>
          <w:bCs/>
          <w:i/>
          <w:sz w:val="24"/>
          <w:szCs w:val="24"/>
        </w:rPr>
        <w:tab/>
        <w:t>x 100 = liczba punktów</w:t>
      </w:r>
      <w:bookmarkStart w:id="1" w:name="_GoBack"/>
      <w:bookmarkEnd w:id="1"/>
    </w:p>
    <w:p w:rsidR="0040796D" w:rsidRPr="00703AD9" w:rsidRDefault="0040796D" w:rsidP="00703AD9">
      <w:pPr>
        <w:pStyle w:val="Akapitzlist"/>
        <w:spacing w:after="0"/>
        <w:ind w:left="708"/>
        <w:rPr>
          <w:rFonts w:ascii="Calibri" w:eastAsia="Times New Roman" w:hAnsi="Calibri" w:cs="Times New Roman"/>
          <w:bCs/>
          <w:i/>
          <w:sz w:val="24"/>
          <w:szCs w:val="24"/>
        </w:rPr>
      </w:pPr>
      <w:r w:rsidRPr="00703AD9">
        <w:rPr>
          <w:rFonts w:ascii="Calibri" w:eastAsia="Times New Roman" w:hAnsi="Calibri" w:cs="Times New Roman"/>
          <w:bCs/>
          <w:i/>
          <w:sz w:val="24"/>
          <w:szCs w:val="24"/>
        </w:rPr>
        <w:t>Cena oferty badanej</w:t>
      </w:r>
    </w:p>
    <w:p w:rsidR="0040796D" w:rsidRPr="00703AD9" w:rsidRDefault="0040796D" w:rsidP="00703AD9">
      <w:pPr>
        <w:pStyle w:val="Akapitzlist"/>
        <w:ind w:left="708"/>
        <w:rPr>
          <w:rFonts w:ascii="Calibri" w:eastAsia="Times New Roman" w:hAnsi="Calibri" w:cs="Times New Roman"/>
          <w:bCs/>
          <w:sz w:val="24"/>
          <w:szCs w:val="24"/>
        </w:rPr>
      </w:pPr>
    </w:p>
    <w:p w:rsidR="0040796D" w:rsidRPr="00703AD9" w:rsidRDefault="0040796D" w:rsidP="00703AD9">
      <w:pPr>
        <w:pStyle w:val="Akapitzlist"/>
        <w:ind w:left="708"/>
        <w:rPr>
          <w:rFonts w:ascii="Calibri" w:eastAsia="Times New Roman" w:hAnsi="Calibri" w:cs="Times New Roman"/>
          <w:bCs/>
          <w:sz w:val="24"/>
          <w:szCs w:val="24"/>
        </w:rPr>
      </w:pPr>
      <w:r w:rsidRPr="00703AD9">
        <w:rPr>
          <w:rFonts w:ascii="Calibri" w:eastAsia="Times New Roman" w:hAnsi="Calibri" w:cs="Times New Roman"/>
          <w:bCs/>
          <w:sz w:val="24"/>
          <w:szCs w:val="24"/>
        </w:rPr>
        <w:t>Końcowy wynik powyższego działania zostanie zaokrąglony do dwóch miejsc po przecinku.</w:t>
      </w:r>
    </w:p>
    <w:p w:rsidR="0040796D" w:rsidRPr="0040796D" w:rsidRDefault="0040796D" w:rsidP="0040796D">
      <w:pPr>
        <w:pStyle w:val="Akapitzlist"/>
        <w:spacing w:after="0" w:line="276" w:lineRule="auto"/>
        <w:ind w:left="360"/>
        <w:rPr>
          <w:rFonts w:ascii="Calibri" w:eastAsia="Times New Roman" w:hAnsi="Calibri" w:cs="Times New Roman"/>
          <w:b/>
          <w:sz w:val="24"/>
          <w:szCs w:val="24"/>
        </w:rPr>
      </w:pPr>
    </w:p>
    <w:p w:rsidR="00026005" w:rsidRPr="001205AE" w:rsidRDefault="00651704" w:rsidP="00A27BC3">
      <w:pPr>
        <w:tabs>
          <w:tab w:val="left" w:pos="454"/>
          <w:tab w:val="left" w:pos="708"/>
        </w:tabs>
        <w:suppressAutoHyphens/>
        <w:spacing w:after="0" w:line="276" w:lineRule="auto"/>
        <w:ind w:left="708"/>
        <w:jc w:val="both"/>
        <w:rPr>
          <w:rFonts w:eastAsia="Lucida Sans Unicode" w:cstheme="minorHAnsi"/>
          <w:color w:val="00000A"/>
        </w:rPr>
      </w:pPr>
      <w:r w:rsidRPr="00651704">
        <w:rPr>
          <w:rFonts w:eastAsia="Lucida Sans Unicode" w:cstheme="minorHAnsi"/>
          <w:color w:val="00000A"/>
          <w:sz w:val="24"/>
          <w:szCs w:val="24"/>
        </w:rPr>
        <w:t xml:space="preserve">Cena określona w ofercie powinna obejmować wszystkie koszty związane </w:t>
      </w:r>
      <w:r w:rsidR="0040796D">
        <w:rPr>
          <w:rFonts w:eastAsia="Lucida Sans Unicode" w:cstheme="minorHAnsi"/>
          <w:color w:val="00000A"/>
          <w:sz w:val="24"/>
          <w:szCs w:val="24"/>
        </w:rPr>
        <w:br/>
      </w:r>
      <w:r w:rsidRPr="00651704">
        <w:rPr>
          <w:rFonts w:eastAsia="Lucida Sans Unicode" w:cstheme="minorHAnsi"/>
          <w:color w:val="00000A"/>
          <w:sz w:val="24"/>
          <w:szCs w:val="24"/>
        </w:rPr>
        <w:t>z realizacją przedmiotu zamówienia.</w:t>
      </w:r>
    </w:p>
    <w:p w:rsidR="00026005" w:rsidRPr="00026005" w:rsidRDefault="00026005" w:rsidP="001205AE">
      <w:pPr>
        <w:spacing w:before="260" w:after="0" w:line="276" w:lineRule="auto"/>
        <w:contextualSpacing/>
        <w:jc w:val="both"/>
        <w:rPr>
          <w:rFonts w:ascii="Calibri" w:eastAsia="Times New Roman" w:hAnsi="Calibri" w:cs="Arial"/>
          <w:b/>
          <w:sz w:val="24"/>
          <w:szCs w:val="24"/>
          <w:u w:val="single"/>
          <w:lang w:eastAsia="pl-PL"/>
        </w:rPr>
      </w:pPr>
      <w:r w:rsidRPr="00026005">
        <w:rPr>
          <w:rFonts w:ascii="Calibri" w:eastAsia="Times New Roman" w:hAnsi="Calibri" w:cs="Arial"/>
          <w:b/>
          <w:sz w:val="24"/>
          <w:szCs w:val="24"/>
          <w:u w:val="single"/>
          <w:lang w:eastAsia="pl-PL"/>
        </w:rPr>
        <w:t>5.</w:t>
      </w:r>
      <w:r w:rsidR="007B379C">
        <w:rPr>
          <w:rFonts w:ascii="Calibri" w:eastAsia="Times New Roman" w:hAnsi="Calibri" w:cs="Arial"/>
          <w:b/>
          <w:sz w:val="24"/>
          <w:szCs w:val="24"/>
          <w:u w:val="single"/>
          <w:lang w:eastAsia="pl-PL"/>
        </w:rPr>
        <w:t xml:space="preserve"> </w:t>
      </w:r>
      <w:r w:rsidRPr="00026005">
        <w:rPr>
          <w:rFonts w:ascii="Calibri" w:eastAsia="Times New Roman" w:hAnsi="Calibri" w:cs="Arial"/>
          <w:b/>
          <w:sz w:val="24"/>
          <w:szCs w:val="24"/>
          <w:u w:val="single"/>
          <w:lang w:eastAsia="pl-PL"/>
        </w:rPr>
        <w:t>Miejsce i termin otwarcia ofert:</w:t>
      </w:r>
    </w:p>
    <w:p w:rsidR="0040796D" w:rsidRPr="00703AD9" w:rsidRDefault="0040796D" w:rsidP="0040796D">
      <w:pPr>
        <w:spacing w:before="260" w:after="0" w:line="276" w:lineRule="auto"/>
        <w:ind w:left="708"/>
        <w:contextualSpacing/>
        <w:jc w:val="both"/>
        <w:rPr>
          <w:rFonts w:ascii="Calibri" w:eastAsia="Times New Roman" w:hAnsi="Calibri" w:cs="Arial"/>
          <w:sz w:val="24"/>
          <w:szCs w:val="24"/>
          <w:lang w:eastAsia="pl-PL"/>
        </w:rPr>
      </w:pPr>
      <w:r w:rsidRPr="00703AD9">
        <w:rPr>
          <w:rFonts w:ascii="Calibri" w:eastAsia="Times New Roman" w:hAnsi="Calibri" w:cs="Arial"/>
          <w:sz w:val="24"/>
          <w:szCs w:val="24"/>
          <w:lang w:eastAsia="pl-PL"/>
        </w:rPr>
        <w:t>Otwarcie oferty nastąpi w dniu</w:t>
      </w:r>
      <w:r w:rsidR="00703AD9" w:rsidRPr="00703AD9">
        <w:rPr>
          <w:rFonts w:ascii="Calibri" w:eastAsia="Times New Roman" w:hAnsi="Calibri" w:cs="Arial"/>
          <w:sz w:val="24"/>
          <w:szCs w:val="24"/>
          <w:lang w:eastAsia="pl-PL"/>
        </w:rPr>
        <w:t xml:space="preserve"> </w:t>
      </w:r>
      <w:r w:rsidRPr="00703AD9">
        <w:rPr>
          <w:rFonts w:ascii="Calibri" w:eastAsia="Times New Roman" w:hAnsi="Calibri" w:cs="Arial"/>
          <w:sz w:val="24"/>
          <w:szCs w:val="24"/>
          <w:lang w:eastAsia="pl-PL"/>
        </w:rPr>
        <w:t>21.02.2020 r. do godz. 1</w:t>
      </w:r>
      <w:r w:rsidR="00703AD9" w:rsidRPr="00703AD9">
        <w:rPr>
          <w:rFonts w:ascii="Calibri" w:eastAsia="Times New Roman" w:hAnsi="Calibri" w:cs="Arial"/>
          <w:sz w:val="24"/>
          <w:szCs w:val="24"/>
          <w:lang w:eastAsia="pl-PL"/>
        </w:rPr>
        <w:t>3</w:t>
      </w:r>
      <w:r w:rsidRPr="00703AD9">
        <w:rPr>
          <w:rFonts w:ascii="Calibri" w:eastAsia="Times New Roman" w:hAnsi="Calibri" w:cs="Arial"/>
          <w:sz w:val="24"/>
          <w:szCs w:val="24"/>
          <w:lang w:eastAsia="pl-PL"/>
        </w:rPr>
        <w:t>.</w:t>
      </w:r>
      <w:r w:rsidR="00703AD9" w:rsidRPr="00703AD9">
        <w:rPr>
          <w:rFonts w:ascii="Calibri" w:eastAsia="Times New Roman" w:hAnsi="Calibri" w:cs="Arial"/>
          <w:sz w:val="24"/>
          <w:szCs w:val="24"/>
          <w:lang w:eastAsia="pl-PL"/>
        </w:rPr>
        <w:t>5</w:t>
      </w:r>
      <w:r w:rsidRPr="00703AD9">
        <w:rPr>
          <w:rFonts w:ascii="Calibri" w:eastAsia="Times New Roman" w:hAnsi="Calibri" w:cs="Arial"/>
          <w:sz w:val="24"/>
          <w:szCs w:val="24"/>
          <w:lang w:eastAsia="pl-PL"/>
        </w:rPr>
        <w:t>0</w:t>
      </w:r>
    </w:p>
    <w:p w:rsidR="00026005" w:rsidRPr="00026005" w:rsidRDefault="00026005" w:rsidP="007B379C">
      <w:pPr>
        <w:spacing w:before="260" w:after="0" w:line="276" w:lineRule="auto"/>
        <w:ind w:left="708"/>
        <w:contextualSpacing/>
        <w:jc w:val="both"/>
        <w:rPr>
          <w:rFonts w:ascii="Calibri" w:eastAsia="Times New Roman" w:hAnsi="Calibri" w:cs="Arial"/>
          <w:sz w:val="24"/>
          <w:szCs w:val="24"/>
          <w:lang w:eastAsia="pl-PL"/>
        </w:rPr>
      </w:pPr>
      <w:r w:rsidRPr="00026005">
        <w:rPr>
          <w:rFonts w:ascii="Calibri" w:eastAsia="Times New Roman" w:hAnsi="Calibri" w:cs="Arial"/>
          <w:sz w:val="24"/>
          <w:szCs w:val="24"/>
          <w:lang w:eastAsia="pl-PL"/>
        </w:rPr>
        <w:t>Zamawiający nie przewiduje publicznego otwarcia ofert.</w:t>
      </w:r>
    </w:p>
    <w:p w:rsidR="00026005" w:rsidRPr="00026005" w:rsidRDefault="00026005" w:rsidP="001205AE">
      <w:pPr>
        <w:spacing w:before="260" w:after="0" w:line="276" w:lineRule="auto"/>
        <w:contextualSpacing/>
        <w:jc w:val="both"/>
        <w:rPr>
          <w:rFonts w:ascii="Calibri" w:eastAsia="Times New Roman" w:hAnsi="Calibri" w:cs="Arial"/>
          <w:b/>
          <w:sz w:val="24"/>
          <w:szCs w:val="24"/>
          <w:u w:val="single"/>
          <w:lang w:eastAsia="pl-PL"/>
        </w:rPr>
      </w:pPr>
      <w:r w:rsidRPr="00026005">
        <w:rPr>
          <w:rFonts w:ascii="Calibri" w:eastAsia="Times New Roman" w:hAnsi="Calibri" w:cs="Arial"/>
          <w:b/>
          <w:sz w:val="24"/>
          <w:szCs w:val="24"/>
          <w:u w:val="single"/>
          <w:lang w:eastAsia="pl-PL"/>
        </w:rPr>
        <w:t>6.</w:t>
      </w:r>
      <w:r w:rsidR="007B379C">
        <w:rPr>
          <w:rFonts w:ascii="Calibri" w:eastAsia="Times New Roman" w:hAnsi="Calibri" w:cs="Arial"/>
          <w:b/>
          <w:sz w:val="24"/>
          <w:szCs w:val="24"/>
          <w:u w:val="single"/>
          <w:lang w:eastAsia="pl-PL"/>
        </w:rPr>
        <w:t xml:space="preserve"> </w:t>
      </w:r>
      <w:r w:rsidRPr="00026005">
        <w:rPr>
          <w:rFonts w:ascii="Calibri" w:eastAsia="Times New Roman" w:hAnsi="Calibri" w:cs="Arial"/>
          <w:b/>
          <w:sz w:val="24"/>
          <w:szCs w:val="24"/>
          <w:u w:val="single"/>
          <w:lang w:eastAsia="pl-PL"/>
        </w:rPr>
        <w:t>Wynik postępowania:</w:t>
      </w:r>
    </w:p>
    <w:p w:rsidR="00651704" w:rsidRDefault="000D2D07" w:rsidP="007B379C">
      <w:pPr>
        <w:spacing w:before="260" w:after="0" w:line="276" w:lineRule="auto"/>
        <w:ind w:left="708"/>
        <w:contextualSpacing/>
        <w:jc w:val="both"/>
        <w:rPr>
          <w:rFonts w:ascii="Calibri" w:eastAsia="Times New Roman" w:hAnsi="Calibri" w:cs="Arial"/>
          <w:sz w:val="24"/>
          <w:szCs w:val="24"/>
          <w:lang w:eastAsia="pl-PL"/>
        </w:rPr>
      </w:pPr>
      <w:r>
        <w:rPr>
          <w:rFonts w:ascii="Calibri" w:eastAsia="Times New Roman" w:hAnsi="Calibri" w:cs="Arial"/>
          <w:sz w:val="24"/>
          <w:szCs w:val="24"/>
          <w:lang w:eastAsia="pl-PL"/>
        </w:rPr>
        <w:t xml:space="preserve">Wynik postępowania zostanie opublikowany na stronie internetowej BIP </w:t>
      </w:r>
      <w:r w:rsidR="00DD2EFD">
        <w:rPr>
          <w:rFonts w:ascii="Calibri" w:eastAsia="Times New Roman" w:hAnsi="Calibri" w:cs="Arial"/>
          <w:sz w:val="24"/>
          <w:szCs w:val="24"/>
          <w:lang w:eastAsia="pl-PL"/>
        </w:rPr>
        <w:t>bez powiadamiania wykonawców, którzy złożyli oferty.</w:t>
      </w:r>
    </w:p>
    <w:p w:rsidR="00026005" w:rsidRPr="00026005" w:rsidRDefault="00026005" w:rsidP="001205AE">
      <w:pPr>
        <w:tabs>
          <w:tab w:val="left" w:pos="454"/>
          <w:tab w:val="left" w:pos="1162"/>
        </w:tabs>
        <w:suppressAutoHyphens/>
        <w:spacing w:after="0" w:line="276" w:lineRule="auto"/>
        <w:rPr>
          <w:rFonts w:eastAsia="Lucida Sans Unicode" w:cstheme="minorHAnsi"/>
          <w:color w:val="00000A"/>
          <w:u w:val="single"/>
        </w:rPr>
      </w:pPr>
      <w:r w:rsidRPr="00026005">
        <w:rPr>
          <w:rFonts w:eastAsia="Lucida Sans Unicode" w:cstheme="minorHAnsi"/>
          <w:b/>
          <w:bCs/>
          <w:color w:val="00000A"/>
          <w:sz w:val="24"/>
          <w:szCs w:val="24"/>
          <w:u w:val="single"/>
        </w:rPr>
        <w:t>7.</w:t>
      </w:r>
      <w:r w:rsidR="007B379C">
        <w:rPr>
          <w:rFonts w:eastAsia="Lucida Sans Unicode" w:cstheme="minorHAnsi"/>
          <w:b/>
          <w:bCs/>
          <w:color w:val="00000A"/>
          <w:sz w:val="24"/>
          <w:szCs w:val="24"/>
          <w:u w:val="single"/>
        </w:rPr>
        <w:t xml:space="preserve"> </w:t>
      </w:r>
      <w:r w:rsidRPr="00026005">
        <w:rPr>
          <w:rFonts w:eastAsia="Lucida Sans Unicode" w:cstheme="minorHAnsi"/>
          <w:b/>
          <w:bCs/>
          <w:color w:val="00000A"/>
          <w:sz w:val="24"/>
          <w:szCs w:val="24"/>
          <w:u w:val="single"/>
        </w:rPr>
        <w:t>Warunki płatności:</w:t>
      </w:r>
    </w:p>
    <w:p w:rsidR="00353BD6" w:rsidRPr="001205AE" w:rsidRDefault="00026005" w:rsidP="00A27BC3">
      <w:pPr>
        <w:tabs>
          <w:tab w:val="left" w:pos="454"/>
          <w:tab w:val="left" w:pos="708"/>
        </w:tabs>
        <w:suppressAutoHyphens/>
        <w:spacing w:after="0" w:line="276" w:lineRule="auto"/>
        <w:ind w:left="708"/>
        <w:jc w:val="both"/>
        <w:rPr>
          <w:rFonts w:eastAsia="Lucida Sans Unicode" w:cstheme="minorHAnsi"/>
          <w:color w:val="00000A"/>
        </w:rPr>
      </w:pPr>
      <w:r w:rsidRPr="00026005">
        <w:rPr>
          <w:rFonts w:eastAsia="Lucida Sans Unicode" w:cstheme="minorHAnsi"/>
          <w:color w:val="00000A"/>
          <w:sz w:val="24"/>
          <w:szCs w:val="24"/>
        </w:rPr>
        <w:t>Rozlicze</w:t>
      </w:r>
      <w:r w:rsidR="007856B1">
        <w:rPr>
          <w:rFonts w:eastAsia="Lucida Sans Unicode" w:cstheme="minorHAnsi"/>
          <w:color w:val="00000A"/>
          <w:sz w:val="24"/>
          <w:szCs w:val="24"/>
        </w:rPr>
        <w:t>nie transakcji nastąpi</w:t>
      </w:r>
      <w:r w:rsidRPr="00026005">
        <w:rPr>
          <w:rFonts w:eastAsia="Lucida Sans Unicode" w:cstheme="minorHAnsi"/>
          <w:color w:val="00000A"/>
          <w:sz w:val="24"/>
          <w:szCs w:val="24"/>
        </w:rPr>
        <w:t xml:space="preserve"> przelewem na konto wskazane na fakturze w ciągu 30 dni</w:t>
      </w:r>
      <w:r w:rsidR="007B379C">
        <w:rPr>
          <w:rFonts w:eastAsia="Lucida Sans Unicode" w:cstheme="minorHAnsi"/>
          <w:color w:val="00000A"/>
          <w:sz w:val="24"/>
          <w:szCs w:val="24"/>
        </w:rPr>
        <w:t xml:space="preserve"> </w:t>
      </w:r>
      <w:r w:rsidRPr="00026005">
        <w:rPr>
          <w:rFonts w:eastAsia="Lucida Sans Unicode" w:cstheme="minorHAnsi"/>
          <w:color w:val="00000A"/>
          <w:sz w:val="24"/>
          <w:szCs w:val="24"/>
        </w:rPr>
        <w:t>od dnia otrzymania prawidłowo wystawionej faktury przez Wykonawcę.</w:t>
      </w:r>
    </w:p>
    <w:p w:rsidR="00353BD6" w:rsidRPr="00026005" w:rsidRDefault="00026005" w:rsidP="001205AE">
      <w:pPr>
        <w:spacing w:after="0" w:line="276" w:lineRule="auto"/>
        <w:ind w:left="720" w:hanging="720"/>
        <w:rPr>
          <w:rFonts w:ascii="Calibri" w:eastAsia="Times New Roman" w:hAnsi="Calibri" w:cs="Times New Roman"/>
          <w:b/>
          <w:sz w:val="24"/>
          <w:szCs w:val="24"/>
          <w:u w:val="single"/>
        </w:rPr>
      </w:pPr>
      <w:r w:rsidRPr="00026005">
        <w:rPr>
          <w:rFonts w:ascii="Calibri" w:eastAsia="Times New Roman" w:hAnsi="Calibri" w:cs="Times New Roman"/>
          <w:b/>
          <w:sz w:val="24"/>
          <w:szCs w:val="24"/>
          <w:u w:val="single"/>
        </w:rPr>
        <w:t>8</w:t>
      </w:r>
      <w:r w:rsidR="00210211" w:rsidRPr="00026005">
        <w:rPr>
          <w:rFonts w:ascii="Calibri" w:eastAsia="Times New Roman" w:hAnsi="Calibri" w:cs="Times New Roman"/>
          <w:b/>
          <w:sz w:val="24"/>
          <w:szCs w:val="24"/>
          <w:u w:val="single"/>
        </w:rPr>
        <w:t>. Osoba do kontaktu z Gminy Sokołów Małopolski</w:t>
      </w:r>
      <w:r w:rsidR="00353BD6" w:rsidRPr="00026005">
        <w:rPr>
          <w:rFonts w:ascii="Calibri" w:eastAsia="Times New Roman" w:hAnsi="Calibri" w:cs="Times New Roman"/>
          <w:b/>
          <w:sz w:val="24"/>
          <w:szCs w:val="24"/>
          <w:u w:val="single"/>
        </w:rPr>
        <w:t>:</w:t>
      </w:r>
    </w:p>
    <w:p w:rsidR="00353BD6" w:rsidRPr="00353BD6" w:rsidRDefault="002A669F" w:rsidP="007B379C">
      <w:pPr>
        <w:spacing w:after="0" w:line="276" w:lineRule="auto"/>
        <w:ind w:left="708"/>
        <w:rPr>
          <w:rFonts w:ascii="Calibri" w:eastAsia="Times New Roman" w:hAnsi="Calibri" w:cs="Times New Roman"/>
          <w:sz w:val="24"/>
          <w:szCs w:val="24"/>
        </w:rPr>
      </w:pPr>
      <w:r>
        <w:rPr>
          <w:rFonts w:ascii="Calibri" w:eastAsia="Times New Roman" w:hAnsi="Calibri" w:cs="Times New Roman"/>
          <w:sz w:val="24"/>
          <w:szCs w:val="24"/>
        </w:rPr>
        <w:t>Jerzy Chorzępa</w:t>
      </w:r>
    </w:p>
    <w:p w:rsidR="00353BD6" w:rsidRPr="001205AE" w:rsidRDefault="005F0A6C" w:rsidP="007B379C">
      <w:pPr>
        <w:spacing w:after="0" w:line="276" w:lineRule="auto"/>
        <w:ind w:left="708"/>
        <w:rPr>
          <w:rFonts w:ascii="Calibri" w:eastAsia="Times New Roman" w:hAnsi="Calibri" w:cs="Times New Roman"/>
          <w:sz w:val="24"/>
          <w:szCs w:val="24"/>
        </w:rPr>
      </w:pPr>
      <w:r>
        <w:rPr>
          <w:rFonts w:ascii="Calibri" w:eastAsia="Times New Roman" w:hAnsi="Calibri" w:cs="Times New Roman"/>
          <w:sz w:val="24"/>
          <w:szCs w:val="24"/>
        </w:rPr>
        <w:t xml:space="preserve">tel. 177729019 </w:t>
      </w:r>
      <w:r w:rsidR="002A669F">
        <w:rPr>
          <w:rFonts w:ascii="Calibri" w:eastAsia="Times New Roman" w:hAnsi="Calibri" w:cs="Times New Roman"/>
          <w:sz w:val="24"/>
          <w:szCs w:val="24"/>
        </w:rPr>
        <w:t>w.50</w:t>
      </w:r>
    </w:p>
    <w:p w:rsidR="00353BD6" w:rsidRPr="00026005" w:rsidRDefault="00026005" w:rsidP="001205AE">
      <w:pPr>
        <w:spacing w:after="0" w:line="276" w:lineRule="auto"/>
        <w:rPr>
          <w:rFonts w:ascii="Calibri" w:eastAsia="Times New Roman" w:hAnsi="Calibri" w:cs="Times New Roman"/>
          <w:b/>
          <w:sz w:val="24"/>
          <w:szCs w:val="24"/>
        </w:rPr>
      </w:pPr>
      <w:r w:rsidRPr="00026005">
        <w:rPr>
          <w:rFonts w:ascii="Calibri" w:eastAsia="Times New Roman" w:hAnsi="Calibri" w:cs="Times New Roman"/>
          <w:b/>
          <w:sz w:val="24"/>
          <w:szCs w:val="24"/>
          <w:u w:val="single"/>
        </w:rPr>
        <w:t>9</w:t>
      </w:r>
      <w:r w:rsidR="00353BD6" w:rsidRPr="00026005">
        <w:rPr>
          <w:rFonts w:ascii="Calibri" w:eastAsia="Times New Roman" w:hAnsi="Calibri" w:cs="Times New Roman"/>
          <w:b/>
          <w:sz w:val="24"/>
          <w:szCs w:val="24"/>
          <w:u w:val="single"/>
        </w:rPr>
        <w:t>. Oferty należy przekazać w terminie:</w:t>
      </w:r>
      <w:r w:rsidR="00353BD6" w:rsidRPr="00026005">
        <w:rPr>
          <w:rFonts w:ascii="Calibri" w:eastAsia="Times New Roman" w:hAnsi="Calibri" w:cs="Times New Roman"/>
          <w:b/>
          <w:sz w:val="24"/>
          <w:szCs w:val="24"/>
        </w:rPr>
        <w:t xml:space="preserve"> </w:t>
      </w:r>
    </w:p>
    <w:p w:rsidR="00353BD6" w:rsidRPr="00353BD6" w:rsidRDefault="002A669F" w:rsidP="007B379C">
      <w:pPr>
        <w:spacing w:after="0" w:line="276" w:lineRule="auto"/>
        <w:ind w:left="708"/>
        <w:rPr>
          <w:rFonts w:ascii="Calibri" w:eastAsia="Times New Roman" w:hAnsi="Calibri" w:cs="Times New Roman"/>
          <w:sz w:val="24"/>
          <w:szCs w:val="24"/>
        </w:rPr>
      </w:pPr>
      <w:r>
        <w:rPr>
          <w:rFonts w:ascii="Calibri" w:eastAsia="Times New Roman" w:hAnsi="Calibri" w:cs="Times New Roman"/>
          <w:sz w:val="24"/>
          <w:szCs w:val="24"/>
        </w:rPr>
        <w:t xml:space="preserve">do </w:t>
      </w:r>
      <w:r w:rsidR="0031762E">
        <w:rPr>
          <w:rFonts w:ascii="Calibri" w:eastAsia="Times New Roman" w:hAnsi="Calibri" w:cs="Times New Roman"/>
          <w:sz w:val="24"/>
          <w:szCs w:val="24"/>
        </w:rPr>
        <w:t>21</w:t>
      </w:r>
      <w:r w:rsidR="00353BD6" w:rsidRPr="00353BD6">
        <w:rPr>
          <w:rFonts w:ascii="Calibri" w:eastAsia="Times New Roman" w:hAnsi="Calibri" w:cs="Times New Roman"/>
          <w:sz w:val="24"/>
          <w:szCs w:val="24"/>
        </w:rPr>
        <w:t>.</w:t>
      </w:r>
      <w:r w:rsidR="00880B2F">
        <w:rPr>
          <w:rFonts w:ascii="Calibri" w:eastAsia="Times New Roman" w:hAnsi="Calibri" w:cs="Times New Roman"/>
          <w:sz w:val="24"/>
          <w:szCs w:val="24"/>
        </w:rPr>
        <w:t>0</w:t>
      </w:r>
      <w:r w:rsidR="002E5286">
        <w:rPr>
          <w:rFonts w:ascii="Calibri" w:eastAsia="Times New Roman" w:hAnsi="Calibri" w:cs="Times New Roman"/>
          <w:sz w:val="24"/>
          <w:szCs w:val="24"/>
        </w:rPr>
        <w:t>2</w:t>
      </w:r>
      <w:r w:rsidR="00353BD6" w:rsidRPr="00353BD6">
        <w:rPr>
          <w:rFonts w:ascii="Calibri" w:eastAsia="Times New Roman" w:hAnsi="Calibri" w:cs="Times New Roman"/>
          <w:sz w:val="24"/>
          <w:szCs w:val="24"/>
        </w:rPr>
        <w:t>.20</w:t>
      </w:r>
      <w:r w:rsidR="002E5286">
        <w:rPr>
          <w:rFonts w:ascii="Calibri" w:eastAsia="Times New Roman" w:hAnsi="Calibri" w:cs="Times New Roman"/>
          <w:sz w:val="24"/>
          <w:szCs w:val="24"/>
        </w:rPr>
        <w:t>20</w:t>
      </w:r>
      <w:r>
        <w:rPr>
          <w:rFonts w:ascii="Calibri" w:eastAsia="Times New Roman" w:hAnsi="Calibri" w:cs="Times New Roman"/>
          <w:sz w:val="24"/>
          <w:szCs w:val="24"/>
        </w:rPr>
        <w:t xml:space="preserve"> r. do godz. 1</w:t>
      </w:r>
      <w:r w:rsidR="00703AD9">
        <w:rPr>
          <w:rFonts w:ascii="Calibri" w:eastAsia="Times New Roman" w:hAnsi="Calibri" w:cs="Times New Roman"/>
          <w:sz w:val="24"/>
          <w:szCs w:val="24"/>
        </w:rPr>
        <w:t>3</w:t>
      </w:r>
      <w:r w:rsidR="00353BD6" w:rsidRPr="00353BD6">
        <w:rPr>
          <w:rFonts w:ascii="Calibri" w:eastAsia="Times New Roman" w:hAnsi="Calibri" w:cs="Times New Roman"/>
          <w:sz w:val="24"/>
          <w:szCs w:val="24"/>
        </w:rPr>
        <w:t>.</w:t>
      </w:r>
      <w:r w:rsidR="00703AD9">
        <w:rPr>
          <w:rFonts w:ascii="Calibri" w:eastAsia="Times New Roman" w:hAnsi="Calibri" w:cs="Times New Roman"/>
          <w:sz w:val="24"/>
          <w:szCs w:val="24"/>
        </w:rPr>
        <w:t>45</w:t>
      </w:r>
    </w:p>
    <w:p w:rsidR="00353BD6" w:rsidRPr="00026005" w:rsidRDefault="00026005" w:rsidP="001205AE">
      <w:pPr>
        <w:spacing w:after="0" w:line="276" w:lineRule="auto"/>
        <w:rPr>
          <w:rFonts w:ascii="Calibri" w:eastAsia="Times New Roman" w:hAnsi="Calibri" w:cs="Times New Roman"/>
          <w:b/>
          <w:sz w:val="24"/>
          <w:szCs w:val="24"/>
        </w:rPr>
      </w:pPr>
      <w:r w:rsidRPr="00026005">
        <w:rPr>
          <w:rFonts w:ascii="Calibri" w:eastAsia="Times New Roman" w:hAnsi="Calibri" w:cs="Times New Roman"/>
          <w:b/>
          <w:sz w:val="24"/>
          <w:szCs w:val="24"/>
          <w:u w:val="single"/>
        </w:rPr>
        <w:t>10</w:t>
      </w:r>
      <w:r w:rsidR="00353BD6" w:rsidRPr="00026005">
        <w:rPr>
          <w:rFonts w:ascii="Calibri" w:eastAsia="Times New Roman" w:hAnsi="Calibri" w:cs="Times New Roman"/>
          <w:b/>
          <w:sz w:val="24"/>
          <w:szCs w:val="24"/>
          <w:u w:val="single"/>
        </w:rPr>
        <w:t>. Ofertę należy przesłać do siedziby Zamawiającego</w:t>
      </w:r>
      <w:r w:rsidR="00353BD6" w:rsidRPr="00026005">
        <w:rPr>
          <w:rFonts w:ascii="Calibri" w:eastAsia="Times New Roman" w:hAnsi="Calibri" w:cs="Times New Roman"/>
          <w:b/>
          <w:sz w:val="24"/>
          <w:szCs w:val="24"/>
        </w:rPr>
        <w:t>:</w:t>
      </w:r>
    </w:p>
    <w:p w:rsidR="00A27BC3" w:rsidRPr="00A27BC3" w:rsidRDefault="00353BD6" w:rsidP="00A27BC3">
      <w:pPr>
        <w:pStyle w:val="Akapitzlist"/>
        <w:numPr>
          <w:ilvl w:val="0"/>
          <w:numId w:val="15"/>
        </w:numPr>
        <w:spacing w:after="0" w:line="276" w:lineRule="auto"/>
        <w:rPr>
          <w:rFonts w:ascii="Calibri" w:eastAsia="Times New Roman" w:hAnsi="Calibri" w:cs="Times New Roman"/>
          <w:sz w:val="24"/>
          <w:szCs w:val="24"/>
          <w:lang w:val="en-US"/>
        </w:rPr>
      </w:pPr>
      <w:proofErr w:type="spellStart"/>
      <w:r w:rsidRPr="00A27BC3">
        <w:rPr>
          <w:rFonts w:ascii="Calibri" w:eastAsia="Times New Roman" w:hAnsi="Calibri" w:cs="Times New Roman"/>
          <w:sz w:val="24"/>
          <w:szCs w:val="24"/>
          <w:lang w:val="en-US"/>
        </w:rPr>
        <w:t>adres</w:t>
      </w:r>
      <w:proofErr w:type="spellEnd"/>
      <w:r w:rsidRPr="00A27BC3">
        <w:rPr>
          <w:rFonts w:ascii="Calibri" w:eastAsia="Times New Roman" w:hAnsi="Calibri" w:cs="Times New Roman"/>
          <w:sz w:val="24"/>
          <w:szCs w:val="24"/>
          <w:lang w:val="en-US"/>
        </w:rPr>
        <w:t xml:space="preserve"> e-m</w:t>
      </w:r>
      <w:r w:rsidR="002A669F" w:rsidRPr="00A27BC3">
        <w:rPr>
          <w:rFonts w:ascii="Calibri" w:eastAsia="Times New Roman" w:hAnsi="Calibri" w:cs="Times New Roman"/>
          <w:sz w:val="24"/>
          <w:szCs w:val="24"/>
          <w:lang w:val="en-US"/>
        </w:rPr>
        <w:t>a</w:t>
      </w:r>
      <w:r w:rsidRPr="00A27BC3">
        <w:rPr>
          <w:rFonts w:ascii="Calibri" w:eastAsia="Times New Roman" w:hAnsi="Calibri" w:cs="Times New Roman"/>
          <w:sz w:val="24"/>
          <w:szCs w:val="24"/>
          <w:lang w:val="en-US"/>
        </w:rPr>
        <w:t>il:</w:t>
      </w:r>
      <w:r w:rsidRPr="00A27BC3">
        <w:rPr>
          <w:rFonts w:ascii="Calibri" w:eastAsia="Times New Roman" w:hAnsi="Calibri" w:cs="Times New Roman"/>
          <w:lang w:val="en-US"/>
        </w:rPr>
        <w:t xml:space="preserve"> </w:t>
      </w:r>
      <w:hyperlink r:id="rId5" w:history="1">
        <w:r w:rsidR="0031762E" w:rsidRPr="00B87EBD">
          <w:rPr>
            <w:rStyle w:val="Hipercze"/>
            <w:rFonts w:ascii="Calibri" w:eastAsia="Times New Roman" w:hAnsi="Calibri" w:cs="Times New Roman"/>
            <w:lang w:val="en-US"/>
          </w:rPr>
          <w:t>ugim@e-sokolow-mlp.pl</w:t>
        </w:r>
      </w:hyperlink>
    </w:p>
    <w:p w:rsidR="007856B1" w:rsidRPr="00A27BC3" w:rsidRDefault="005F0A6C" w:rsidP="00A27BC3">
      <w:pPr>
        <w:pStyle w:val="Akapitzlist"/>
        <w:numPr>
          <w:ilvl w:val="0"/>
          <w:numId w:val="15"/>
        </w:numPr>
        <w:spacing w:after="0" w:line="276" w:lineRule="auto"/>
        <w:rPr>
          <w:rFonts w:ascii="Calibri" w:eastAsia="Times New Roman" w:hAnsi="Calibri" w:cs="Times New Roman"/>
          <w:sz w:val="24"/>
          <w:szCs w:val="24"/>
          <w:lang w:val="en-US"/>
        </w:rPr>
      </w:pPr>
      <w:r w:rsidRPr="00A27BC3">
        <w:rPr>
          <w:rFonts w:ascii="Calibri" w:eastAsia="Times New Roman" w:hAnsi="Calibri" w:cs="Times New Roman"/>
          <w:lang w:val="en-US"/>
        </w:rPr>
        <w:t xml:space="preserve">fax:   17 7729019 w. </w:t>
      </w:r>
      <w:r w:rsidR="00217974" w:rsidRPr="00A27BC3">
        <w:rPr>
          <w:rFonts w:ascii="Calibri" w:eastAsia="Times New Roman" w:hAnsi="Calibri" w:cs="Times New Roman"/>
          <w:lang w:val="en-US"/>
        </w:rPr>
        <w:t>28</w:t>
      </w:r>
    </w:p>
    <w:p w:rsidR="00353BD6" w:rsidRPr="00026005" w:rsidRDefault="00026005" w:rsidP="001205AE">
      <w:pPr>
        <w:spacing w:after="0" w:line="276" w:lineRule="auto"/>
        <w:rPr>
          <w:rFonts w:ascii="Calibri" w:eastAsia="Times New Roman" w:hAnsi="Calibri" w:cs="Times New Roman"/>
          <w:b/>
          <w:sz w:val="24"/>
          <w:szCs w:val="24"/>
          <w:u w:val="single"/>
        </w:rPr>
      </w:pPr>
      <w:r w:rsidRPr="00026005">
        <w:rPr>
          <w:rFonts w:ascii="Calibri" w:eastAsia="Times New Roman" w:hAnsi="Calibri" w:cs="Times New Roman"/>
          <w:b/>
          <w:sz w:val="24"/>
          <w:szCs w:val="24"/>
          <w:u w:val="single"/>
        </w:rPr>
        <w:t>11</w:t>
      </w:r>
      <w:r w:rsidR="00353BD6" w:rsidRPr="00026005">
        <w:rPr>
          <w:rFonts w:ascii="Calibri" w:eastAsia="Times New Roman" w:hAnsi="Calibri" w:cs="Times New Roman"/>
          <w:b/>
          <w:sz w:val="24"/>
          <w:szCs w:val="24"/>
          <w:u w:val="single"/>
        </w:rPr>
        <w:t>. Załącznik:</w:t>
      </w:r>
    </w:p>
    <w:p w:rsidR="00353BD6" w:rsidRDefault="00353BD6" w:rsidP="00A27BC3">
      <w:pPr>
        <w:pStyle w:val="Akapitzlist"/>
        <w:numPr>
          <w:ilvl w:val="0"/>
          <w:numId w:val="16"/>
        </w:numPr>
        <w:spacing w:after="0" w:line="276" w:lineRule="auto"/>
        <w:rPr>
          <w:rFonts w:ascii="Calibri" w:eastAsia="Times New Roman" w:hAnsi="Calibri" w:cs="Times New Roman"/>
          <w:sz w:val="24"/>
          <w:szCs w:val="24"/>
        </w:rPr>
      </w:pPr>
      <w:r w:rsidRPr="00A27BC3">
        <w:rPr>
          <w:rFonts w:ascii="Calibri" w:eastAsia="Times New Roman" w:hAnsi="Calibri" w:cs="Times New Roman"/>
          <w:sz w:val="24"/>
          <w:szCs w:val="24"/>
        </w:rPr>
        <w:t>formularz cenowy oferty</w:t>
      </w:r>
      <w:r w:rsidR="007B0934">
        <w:rPr>
          <w:rFonts w:ascii="Calibri" w:eastAsia="Times New Roman" w:hAnsi="Calibri" w:cs="Times New Roman"/>
          <w:sz w:val="24"/>
          <w:szCs w:val="24"/>
        </w:rPr>
        <w:t xml:space="preserve"> – załącznik nr 1</w:t>
      </w:r>
    </w:p>
    <w:p w:rsidR="007B0934" w:rsidRDefault="007B0934" w:rsidP="00A27BC3">
      <w:pPr>
        <w:pStyle w:val="Akapitzlist"/>
        <w:numPr>
          <w:ilvl w:val="0"/>
          <w:numId w:val="16"/>
        </w:numPr>
        <w:spacing w:after="0" w:line="276" w:lineRule="auto"/>
        <w:rPr>
          <w:rFonts w:ascii="Calibri" w:eastAsia="Times New Roman" w:hAnsi="Calibri" w:cs="Times New Roman"/>
          <w:sz w:val="24"/>
          <w:szCs w:val="24"/>
        </w:rPr>
      </w:pPr>
      <w:r>
        <w:rPr>
          <w:rFonts w:ascii="Calibri" w:eastAsia="Times New Roman" w:hAnsi="Calibri" w:cs="Times New Roman"/>
          <w:sz w:val="24"/>
          <w:szCs w:val="24"/>
        </w:rPr>
        <w:t>wzór umowy – załącznik nr 2</w:t>
      </w:r>
    </w:p>
    <w:p w:rsidR="00DD2EFD" w:rsidRPr="00DD2EFD" w:rsidRDefault="00DD2EFD" w:rsidP="00DD2EFD">
      <w:pPr>
        <w:spacing w:after="0" w:line="276" w:lineRule="auto"/>
        <w:ind w:left="708"/>
        <w:rPr>
          <w:rFonts w:ascii="Calibri" w:eastAsia="Times New Roman" w:hAnsi="Calibri" w:cs="Times New Roman"/>
          <w:sz w:val="24"/>
          <w:szCs w:val="24"/>
        </w:rPr>
      </w:pPr>
    </w:p>
    <w:p w:rsidR="00A27BC3" w:rsidRDefault="00A27BC3" w:rsidP="00847770">
      <w:pPr>
        <w:spacing w:after="0" w:line="240" w:lineRule="auto"/>
        <w:jc w:val="both"/>
        <w:rPr>
          <w:rFonts w:ascii="Calibri" w:eastAsia="Times New Roman" w:hAnsi="Calibri" w:cs="Times New Roman"/>
          <w:b/>
          <w:sz w:val="24"/>
          <w:szCs w:val="24"/>
        </w:rPr>
      </w:pPr>
    </w:p>
    <w:p w:rsidR="00703AD9" w:rsidRDefault="00703AD9" w:rsidP="00847770">
      <w:pPr>
        <w:spacing w:after="0" w:line="240" w:lineRule="auto"/>
        <w:jc w:val="both"/>
        <w:rPr>
          <w:rFonts w:ascii="Calibri" w:eastAsia="Times New Roman" w:hAnsi="Calibri" w:cs="Times New Roman"/>
          <w:b/>
          <w:sz w:val="24"/>
          <w:szCs w:val="24"/>
        </w:rPr>
      </w:pPr>
      <w:r>
        <w:rPr>
          <w:rFonts w:ascii="Calibri" w:eastAsia="Times New Roman" w:hAnsi="Calibri" w:cs="Times New Roman"/>
          <w:b/>
          <w:sz w:val="24"/>
          <w:szCs w:val="24"/>
        </w:rPr>
        <w:t>Gmina Sokołów Małopolski zastrzega sobie prawo unieważnienia niniejszego postępowania bez podania przyczyny.</w:t>
      </w:r>
    </w:p>
    <w:p w:rsidR="00703AD9" w:rsidRDefault="00703AD9" w:rsidP="00847770">
      <w:pPr>
        <w:spacing w:after="0" w:line="240" w:lineRule="auto"/>
        <w:jc w:val="both"/>
        <w:rPr>
          <w:rFonts w:ascii="Calibri" w:eastAsia="Times New Roman" w:hAnsi="Calibri" w:cs="Times New Roman"/>
          <w:b/>
          <w:sz w:val="24"/>
          <w:szCs w:val="24"/>
        </w:rPr>
      </w:pPr>
    </w:p>
    <w:p w:rsidR="002A669F" w:rsidRDefault="002A669F">
      <w:pPr>
        <w:rPr>
          <w:rFonts w:ascii="Calibri" w:eastAsia="Times New Roman" w:hAnsi="Calibri" w:cs="Times New Roman"/>
          <w:sz w:val="24"/>
          <w:szCs w:val="24"/>
          <w:lang w:eastAsia="pl-PL"/>
        </w:rPr>
      </w:pPr>
      <w:r>
        <w:rPr>
          <w:rFonts w:ascii="Calibri" w:eastAsia="Times New Roman" w:hAnsi="Calibri" w:cs="Times New Roman"/>
          <w:sz w:val="24"/>
          <w:szCs w:val="24"/>
          <w:lang w:eastAsia="pl-PL"/>
        </w:rPr>
        <w:br w:type="page"/>
      </w:r>
    </w:p>
    <w:p w:rsidR="00002FA4" w:rsidRDefault="00002FA4" w:rsidP="00002FA4">
      <w:pPr>
        <w:tabs>
          <w:tab w:val="left" w:pos="708"/>
        </w:tabs>
        <w:suppressAutoHyphens/>
        <w:spacing w:after="200" w:line="276" w:lineRule="auto"/>
        <w:jc w:val="right"/>
        <w:rPr>
          <w:rFonts w:eastAsia="Lucida Sans Unicode" w:cstheme="minorHAnsi"/>
          <w:color w:val="00000A"/>
        </w:rPr>
      </w:pPr>
      <w:bookmarkStart w:id="2" w:name="_Hlk32575139"/>
      <w:r w:rsidRPr="00002FA4">
        <w:rPr>
          <w:rFonts w:eastAsia="Lucida Sans Unicode" w:cstheme="minorHAnsi"/>
          <w:color w:val="00000A"/>
        </w:rPr>
        <w:t xml:space="preserve">Załącznik </w:t>
      </w:r>
      <w:r>
        <w:rPr>
          <w:rFonts w:eastAsia="Lucida Sans Unicode" w:cstheme="minorHAnsi"/>
          <w:color w:val="00000A"/>
        </w:rPr>
        <w:t>nr</w:t>
      </w:r>
      <w:r w:rsidRPr="00002FA4">
        <w:rPr>
          <w:rFonts w:eastAsia="Lucida Sans Unicode" w:cstheme="minorHAnsi"/>
          <w:color w:val="00000A"/>
        </w:rPr>
        <w:t xml:space="preserve"> 1</w:t>
      </w:r>
    </w:p>
    <w:bookmarkEnd w:id="2"/>
    <w:p w:rsidR="000A13FA" w:rsidRPr="00A30C3A" w:rsidRDefault="000A13FA" w:rsidP="000A13FA">
      <w:pPr>
        <w:tabs>
          <w:tab w:val="left" w:pos="454"/>
          <w:tab w:val="left" w:pos="1162"/>
        </w:tabs>
        <w:spacing w:after="0" w:line="100" w:lineRule="atLeast"/>
        <w:jc w:val="center"/>
        <w:rPr>
          <w:rFonts w:eastAsia="Times New Roman" w:cstheme="minorHAnsi"/>
          <w:b/>
          <w:sz w:val="28"/>
          <w:szCs w:val="28"/>
          <w:lang w:eastAsia="pl-PL"/>
        </w:rPr>
      </w:pPr>
      <w:r w:rsidRPr="00A30C3A">
        <w:rPr>
          <w:rFonts w:eastAsia="Times New Roman" w:cstheme="minorHAnsi"/>
          <w:b/>
          <w:sz w:val="28"/>
          <w:szCs w:val="28"/>
          <w:lang w:eastAsia="pl-PL"/>
        </w:rPr>
        <w:t>FORMULARZ OFERTY</w:t>
      </w:r>
    </w:p>
    <w:p w:rsidR="00B03ADC" w:rsidRDefault="0031762E" w:rsidP="000A13FA">
      <w:pPr>
        <w:tabs>
          <w:tab w:val="left" w:pos="454"/>
          <w:tab w:val="left" w:pos="1162"/>
        </w:tabs>
        <w:spacing w:after="0" w:line="100" w:lineRule="atLeast"/>
        <w:jc w:val="center"/>
        <w:rPr>
          <w:rFonts w:eastAsia="Lucida Sans Unicode" w:cstheme="minorHAnsi"/>
          <w:b/>
          <w:color w:val="00000A"/>
        </w:rPr>
      </w:pPr>
      <w:r w:rsidRPr="0031762E">
        <w:rPr>
          <w:rFonts w:eastAsia="Lucida Sans Unicode" w:cstheme="minorHAnsi"/>
          <w:b/>
          <w:color w:val="00000A"/>
        </w:rPr>
        <w:t xml:space="preserve">na wykonanie portalu informacyjny (cześć platformy e-Usług) w postaci systemu samodzielnego zarządzania treścią (CMS)  </w:t>
      </w:r>
    </w:p>
    <w:p w:rsidR="0031762E" w:rsidRPr="000A13FA" w:rsidRDefault="0031762E" w:rsidP="000A13FA">
      <w:pPr>
        <w:tabs>
          <w:tab w:val="left" w:pos="454"/>
          <w:tab w:val="left" w:pos="1162"/>
        </w:tabs>
        <w:spacing w:after="0" w:line="100" w:lineRule="atLeast"/>
        <w:jc w:val="center"/>
        <w:rPr>
          <w:rFonts w:eastAsia="Times New Roman" w:cstheme="minorHAnsi"/>
          <w:b/>
          <w:sz w:val="24"/>
          <w:szCs w:val="24"/>
          <w:lang w:eastAsia="pl-PL"/>
        </w:rPr>
      </w:pPr>
    </w:p>
    <w:p w:rsidR="000A13FA" w:rsidRPr="000A13FA" w:rsidRDefault="000A13FA" w:rsidP="000A13FA">
      <w:pPr>
        <w:tabs>
          <w:tab w:val="left" w:pos="454"/>
          <w:tab w:val="left" w:pos="708"/>
        </w:tabs>
        <w:suppressAutoHyphens/>
        <w:spacing w:after="0" w:line="100" w:lineRule="atLeast"/>
        <w:jc w:val="both"/>
        <w:rPr>
          <w:rFonts w:eastAsia="Lucida Sans Unicode" w:cstheme="minorHAnsi"/>
          <w:color w:val="00000A"/>
        </w:rPr>
      </w:pPr>
    </w:p>
    <w:p w:rsidR="000A13FA" w:rsidRPr="000A13FA" w:rsidRDefault="000A13FA" w:rsidP="000A13FA">
      <w:pPr>
        <w:tabs>
          <w:tab w:val="left" w:pos="454"/>
          <w:tab w:val="left" w:pos="708"/>
        </w:tabs>
        <w:suppressAutoHyphens/>
        <w:spacing w:after="0" w:line="360" w:lineRule="auto"/>
        <w:ind w:left="454"/>
        <w:jc w:val="both"/>
        <w:rPr>
          <w:rFonts w:eastAsia="Lucida Sans Unicode" w:cstheme="minorHAnsi"/>
          <w:color w:val="00000A"/>
        </w:rPr>
      </w:pPr>
      <w:r w:rsidRPr="000A13FA">
        <w:rPr>
          <w:rFonts w:eastAsia="Lucida Sans Unicode" w:cstheme="minorHAnsi"/>
          <w:b/>
          <w:color w:val="00000A"/>
          <w:sz w:val="24"/>
          <w:szCs w:val="24"/>
        </w:rPr>
        <w:t>Nazwa Wykonawcy:</w:t>
      </w:r>
      <w:r w:rsidRPr="000A13FA">
        <w:rPr>
          <w:rFonts w:eastAsia="Lucida Sans Unicode" w:cstheme="minorHAnsi"/>
          <w:color w:val="00000A"/>
          <w:sz w:val="24"/>
          <w:szCs w:val="24"/>
        </w:rPr>
        <w:t xml:space="preserve"> …................................</w:t>
      </w:r>
      <w:r>
        <w:rPr>
          <w:rFonts w:eastAsia="Lucida Sans Unicode" w:cstheme="minorHAnsi"/>
          <w:color w:val="00000A"/>
          <w:sz w:val="24"/>
          <w:szCs w:val="24"/>
        </w:rPr>
        <w:t>..........</w:t>
      </w:r>
      <w:r w:rsidRPr="000A13FA">
        <w:rPr>
          <w:rFonts w:eastAsia="Lucida Sans Unicode" w:cstheme="minorHAnsi"/>
          <w:color w:val="00000A"/>
          <w:sz w:val="24"/>
          <w:szCs w:val="24"/>
        </w:rPr>
        <w:t>.......</w:t>
      </w:r>
      <w:r>
        <w:rPr>
          <w:rFonts w:eastAsia="Lucida Sans Unicode" w:cstheme="minorHAnsi"/>
          <w:color w:val="00000A"/>
          <w:sz w:val="24"/>
          <w:szCs w:val="24"/>
        </w:rPr>
        <w:t>......</w:t>
      </w:r>
      <w:r w:rsidRPr="000A13FA">
        <w:rPr>
          <w:rFonts w:eastAsia="Lucida Sans Unicode" w:cstheme="minorHAnsi"/>
          <w:color w:val="00000A"/>
          <w:sz w:val="24"/>
          <w:szCs w:val="24"/>
        </w:rPr>
        <w:t>................................</w:t>
      </w:r>
    </w:p>
    <w:p w:rsidR="000A13FA" w:rsidRPr="000A13FA" w:rsidRDefault="000A13FA" w:rsidP="000A13FA">
      <w:pPr>
        <w:tabs>
          <w:tab w:val="left" w:pos="454"/>
          <w:tab w:val="left" w:pos="708"/>
        </w:tabs>
        <w:suppressAutoHyphens/>
        <w:spacing w:after="0" w:line="360" w:lineRule="auto"/>
        <w:ind w:left="454"/>
        <w:jc w:val="both"/>
        <w:rPr>
          <w:rFonts w:eastAsia="Lucida Sans Unicode" w:cstheme="minorHAnsi"/>
          <w:color w:val="00000A"/>
        </w:rPr>
      </w:pPr>
      <w:r w:rsidRPr="000A13FA">
        <w:rPr>
          <w:rFonts w:eastAsia="Lucida Sans Unicode" w:cstheme="minorHAnsi"/>
          <w:b/>
          <w:color w:val="00000A"/>
          <w:sz w:val="24"/>
          <w:szCs w:val="24"/>
        </w:rPr>
        <w:t>Adres Wykonawcy:</w:t>
      </w:r>
      <w:r w:rsidRPr="000A13FA">
        <w:rPr>
          <w:rFonts w:eastAsia="Lucida Sans Unicode" w:cstheme="minorHAnsi"/>
          <w:color w:val="00000A"/>
          <w:sz w:val="24"/>
          <w:szCs w:val="24"/>
        </w:rPr>
        <w:t xml:space="preserve"> …......................</w:t>
      </w:r>
      <w:r>
        <w:rPr>
          <w:rFonts w:eastAsia="Lucida Sans Unicode" w:cstheme="minorHAnsi"/>
          <w:color w:val="00000A"/>
          <w:sz w:val="24"/>
          <w:szCs w:val="24"/>
        </w:rPr>
        <w:t>.................</w:t>
      </w:r>
      <w:r w:rsidRPr="000A13FA">
        <w:rPr>
          <w:rFonts w:eastAsia="Lucida Sans Unicode" w:cstheme="minorHAnsi"/>
          <w:color w:val="00000A"/>
          <w:sz w:val="24"/>
          <w:szCs w:val="24"/>
        </w:rPr>
        <w:t>..................................................</w:t>
      </w:r>
    </w:p>
    <w:p w:rsidR="000A13FA" w:rsidRPr="000A13FA" w:rsidRDefault="000A13FA" w:rsidP="000A13FA">
      <w:pPr>
        <w:tabs>
          <w:tab w:val="left" w:pos="454"/>
          <w:tab w:val="left" w:pos="708"/>
        </w:tabs>
        <w:suppressAutoHyphens/>
        <w:spacing w:after="0" w:line="360" w:lineRule="auto"/>
        <w:ind w:left="454"/>
        <w:jc w:val="both"/>
        <w:rPr>
          <w:rFonts w:eastAsia="Lucida Sans Unicode" w:cstheme="minorHAnsi"/>
          <w:color w:val="00000A"/>
        </w:rPr>
      </w:pPr>
      <w:r w:rsidRPr="000A13FA">
        <w:rPr>
          <w:rFonts w:eastAsia="Lucida Sans Unicode" w:cstheme="minorHAnsi"/>
          <w:b/>
          <w:color w:val="00000A"/>
          <w:sz w:val="24"/>
          <w:szCs w:val="24"/>
        </w:rPr>
        <w:t>NIP:</w:t>
      </w:r>
      <w:r w:rsidRPr="000A13FA">
        <w:rPr>
          <w:rFonts w:eastAsia="Lucida Sans Unicode" w:cstheme="minorHAnsi"/>
          <w:color w:val="00000A"/>
          <w:sz w:val="24"/>
          <w:szCs w:val="24"/>
        </w:rPr>
        <w:t xml:space="preserve"> …...........................</w:t>
      </w:r>
      <w:r>
        <w:rPr>
          <w:rFonts w:eastAsia="Lucida Sans Unicode" w:cstheme="minorHAnsi"/>
          <w:color w:val="00000A"/>
          <w:sz w:val="24"/>
          <w:szCs w:val="24"/>
        </w:rPr>
        <w:t>................</w:t>
      </w:r>
      <w:r w:rsidRPr="000A13FA">
        <w:rPr>
          <w:rFonts w:eastAsia="Lucida Sans Unicode" w:cstheme="minorHAnsi"/>
          <w:color w:val="00000A"/>
          <w:sz w:val="24"/>
          <w:szCs w:val="24"/>
        </w:rPr>
        <w:t>.......................................................................</w:t>
      </w:r>
    </w:p>
    <w:p w:rsidR="000A13FA" w:rsidRDefault="000A13FA" w:rsidP="000A13FA">
      <w:pPr>
        <w:tabs>
          <w:tab w:val="left" w:pos="454"/>
          <w:tab w:val="left" w:pos="708"/>
        </w:tabs>
        <w:suppressAutoHyphens/>
        <w:spacing w:after="0" w:line="360" w:lineRule="auto"/>
        <w:ind w:left="454"/>
        <w:jc w:val="both"/>
        <w:rPr>
          <w:rFonts w:eastAsia="Lucida Sans Unicode" w:cstheme="minorHAnsi"/>
          <w:color w:val="00000A"/>
          <w:sz w:val="24"/>
          <w:szCs w:val="24"/>
        </w:rPr>
      </w:pPr>
      <w:r w:rsidRPr="000A13FA">
        <w:rPr>
          <w:rFonts w:eastAsia="Lucida Sans Unicode" w:cstheme="minorHAnsi"/>
          <w:b/>
          <w:color w:val="00000A"/>
          <w:sz w:val="24"/>
          <w:szCs w:val="24"/>
        </w:rPr>
        <w:t>REGON:</w:t>
      </w:r>
      <w:r w:rsidRPr="000A13FA">
        <w:rPr>
          <w:rFonts w:eastAsia="Lucida Sans Unicode" w:cstheme="minorHAnsi"/>
          <w:color w:val="00000A"/>
          <w:sz w:val="24"/>
          <w:szCs w:val="24"/>
        </w:rPr>
        <w:t xml:space="preserve"> …...........................</w:t>
      </w:r>
      <w:r>
        <w:rPr>
          <w:rFonts w:eastAsia="Lucida Sans Unicode" w:cstheme="minorHAnsi"/>
          <w:color w:val="00000A"/>
          <w:sz w:val="24"/>
          <w:szCs w:val="24"/>
        </w:rPr>
        <w:t>.................</w:t>
      </w:r>
      <w:r w:rsidRPr="000A13FA">
        <w:rPr>
          <w:rFonts w:eastAsia="Lucida Sans Unicode" w:cstheme="minorHAnsi"/>
          <w:color w:val="00000A"/>
          <w:sz w:val="24"/>
          <w:szCs w:val="24"/>
        </w:rPr>
        <w:t>...............................................................</w:t>
      </w:r>
    </w:p>
    <w:p w:rsidR="00A30C3A" w:rsidRDefault="00A30C3A" w:rsidP="000A13FA">
      <w:pPr>
        <w:tabs>
          <w:tab w:val="left" w:pos="454"/>
          <w:tab w:val="left" w:pos="708"/>
        </w:tabs>
        <w:suppressAutoHyphens/>
        <w:spacing w:after="0" w:line="360" w:lineRule="auto"/>
        <w:ind w:left="454"/>
        <w:jc w:val="both"/>
        <w:rPr>
          <w:rFonts w:eastAsia="Lucida Sans Unicode" w:cstheme="minorHAnsi"/>
          <w:color w:val="00000A"/>
        </w:rPr>
      </w:pPr>
    </w:p>
    <w:p w:rsidR="00DD2EFD" w:rsidRDefault="00DD2EFD" w:rsidP="00A30C3A">
      <w:pPr>
        <w:tabs>
          <w:tab w:val="left" w:pos="454"/>
          <w:tab w:val="left" w:pos="708"/>
        </w:tabs>
        <w:suppressAutoHyphens/>
        <w:spacing w:after="0" w:line="240" w:lineRule="auto"/>
        <w:ind w:left="454"/>
        <w:jc w:val="both"/>
        <w:rPr>
          <w:rFonts w:eastAsia="Lucida Sans Unicode" w:cstheme="minorHAnsi"/>
          <w:color w:val="00000A"/>
        </w:rPr>
      </w:pPr>
      <w:r>
        <w:rPr>
          <w:rFonts w:eastAsia="Lucida Sans Unicode" w:cstheme="minorHAnsi"/>
          <w:color w:val="00000A"/>
        </w:rPr>
        <w:t xml:space="preserve">W odpowiedzi na ogłoszenie zapytania cenowego nr </w:t>
      </w:r>
      <w:r w:rsidR="00A30C3A" w:rsidRPr="00A30C3A">
        <w:rPr>
          <w:rFonts w:eastAsia="Lucida Sans Unicode" w:cstheme="minorHAnsi"/>
          <w:color w:val="00000A"/>
        </w:rPr>
        <w:t>OA.136.</w:t>
      </w:r>
      <w:r w:rsidR="001E2081">
        <w:rPr>
          <w:rFonts w:eastAsia="Lucida Sans Unicode" w:cstheme="minorHAnsi"/>
          <w:color w:val="00000A"/>
        </w:rPr>
        <w:t>8</w:t>
      </w:r>
      <w:r w:rsidR="00A30C3A" w:rsidRPr="00A30C3A">
        <w:rPr>
          <w:rFonts w:eastAsia="Lucida Sans Unicode" w:cstheme="minorHAnsi"/>
          <w:color w:val="00000A"/>
        </w:rPr>
        <w:t>.2020</w:t>
      </w:r>
      <w:r>
        <w:rPr>
          <w:rFonts w:eastAsia="Lucida Sans Unicode" w:cstheme="minorHAnsi"/>
          <w:color w:val="00000A"/>
        </w:rPr>
        <w:t xml:space="preserve">, oferujemy wykonanie zadania pn. </w:t>
      </w:r>
      <w:r w:rsidR="0031762E">
        <w:rPr>
          <w:rFonts w:eastAsia="Lucida Sans Unicode" w:cstheme="minorHAnsi"/>
          <w:color w:val="00000A"/>
        </w:rPr>
        <w:t>W</w:t>
      </w:r>
      <w:r w:rsidR="0031762E" w:rsidRPr="0031762E">
        <w:rPr>
          <w:rFonts w:eastAsia="Lucida Sans Unicode" w:cstheme="minorHAnsi"/>
          <w:color w:val="00000A"/>
        </w:rPr>
        <w:t xml:space="preserve">ykonanie portalu informacyjny (cześć platformy e-Usług) w postaci systemu samodzielnego zarządzania treścią (CMS)  </w:t>
      </w:r>
    </w:p>
    <w:p w:rsidR="00A30C3A" w:rsidRDefault="00A30C3A" w:rsidP="000A13FA">
      <w:pPr>
        <w:tabs>
          <w:tab w:val="left" w:pos="454"/>
          <w:tab w:val="left" w:pos="708"/>
        </w:tabs>
        <w:suppressAutoHyphens/>
        <w:spacing w:after="0" w:line="360" w:lineRule="auto"/>
        <w:ind w:left="454"/>
        <w:jc w:val="both"/>
        <w:rPr>
          <w:rFonts w:eastAsia="Lucida Sans Unicode" w:cstheme="minorHAnsi"/>
          <w:color w:val="00000A"/>
        </w:rPr>
      </w:pPr>
    </w:p>
    <w:p w:rsidR="0031762E" w:rsidRDefault="0031762E" w:rsidP="000A13FA">
      <w:pPr>
        <w:tabs>
          <w:tab w:val="left" w:pos="454"/>
          <w:tab w:val="left" w:pos="708"/>
        </w:tabs>
        <w:suppressAutoHyphens/>
        <w:spacing w:after="0" w:line="360" w:lineRule="auto"/>
        <w:ind w:left="454"/>
        <w:jc w:val="both"/>
        <w:rPr>
          <w:rFonts w:eastAsia="Lucida Sans Unicode" w:cstheme="minorHAnsi"/>
          <w:color w:val="00000A"/>
        </w:rPr>
      </w:pPr>
    </w:p>
    <w:p w:rsidR="00DD2EFD" w:rsidRDefault="00DD2EFD" w:rsidP="000A13FA">
      <w:pPr>
        <w:tabs>
          <w:tab w:val="left" w:pos="454"/>
          <w:tab w:val="left" w:pos="708"/>
        </w:tabs>
        <w:suppressAutoHyphens/>
        <w:spacing w:after="0" w:line="360" w:lineRule="auto"/>
        <w:ind w:left="454"/>
        <w:jc w:val="both"/>
        <w:rPr>
          <w:rFonts w:eastAsia="Lucida Sans Unicode" w:cstheme="minorHAnsi"/>
          <w:color w:val="00000A"/>
        </w:rPr>
      </w:pPr>
      <w:r>
        <w:rPr>
          <w:rFonts w:eastAsia="Lucida Sans Unicode" w:cstheme="minorHAnsi"/>
          <w:color w:val="00000A"/>
        </w:rPr>
        <w:t>Okres gwarancji</w:t>
      </w:r>
      <w:r w:rsidR="00A30C3A">
        <w:rPr>
          <w:rFonts w:eastAsia="Lucida Sans Unicode" w:cstheme="minorHAnsi"/>
          <w:color w:val="00000A"/>
        </w:rPr>
        <w:t>:</w:t>
      </w:r>
      <w:r w:rsidR="00A30C3A">
        <w:rPr>
          <w:rFonts w:eastAsia="Lucida Sans Unicode" w:cstheme="minorHAnsi"/>
          <w:color w:val="00000A"/>
        </w:rPr>
        <w:tab/>
      </w:r>
      <w:r w:rsidR="00A30C3A">
        <w:rPr>
          <w:rFonts w:eastAsia="Lucida Sans Unicode" w:cstheme="minorHAnsi"/>
          <w:color w:val="00000A"/>
        </w:rPr>
        <w:tab/>
      </w:r>
      <w:r w:rsidR="00A30C3A">
        <w:rPr>
          <w:rFonts w:eastAsia="Lucida Sans Unicode" w:cstheme="minorHAnsi"/>
          <w:color w:val="00000A"/>
        </w:rPr>
        <w:tab/>
        <w:t>…………………………………………………………………………………</w:t>
      </w:r>
    </w:p>
    <w:p w:rsidR="00DD2EFD" w:rsidRDefault="00DD2EFD" w:rsidP="000A13FA">
      <w:pPr>
        <w:tabs>
          <w:tab w:val="left" w:pos="454"/>
          <w:tab w:val="left" w:pos="708"/>
        </w:tabs>
        <w:suppressAutoHyphens/>
        <w:spacing w:after="0" w:line="360" w:lineRule="auto"/>
        <w:ind w:left="454"/>
        <w:jc w:val="both"/>
        <w:rPr>
          <w:rFonts w:eastAsia="Lucida Sans Unicode" w:cstheme="minorHAnsi"/>
          <w:color w:val="00000A"/>
        </w:rPr>
      </w:pPr>
    </w:p>
    <w:p w:rsidR="00DD2EFD" w:rsidRDefault="00DD2EFD" w:rsidP="000A13FA">
      <w:pPr>
        <w:tabs>
          <w:tab w:val="left" w:pos="454"/>
          <w:tab w:val="left" w:pos="708"/>
        </w:tabs>
        <w:suppressAutoHyphens/>
        <w:spacing w:after="0" w:line="360" w:lineRule="auto"/>
        <w:ind w:left="454"/>
        <w:jc w:val="both"/>
        <w:rPr>
          <w:rFonts w:eastAsia="Lucida Sans Unicode" w:cstheme="minorHAnsi"/>
          <w:color w:val="00000A"/>
        </w:rPr>
      </w:pPr>
      <w:r>
        <w:rPr>
          <w:rFonts w:eastAsia="Lucida Sans Unicode" w:cstheme="minorHAnsi"/>
          <w:color w:val="00000A"/>
        </w:rPr>
        <w:t>Cena netto</w:t>
      </w:r>
      <w:r w:rsidR="00A30C3A">
        <w:rPr>
          <w:rFonts w:eastAsia="Lucida Sans Unicode" w:cstheme="minorHAnsi"/>
          <w:color w:val="00000A"/>
        </w:rPr>
        <w:t>:</w:t>
      </w:r>
      <w:r w:rsidR="00A30C3A">
        <w:rPr>
          <w:rFonts w:eastAsia="Lucida Sans Unicode" w:cstheme="minorHAnsi"/>
          <w:color w:val="00000A"/>
        </w:rPr>
        <w:tab/>
      </w:r>
      <w:r w:rsidR="00A30C3A">
        <w:rPr>
          <w:rFonts w:eastAsia="Lucida Sans Unicode" w:cstheme="minorHAnsi"/>
          <w:color w:val="00000A"/>
        </w:rPr>
        <w:tab/>
      </w:r>
      <w:r w:rsidR="00A30C3A">
        <w:rPr>
          <w:rFonts w:eastAsia="Lucida Sans Unicode" w:cstheme="minorHAnsi"/>
          <w:color w:val="00000A"/>
        </w:rPr>
        <w:tab/>
        <w:t>…………………………………………………………………………………</w:t>
      </w:r>
    </w:p>
    <w:p w:rsidR="00A30C3A" w:rsidRDefault="00A30C3A" w:rsidP="000A13FA">
      <w:pPr>
        <w:tabs>
          <w:tab w:val="left" w:pos="454"/>
          <w:tab w:val="left" w:pos="708"/>
        </w:tabs>
        <w:suppressAutoHyphens/>
        <w:spacing w:after="0" w:line="360" w:lineRule="auto"/>
        <w:ind w:left="454"/>
        <w:jc w:val="both"/>
        <w:rPr>
          <w:rFonts w:eastAsia="Lucida Sans Unicode" w:cstheme="minorHAnsi"/>
          <w:color w:val="00000A"/>
        </w:rPr>
      </w:pPr>
    </w:p>
    <w:p w:rsidR="00DD2EFD" w:rsidRDefault="00A30C3A" w:rsidP="000A13FA">
      <w:pPr>
        <w:tabs>
          <w:tab w:val="left" w:pos="454"/>
          <w:tab w:val="left" w:pos="708"/>
        </w:tabs>
        <w:suppressAutoHyphens/>
        <w:spacing w:after="0" w:line="360" w:lineRule="auto"/>
        <w:ind w:left="454"/>
        <w:jc w:val="both"/>
        <w:rPr>
          <w:rFonts w:eastAsia="Lucida Sans Unicode" w:cstheme="minorHAnsi"/>
          <w:color w:val="00000A"/>
        </w:rPr>
      </w:pPr>
      <w:r>
        <w:rPr>
          <w:rFonts w:eastAsia="Lucida Sans Unicode" w:cstheme="minorHAnsi"/>
          <w:color w:val="00000A"/>
        </w:rPr>
        <w:t>C</w:t>
      </w:r>
      <w:r w:rsidR="00DD2EFD">
        <w:rPr>
          <w:rFonts w:eastAsia="Lucida Sans Unicode" w:cstheme="minorHAnsi"/>
          <w:color w:val="00000A"/>
        </w:rPr>
        <w:t xml:space="preserve">ena </w:t>
      </w:r>
      <w:r>
        <w:rPr>
          <w:rFonts w:eastAsia="Lucida Sans Unicode" w:cstheme="minorHAnsi"/>
          <w:color w:val="00000A"/>
        </w:rPr>
        <w:t>b</w:t>
      </w:r>
      <w:r w:rsidR="00DD2EFD">
        <w:rPr>
          <w:rFonts w:eastAsia="Lucida Sans Unicode" w:cstheme="minorHAnsi"/>
          <w:color w:val="00000A"/>
        </w:rPr>
        <w:t>rutto</w:t>
      </w:r>
      <w:r>
        <w:rPr>
          <w:rFonts w:eastAsia="Lucida Sans Unicode" w:cstheme="minorHAnsi"/>
          <w:color w:val="00000A"/>
        </w:rPr>
        <w:t>:</w:t>
      </w:r>
      <w:r>
        <w:rPr>
          <w:rFonts w:eastAsia="Lucida Sans Unicode" w:cstheme="minorHAnsi"/>
          <w:color w:val="00000A"/>
        </w:rPr>
        <w:tab/>
      </w:r>
      <w:r>
        <w:rPr>
          <w:rFonts w:eastAsia="Lucida Sans Unicode" w:cstheme="minorHAnsi"/>
          <w:color w:val="00000A"/>
        </w:rPr>
        <w:tab/>
      </w:r>
      <w:r>
        <w:rPr>
          <w:rFonts w:eastAsia="Lucida Sans Unicode" w:cstheme="minorHAnsi"/>
          <w:color w:val="00000A"/>
        </w:rPr>
        <w:tab/>
        <w:t>…………………………………………………………………………………</w:t>
      </w:r>
    </w:p>
    <w:p w:rsidR="00A30C3A" w:rsidRDefault="00A30C3A" w:rsidP="00A30C3A">
      <w:pPr>
        <w:tabs>
          <w:tab w:val="left" w:pos="454"/>
          <w:tab w:val="left" w:pos="708"/>
        </w:tabs>
        <w:suppressAutoHyphens/>
        <w:spacing w:after="0" w:line="360" w:lineRule="auto"/>
        <w:jc w:val="both"/>
        <w:rPr>
          <w:rFonts w:eastAsia="Lucida Sans Unicode" w:cstheme="minorHAnsi"/>
          <w:color w:val="00000A"/>
        </w:rPr>
      </w:pPr>
    </w:p>
    <w:p w:rsidR="00A30C3A" w:rsidRDefault="00A30C3A" w:rsidP="00A30C3A">
      <w:pPr>
        <w:pStyle w:val="Akapitzlist"/>
        <w:numPr>
          <w:ilvl w:val="0"/>
          <w:numId w:val="20"/>
        </w:numPr>
        <w:tabs>
          <w:tab w:val="left" w:pos="454"/>
          <w:tab w:val="left" w:pos="708"/>
        </w:tabs>
        <w:suppressAutoHyphens/>
        <w:spacing w:after="0" w:line="240" w:lineRule="auto"/>
        <w:ind w:left="714" w:hanging="357"/>
        <w:jc w:val="both"/>
        <w:rPr>
          <w:rFonts w:eastAsia="Lucida Sans Unicode" w:cstheme="minorHAnsi"/>
          <w:color w:val="00000A"/>
        </w:rPr>
      </w:pPr>
      <w:r>
        <w:rPr>
          <w:rFonts w:eastAsia="Lucida Sans Unicode" w:cstheme="minorHAnsi"/>
          <w:color w:val="00000A"/>
        </w:rPr>
        <w:t>Oferujemy wykonanie zamówienia w terminie do</w:t>
      </w:r>
      <w:r w:rsidR="002E5286">
        <w:rPr>
          <w:rFonts w:eastAsia="Lucida Sans Unicode" w:cstheme="minorHAnsi"/>
          <w:color w:val="00000A"/>
        </w:rPr>
        <w:t xml:space="preserve"> </w:t>
      </w:r>
      <w:r w:rsidR="0031762E">
        <w:rPr>
          <w:rFonts w:eastAsia="Lucida Sans Unicode" w:cstheme="minorHAnsi"/>
          <w:color w:val="00000A"/>
        </w:rPr>
        <w:t>30 kwietnia</w:t>
      </w:r>
      <w:r w:rsidR="002E5286">
        <w:rPr>
          <w:rFonts w:eastAsia="Lucida Sans Unicode" w:cstheme="minorHAnsi"/>
          <w:color w:val="00000A"/>
        </w:rPr>
        <w:t xml:space="preserve"> 2020 r.</w:t>
      </w:r>
    </w:p>
    <w:p w:rsidR="00A30C3A" w:rsidRDefault="00A30C3A" w:rsidP="00A30C3A">
      <w:pPr>
        <w:pStyle w:val="Akapitzlist"/>
        <w:numPr>
          <w:ilvl w:val="0"/>
          <w:numId w:val="20"/>
        </w:numPr>
        <w:tabs>
          <w:tab w:val="left" w:pos="454"/>
          <w:tab w:val="left" w:pos="708"/>
        </w:tabs>
        <w:suppressAutoHyphens/>
        <w:spacing w:after="0" w:line="240" w:lineRule="auto"/>
        <w:ind w:left="714" w:hanging="357"/>
        <w:jc w:val="both"/>
        <w:rPr>
          <w:rFonts w:eastAsia="Lucida Sans Unicode" w:cstheme="minorHAnsi"/>
          <w:color w:val="00000A"/>
        </w:rPr>
      </w:pPr>
      <w:r>
        <w:rPr>
          <w:rFonts w:eastAsia="Lucida Sans Unicode" w:cstheme="minorHAnsi"/>
          <w:color w:val="00000A"/>
        </w:rPr>
        <w:t>Oświadczamy, że cena oferty (z podatkiem VAT) jest ceną faktyczną na dzień składania oferty.</w:t>
      </w:r>
    </w:p>
    <w:p w:rsidR="00A30C3A" w:rsidRDefault="00A30C3A" w:rsidP="00A30C3A">
      <w:pPr>
        <w:pStyle w:val="Akapitzlist"/>
        <w:numPr>
          <w:ilvl w:val="0"/>
          <w:numId w:val="20"/>
        </w:numPr>
        <w:tabs>
          <w:tab w:val="left" w:pos="454"/>
          <w:tab w:val="left" w:pos="708"/>
        </w:tabs>
        <w:suppressAutoHyphens/>
        <w:spacing w:after="0" w:line="240" w:lineRule="auto"/>
        <w:ind w:left="714" w:hanging="357"/>
        <w:jc w:val="both"/>
        <w:rPr>
          <w:rFonts w:eastAsia="Lucida Sans Unicode" w:cstheme="minorHAnsi"/>
          <w:color w:val="00000A"/>
        </w:rPr>
      </w:pPr>
      <w:r>
        <w:rPr>
          <w:rFonts w:eastAsia="Lucida Sans Unicode" w:cstheme="minorHAnsi"/>
          <w:color w:val="00000A"/>
        </w:rPr>
        <w:t>Oświadczamy, że cena podana w ofercie będzie podlegała zmianie wyłącznie w przypadku ustawowej zmiany stawki podatku VAT.</w:t>
      </w:r>
    </w:p>
    <w:p w:rsidR="00C43CD9" w:rsidRPr="00A30C3A" w:rsidRDefault="00C43CD9" w:rsidP="00A30C3A">
      <w:pPr>
        <w:pStyle w:val="Akapitzlist"/>
        <w:numPr>
          <w:ilvl w:val="0"/>
          <w:numId w:val="20"/>
        </w:numPr>
        <w:tabs>
          <w:tab w:val="left" w:pos="454"/>
          <w:tab w:val="left" w:pos="708"/>
        </w:tabs>
        <w:suppressAutoHyphens/>
        <w:spacing w:after="0" w:line="240" w:lineRule="auto"/>
        <w:ind w:left="714" w:hanging="357"/>
        <w:jc w:val="both"/>
        <w:rPr>
          <w:rFonts w:eastAsia="Lucida Sans Unicode" w:cstheme="minorHAnsi"/>
          <w:color w:val="00000A"/>
        </w:rPr>
      </w:pPr>
      <w:r>
        <w:rPr>
          <w:rFonts w:eastAsia="Lucida Sans Unicode" w:cstheme="minorHAnsi"/>
          <w:color w:val="00000A"/>
        </w:rPr>
        <w:t>Wyrażam zgodę na warunki płatności określone w zapytaniu.</w:t>
      </w:r>
    </w:p>
    <w:p w:rsidR="00B03ADC" w:rsidRDefault="00B03ADC" w:rsidP="00353BD6">
      <w:pPr>
        <w:shd w:val="clear" w:color="auto" w:fill="FFFFFF"/>
        <w:spacing w:after="0" w:line="240" w:lineRule="auto"/>
        <w:rPr>
          <w:rFonts w:eastAsia="Times New Roman" w:cstheme="minorHAnsi"/>
          <w:lang w:eastAsia="pl-PL"/>
        </w:rPr>
      </w:pPr>
    </w:p>
    <w:p w:rsidR="00B03ADC" w:rsidRDefault="00B03ADC" w:rsidP="00353BD6">
      <w:pPr>
        <w:shd w:val="clear" w:color="auto" w:fill="FFFFFF"/>
        <w:spacing w:after="0" w:line="240" w:lineRule="auto"/>
        <w:rPr>
          <w:rFonts w:eastAsia="Times New Roman" w:cstheme="minorHAnsi"/>
          <w:lang w:eastAsia="pl-PL"/>
        </w:rPr>
      </w:pPr>
    </w:p>
    <w:p w:rsidR="00A30C3A" w:rsidRDefault="00A30C3A" w:rsidP="00353BD6">
      <w:pPr>
        <w:shd w:val="clear" w:color="auto" w:fill="FFFFFF"/>
        <w:spacing w:after="0" w:line="240" w:lineRule="auto"/>
        <w:rPr>
          <w:rFonts w:eastAsia="Times New Roman" w:cstheme="minorHAnsi"/>
          <w:lang w:eastAsia="pl-PL"/>
        </w:rPr>
      </w:pPr>
    </w:p>
    <w:p w:rsidR="00353BD6" w:rsidRPr="00002FA4" w:rsidRDefault="00353BD6" w:rsidP="00353BD6">
      <w:pPr>
        <w:shd w:val="clear" w:color="auto" w:fill="FFFFFF"/>
        <w:spacing w:after="0" w:line="240" w:lineRule="auto"/>
        <w:rPr>
          <w:rFonts w:eastAsia="Times New Roman" w:cstheme="minorHAnsi"/>
          <w:lang w:eastAsia="pl-PL"/>
        </w:rPr>
      </w:pPr>
      <w:r w:rsidRPr="00002FA4">
        <w:rPr>
          <w:rFonts w:eastAsia="Times New Roman" w:cstheme="minorHAnsi"/>
          <w:lang w:eastAsia="pl-PL"/>
        </w:rPr>
        <w:t>Dnia: ………………………</w:t>
      </w:r>
    </w:p>
    <w:p w:rsidR="00353BD6" w:rsidRPr="00002FA4" w:rsidRDefault="00353BD6" w:rsidP="00353BD6">
      <w:pPr>
        <w:shd w:val="clear" w:color="auto" w:fill="FFFFFF"/>
        <w:spacing w:after="0" w:line="240" w:lineRule="auto"/>
        <w:ind w:left="4847"/>
        <w:rPr>
          <w:rFonts w:eastAsia="Times New Roman" w:cstheme="minorHAnsi"/>
          <w:spacing w:val="-2"/>
          <w:lang w:eastAsia="pl-PL"/>
        </w:rPr>
      </w:pPr>
      <w:r w:rsidRPr="00002FA4">
        <w:rPr>
          <w:rFonts w:eastAsia="Times New Roman" w:cstheme="minorHAnsi"/>
          <w:spacing w:val="-2"/>
          <w:lang w:eastAsia="pl-PL"/>
        </w:rPr>
        <w:t>………………</w:t>
      </w:r>
      <w:r w:rsidR="000A3ACA" w:rsidRPr="00002FA4">
        <w:rPr>
          <w:rFonts w:eastAsia="Times New Roman" w:cstheme="minorHAnsi"/>
          <w:spacing w:val="-2"/>
          <w:lang w:eastAsia="pl-PL"/>
        </w:rPr>
        <w:t>……</w:t>
      </w:r>
      <w:r w:rsidR="00002FA4">
        <w:rPr>
          <w:rFonts w:eastAsia="Times New Roman" w:cstheme="minorHAnsi"/>
          <w:spacing w:val="-2"/>
          <w:lang w:eastAsia="pl-PL"/>
        </w:rPr>
        <w:t>………………….</w:t>
      </w:r>
      <w:r w:rsidR="000A3ACA" w:rsidRPr="00002FA4">
        <w:rPr>
          <w:rFonts w:eastAsia="Times New Roman" w:cstheme="minorHAnsi"/>
          <w:spacing w:val="-2"/>
          <w:lang w:eastAsia="pl-PL"/>
        </w:rPr>
        <w:t>…….….</w:t>
      </w:r>
      <w:r w:rsidRPr="00002FA4">
        <w:rPr>
          <w:rFonts w:eastAsia="Times New Roman" w:cstheme="minorHAnsi"/>
          <w:spacing w:val="-2"/>
          <w:lang w:eastAsia="pl-PL"/>
        </w:rPr>
        <w:t>……………..</w:t>
      </w:r>
    </w:p>
    <w:p w:rsidR="00A27BC3" w:rsidRDefault="00353BD6" w:rsidP="00A27BC3">
      <w:pPr>
        <w:shd w:val="clear" w:color="auto" w:fill="FFFFFF"/>
        <w:spacing w:after="0" w:line="240" w:lineRule="auto"/>
        <w:ind w:left="4847"/>
        <w:jc w:val="center"/>
        <w:rPr>
          <w:rFonts w:eastAsia="Times New Roman" w:cstheme="minorHAnsi"/>
          <w:spacing w:val="-2"/>
          <w:lang w:eastAsia="pl-PL"/>
        </w:rPr>
      </w:pPr>
      <w:r w:rsidRPr="00002FA4">
        <w:rPr>
          <w:rFonts w:eastAsia="Times New Roman" w:cstheme="minorHAnsi"/>
          <w:spacing w:val="-2"/>
          <w:lang w:eastAsia="pl-PL"/>
        </w:rPr>
        <w:t>(podpis upoważnionego przedstawiciela</w:t>
      </w:r>
      <w:r w:rsidR="00A27BC3">
        <w:rPr>
          <w:rFonts w:eastAsia="Times New Roman" w:cstheme="minorHAnsi"/>
          <w:spacing w:val="-2"/>
          <w:lang w:eastAsia="pl-PL"/>
        </w:rPr>
        <w:t>)</w:t>
      </w:r>
    </w:p>
    <w:p w:rsidR="00705554" w:rsidRDefault="00705554">
      <w:pPr>
        <w:rPr>
          <w:rFonts w:eastAsia="Times New Roman" w:cstheme="minorHAnsi"/>
          <w:spacing w:val="-2"/>
          <w:lang w:eastAsia="pl-PL"/>
        </w:rPr>
      </w:pPr>
      <w:r>
        <w:rPr>
          <w:rFonts w:eastAsia="Times New Roman" w:cstheme="minorHAnsi"/>
          <w:spacing w:val="-2"/>
          <w:lang w:eastAsia="pl-PL"/>
        </w:rPr>
        <w:br w:type="page"/>
      </w:r>
    </w:p>
    <w:p w:rsidR="007B0934" w:rsidRDefault="007B0934" w:rsidP="007B0934">
      <w:pPr>
        <w:tabs>
          <w:tab w:val="left" w:pos="708"/>
        </w:tabs>
        <w:suppressAutoHyphens/>
        <w:spacing w:after="200" w:line="276" w:lineRule="auto"/>
        <w:jc w:val="right"/>
        <w:rPr>
          <w:rFonts w:eastAsia="Lucida Sans Unicode" w:cstheme="minorHAnsi"/>
          <w:color w:val="00000A"/>
        </w:rPr>
      </w:pPr>
      <w:r w:rsidRPr="00002FA4">
        <w:rPr>
          <w:rFonts w:eastAsia="Lucida Sans Unicode" w:cstheme="minorHAnsi"/>
          <w:color w:val="00000A"/>
        </w:rPr>
        <w:t xml:space="preserve">Załącznik </w:t>
      </w:r>
      <w:r>
        <w:rPr>
          <w:rFonts w:eastAsia="Lucida Sans Unicode" w:cstheme="minorHAnsi"/>
          <w:color w:val="00000A"/>
        </w:rPr>
        <w:t>nr</w:t>
      </w:r>
      <w:r w:rsidRPr="00002FA4">
        <w:rPr>
          <w:rFonts w:eastAsia="Lucida Sans Unicode" w:cstheme="minorHAnsi"/>
          <w:color w:val="00000A"/>
        </w:rPr>
        <w:t xml:space="preserve"> </w:t>
      </w:r>
      <w:r>
        <w:rPr>
          <w:rFonts w:eastAsia="Lucida Sans Unicode" w:cstheme="minorHAnsi"/>
          <w:color w:val="00000A"/>
        </w:rPr>
        <w:t>2</w:t>
      </w:r>
    </w:p>
    <w:p w:rsidR="00705554" w:rsidRPr="00705554" w:rsidRDefault="00705554" w:rsidP="00705554">
      <w:pPr>
        <w:pStyle w:val="Nagwek1"/>
        <w:jc w:val="center"/>
        <w:rPr>
          <w:rFonts w:asciiTheme="minorHAnsi" w:hAnsiTheme="minorHAnsi" w:cstheme="minorHAnsi"/>
          <w:sz w:val="22"/>
          <w:szCs w:val="22"/>
        </w:rPr>
      </w:pPr>
      <w:r w:rsidRPr="00705554">
        <w:rPr>
          <w:rFonts w:asciiTheme="minorHAnsi" w:hAnsiTheme="minorHAnsi" w:cstheme="minorHAnsi"/>
          <w:sz w:val="22"/>
          <w:szCs w:val="22"/>
        </w:rPr>
        <w:t>UMOWA OA.136.</w:t>
      </w:r>
      <w:r w:rsidR="003E00CC">
        <w:rPr>
          <w:rFonts w:asciiTheme="minorHAnsi" w:hAnsiTheme="minorHAnsi" w:cstheme="minorHAnsi"/>
          <w:sz w:val="22"/>
          <w:szCs w:val="22"/>
        </w:rPr>
        <w:t>8</w:t>
      </w:r>
      <w:r w:rsidRPr="00705554">
        <w:rPr>
          <w:rFonts w:asciiTheme="minorHAnsi" w:hAnsiTheme="minorHAnsi" w:cstheme="minorHAnsi"/>
          <w:sz w:val="22"/>
          <w:szCs w:val="22"/>
        </w:rPr>
        <w:t>.2020</w:t>
      </w:r>
    </w:p>
    <w:p w:rsidR="00705554" w:rsidRPr="00705554" w:rsidRDefault="00705554" w:rsidP="00705554">
      <w:pPr>
        <w:rPr>
          <w:rFonts w:cstheme="minorHAnsi"/>
        </w:rPr>
      </w:pPr>
    </w:p>
    <w:p w:rsidR="00705554" w:rsidRPr="00705554" w:rsidRDefault="00705554" w:rsidP="00705554">
      <w:pPr>
        <w:pStyle w:val="Nagwek2"/>
        <w:ind w:right="-157" w:firstLine="708"/>
        <w:jc w:val="both"/>
        <w:rPr>
          <w:rFonts w:asciiTheme="minorHAnsi" w:hAnsiTheme="minorHAnsi" w:cstheme="minorHAnsi"/>
          <w:b w:val="0"/>
          <w:bCs w:val="0"/>
          <w:sz w:val="22"/>
          <w:szCs w:val="22"/>
        </w:rPr>
      </w:pPr>
      <w:r w:rsidRPr="00705554">
        <w:rPr>
          <w:rFonts w:asciiTheme="minorHAnsi" w:hAnsiTheme="minorHAnsi" w:cstheme="minorHAnsi"/>
          <w:b w:val="0"/>
          <w:bCs w:val="0"/>
          <w:sz w:val="22"/>
          <w:szCs w:val="22"/>
        </w:rPr>
        <w:t>Zawarta</w:t>
      </w:r>
      <w:r w:rsidRPr="00705554">
        <w:rPr>
          <w:rFonts w:asciiTheme="minorHAnsi" w:eastAsia="Calibri" w:hAnsiTheme="minorHAnsi" w:cstheme="minorHAnsi"/>
          <w:b w:val="0"/>
          <w:bCs w:val="0"/>
          <w:sz w:val="22"/>
          <w:szCs w:val="22"/>
          <w:lang w:eastAsia="en-US"/>
        </w:rPr>
        <w:t xml:space="preserve"> na podstawie Zarządzenia Burmistrza Gminy i Miasta Sokołów Małopolski nr 495/2017 z 14 marca 2017 r. w związku  z art. 4 pkt 8 ustawy z 29 stycznia 2004 r. Prawo zamówień publicznych,</w:t>
      </w:r>
      <w:r w:rsidRPr="00705554">
        <w:rPr>
          <w:rFonts w:asciiTheme="minorHAnsi" w:hAnsiTheme="minorHAnsi" w:cstheme="minorHAnsi"/>
          <w:b w:val="0"/>
          <w:bCs w:val="0"/>
          <w:sz w:val="22"/>
          <w:szCs w:val="22"/>
        </w:rPr>
        <w:t xml:space="preserve"> w dniu ……….……. 2020 roku w Sokołowie Małopolskim, pomiędzy Gminą  Sokołów Małopolski  reprezentowaną przez</w:t>
      </w:r>
      <w:r>
        <w:rPr>
          <w:rFonts w:asciiTheme="minorHAnsi" w:hAnsiTheme="minorHAnsi" w:cstheme="minorHAnsi"/>
          <w:b w:val="0"/>
          <w:bCs w:val="0"/>
          <w:sz w:val="22"/>
          <w:szCs w:val="22"/>
        </w:rPr>
        <w:t xml:space="preserve"> </w:t>
      </w:r>
      <w:r w:rsidRPr="00705554">
        <w:rPr>
          <w:rFonts w:asciiTheme="minorHAnsi" w:hAnsiTheme="minorHAnsi" w:cstheme="minorHAnsi"/>
          <w:sz w:val="22"/>
          <w:szCs w:val="22"/>
        </w:rPr>
        <w:t>Burmistrza Pana mgr Andrzeja Ożóg</w:t>
      </w:r>
      <w:r>
        <w:rPr>
          <w:rFonts w:asciiTheme="minorHAnsi" w:hAnsiTheme="minorHAnsi" w:cstheme="minorHAnsi"/>
          <w:sz w:val="22"/>
          <w:szCs w:val="22"/>
        </w:rPr>
        <w:t xml:space="preserve"> </w:t>
      </w:r>
      <w:r w:rsidRPr="00705554">
        <w:rPr>
          <w:rFonts w:asciiTheme="minorHAnsi" w:hAnsiTheme="minorHAnsi" w:cstheme="minorHAnsi"/>
          <w:b w:val="0"/>
          <w:bCs w:val="0"/>
          <w:sz w:val="22"/>
          <w:szCs w:val="22"/>
        </w:rPr>
        <w:t>przy kontrasygnacie</w:t>
      </w:r>
      <w:r w:rsidRPr="00705554">
        <w:rPr>
          <w:rFonts w:asciiTheme="minorHAnsi" w:hAnsiTheme="minorHAnsi" w:cstheme="minorHAnsi"/>
          <w:sz w:val="22"/>
          <w:szCs w:val="22"/>
        </w:rPr>
        <w:t xml:space="preserve"> Skarbnika Gminy Pani Moniki Lichota</w:t>
      </w:r>
      <w:r>
        <w:rPr>
          <w:rFonts w:asciiTheme="minorHAnsi" w:hAnsiTheme="minorHAnsi" w:cstheme="minorHAnsi"/>
          <w:sz w:val="22"/>
          <w:szCs w:val="22"/>
        </w:rPr>
        <w:t xml:space="preserve"> </w:t>
      </w:r>
      <w:r w:rsidRPr="00705554">
        <w:rPr>
          <w:rFonts w:asciiTheme="minorHAnsi" w:hAnsiTheme="minorHAnsi" w:cstheme="minorHAnsi"/>
          <w:b w:val="0"/>
          <w:bCs w:val="0"/>
          <w:sz w:val="22"/>
          <w:szCs w:val="22"/>
        </w:rPr>
        <w:t>zwaną w dalszej treści umowy</w:t>
      </w:r>
      <w:r w:rsidRPr="00705554">
        <w:rPr>
          <w:rFonts w:asciiTheme="minorHAnsi" w:hAnsiTheme="minorHAnsi" w:cstheme="minorHAnsi"/>
          <w:sz w:val="22"/>
          <w:szCs w:val="22"/>
        </w:rPr>
        <w:t xml:space="preserve"> </w:t>
      </w:r>
      <w:r w:rsidRPr="00705554">
        <w:rPr>
          <w:rFonts w:asciiTheme="minorHAnsi" w:hAnsiTheme="minorHAnsi" w:cstheme="minorHAnsi"/>
          <w:b w:val="0"/>
          <w:sz w:val="22"/>
          <w:szCs w:val="22"/>
        </w:rPr>
        <w:t>„</w:t>
      </w:r>
      <w:r w:rsidRPr="00705554">
        <w:rPr>
          <w:rFonts w:asciiTheme="minorHAnsi" w:hAnsiTheme="minorHAnsi" w:cstheme="minorHAnsi"/>
          <w:bCs w:val="0"/>
          <w:i/>
          <w:iCs/>
          <w:sz w:val="22"/>
          <w:szCs w:val="22"/>
        </w:rPr>
        <w:t>Zamawiającym</w:t>
      </w:r>
      <w:r w:rsidRPr="00705554">
        <w:rPr>
          <w:rFonts w:asciiTheme="minorHAnsi" w:hAnsiTheme="minorHAnsi" w:cstheme="minorHAnsi"/>
          <w:b w:val="0"/>
          <w:sz w:val="22"/>
          <w:szCs w:val="22"/>
        </w:rPr>
        <w:t>”</w:t>
      </w:r>
      <w:r w:rsidRPr="00705554">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05554">
        <w:rPr>
          <w:rFonts w:asciiTheme="minorHAnsi" w:hAnsiTheme="minorHAnsi" w:cstheme="minorHAnsi"/>
          <w:sz w:val="22"/>
          <w:szCs w:val="22"/>
        </w:rPr>
        <w:t>a</w:t>
      </w:r>
    </w:p>
    <w:p w:rsidR="00705554" w:rsidRDefault="00705554" w:rsidP="00705554">
      <w:pPr>
        <w:rPr>
          <w:rFonts w:cstheme="minorHAnsi"/>
        </w:rPr>
      </w:pPr>
    </w:p>
    <w:p w:rsidR="00705554" w:rsidRDefault="00705554" w:rsidP="00705554">
      <w:pPr>
        <w:rPr>
          <w:rFonts w:cstheme="minorHAnsi"/>
        </w:rPr>
      </w:pPr>
      <w:r w:rsidRPr="00705554">
        <w:rPr>
          <w:rFonts w:cstheme="minorHAnsi"/>
        </w:rPr>
        <w:t>………………………………………………………………………………………………………………………………………………………</w:t>
      </w:r>
    </w:p>
    <w:p w:rsidR="00705554" w:rsidRPr="00705554" w:rsidRDefault="00705554" w:rsidP="00705554">
      <w:pPr>
        <w:rPr>
          <w:rFonts w:cstheme="minorHAnsi"/>
        </w:rPr>
      </w:pPr>
      <w:r w:rsidRPr="00705554">
        <w:rPr>
          <w:rFonts w:cstheme="minorHAnsi"/>
        </w:rPr>
        <w:t>……………………………………………</w:t>
      </w:r>
    </w:p>
    <w:p w:rsidR="00705554" w:rsidRPr="00705554" w:rsidRDefault="00705554" w:rsidP="00705554">
      <w:pPr>
        <w:jc w:val="both"/>
        <w:rPr>
          <w:rFonts w:cstheme="minorHAnsi"/>
        </w:rPr>
      </w:pPr>
      <w:r w:rsidRPr="00705554">
        <w:rPr>
          <w:rFonts w:cstheme="minorHAnsi"/>
        </w:rPr>
        <w:t xml:space="preserve"> zwanym dalej </w:t>
      </w:r>
      <w:r w:rsidRPr="00705554">
        <w:rPr>
          <w:rFonts w:cstheme="minorHAnsi"/>
          <w:b/>
        </w:rPr>
        <w:t>„</w:t>
      </w:r>
      <w:r w:rsidRPr="00705554">
        <w:rPr>
          <w:rFonts w:cstheme="minorHAnsi"/>
          <w:b/>
          <w:i/>
          <w:iCs/>
        </w:rPr>
        <w:t>Wykonawcą</w:t>
      </w:r>
      <w:r w:rsidRPr="00705554">
        <w:rPr>
          <w:rFonts w:cstheme="minorHAnsi"/>
          <w:b/>
        </w:rPr>
        <w:t xml:space="preserve">” </w:t>
      </w:r>
      <w:r w:rsidRPr="00705554">
        <w:rPr>
          <w:rFonts w:cstheme="minorHAnsi"/>
        </w:rPr>
        <w:t xml:space="preserve"> o następującej treści:</w:t>
      </w:r>
    </w:p>
    <w:p w:rsidR="00705554" w:rsidRPr="00705554" w:rsidRDefault="00705554" w:rsidP="00705554">
      <w:pPr>
        <w:rPr>
          <w:rFonts w:cstheme="minorHAnsi"/>
        </w:rPr>
      </w:pPr>
    </w:p>
    <w:p w:rsidR="00705554" w:rsidRPr="00705554" w:rsidRDefault="00705554" w:rsidP="00705554">
      <w:pPr>
        <w:jc w:val="both"/>
        <w:rPr>
          <w:rFonts w:cstheme="minorHAnsi"/>
        </w:rPr>
      </w:pPr>
    </w:p>
    <w:p w:rsidR="00705554" w:rsidRPr="00705554" w:rsidRDefault="00705554" w:rsidP="00705554">
      <w:pPr>
        <w:jc w:val="center"/>
        <w:rPr>
          <w:rFonts w:cstheme="minorHAnsi"/>
          <w:b/>
          <w:bCs/>
        </w:rPr>
      </w:pPr>
      <w:r w:rsidRPr="00705554">
        <w:rPr>
          <w:rFonts w:cstheme="minorHAnsi"/>
          <w:b/>
          <w:bCs/>
        </w:rPr>
        <w:t>§ 1.</w:t>
      </w:r>
    </w:p>
    <w:p w:rsidR="00705554" w:rsidRDefault="00705554" w:rsidP="00705554">
      <w:pPr>
        <w:jc w:val="both"/>
        <w:rPr>
          <w:rFonts w:eastAsia="Calibri" w:cstheme="minorHAnsi"/>
        </w:rPr>
      </w:pPr>
      <w:r w:rsidRPr="00AA3430">
        <w:rPr>
          <w:rFonts w:cstheme="minorHAnsi"/>
          <w:i/>
          <w:iCs/>
        </w:rPr>
        <w:t>Zamawiający</w:t>
      </w:r>
      <w:r w:rsidRPr="00705554">
        <w:rPr>
          <w:rFonts w:cstheme="minorHAnsi"/>
        </w:rPr>
        <w:t xml:space="preserve">  zleca zaś Wykonawca przyjmuje do</w:t>
      </w:r>
      <w:r>
        <w:rPr>
          <w:rFonts w:cstheme="minorHAnsi"/>
        </w:rPr>
        <w:t xml:space="preserve"> </w:t>
      </w:r>
      <w:r w:rsidRPr="0031762E">
        <w:rPr>
          <w:rFonts w:eastAsia="Lucida Sans Unicode" w:cstheme="minorHAnsi"/>
          <w:b/>
          <w:color w:val="00000A"/>
        </w:rPr>
        <w:t>wykonani</w:t>
      </w:r>
      <w:r>
        <w:rPr>
          <w:rFonts w:eastAsia="Lucida Sans Unicode" w:cstheme="minorHAnsi"/>
          <w:b/>
          <w:color w:val="00000A"/>
        </w:rPr>
        <w:t>a</w:t>
      </w:r>
      <w:r w:rsidRPr="0031762E">
        <w:rPr>
          <w:rFonts w:eastAsia="Lucida Sans Unicode" w:cstheme="minorHAnsi"/>
          <w:b/>
          <w:color w:val="00000A"/>
        </w:rPr>
        <w:t xml:space="preserve"> portalu informacyj</w:t>
      </w:r>
      <w:r w:rsidR="00703AD9">
        <w:rPr>
          <w:rFonts w:eastAsia="Lucida Sans Unicode" w:cstheme="minorHAnsi"/>
          <w:b/>
          <w:color w:val="00000A"/>
        </w:rPr>
        <w:t>ny</w:t>
      </w:r>
      <w:r w:rsidRPr="0031762E">
        <w:rPr>
          <w:rFonts w:eastAsia="Lucida Sans Unicode" w:cstheme="minorHAnsi"/>
          <w:b/>
          <w:color w:val="00000A"/>
        </w:rPr>
        <w:t xml:space="preserve"> (cześć platformy e-Usług) w postaci systemu samodzielnego zarządzania treścią (CMS)</w:t>
      </w:r>
      <w:r w:rsidRPr="00705554">
        <w:rPr>
          <w:rFonts w:eastAsia="Calibri" w:cstheme="minorHAnsi"/>
        </w:rPr>
        <w:t xml:space="preserve">. </w:t>
      </w:r>
      <w:r>
        <w:rPr>
          <w:rFonts w:eastAsia="Calibri" w:cstheme="minorHAnsi"/>
        </w:rPr>
        <w:t>Zakres, funkcjonalności systemu zo</w:t>
      </w:r>
      <w:r w:rsidRPr="00705554">
        <w:rPr>
          <w:rFonts w:eastAsia="Calibri" w:cstheme="minorHAnsi"/>
        </w:rPr>
        <w:t>stały określone</w:t>
      </w:r>
      <w:r w:rsidRPr="00705554">
        <w:rPr>
          <w:rFonts w:cstheme="minorHAnsi"/>
        </w:rPr>
        <w:t xml:space="preserve"> </w:t>
      </w:r>
      <w:r w:rsidRPr="00705554">
        <w:rPr>
          <w:rFonts w:eastAsia="Calibri" w:cstheme="minorHAnsi"/>
        </w:rPr>
        <w:t>w zapytaniu ofertowym z 1</w:t>
      </w:r>
      <w:r>
        <w:rPr>
          <w:rFonts w:eastAsia="Calibri" w:cstheme="minorHAnsi"/>
        </w:rPr>
        <w:t>4</w:t>
      </w:r>
      <w:r w:rsidRPr="00705554">
        <w:rPr>
          <w:rFonts w:eastAsia="Calibri" w:cstheme="minorHAnsi"/>
        </w:rPr>
        <w:t xml:space="preserve"> lutego 2020 r. znak </w:t>
      </w:r>
      <w:r w:rsidRPr="00705554">
        <w:rPr>
          <w:rFonts w:cstheme="minorHAnsi"/>
        </w:rPr>
        <w:t>OA.136.</w:t>
      </w:r>
      <w:r w:rsidR="001E2081">
        <w:rPr>
          <w:rFonts w:cstheme="minorHAnsi"/>
        </w:rPr>
        <w:t>8</w:t>
      </w:r>
      <w:r w:rsidRPr="00705554">
        <w:rPr>
          <w:rFonts w:cstheme="minorHAnsi"/>
        </w:rPr>
        <w:t>.2020</w:t>
      </w:r>
      <w:r w:rsidRPr="00705554">
        <w:rPr>
          <w:rFonts w:eastAsia="Calibri" w:cstheme="minorHAnsi"/>
        </w:rPr>
        <w:t xml:space="preserve">. </w:t>
      </w:r>
    </w:p>
    <w:p w:rsidR="00705554" w:rsidRPr="00705554" w:rsidRDefault="00705554" w:rsidP="00705554">
      <w:pPr>
        <w:ind w:firstLine="708"/>
        <w:jc w:val="center"/>
        <w:rPr>
          <w:rFonts w:cstheme="minorHAnsi"/>
          <w:b/>
          <w:bCs/>
        </w:rPr>
      </w:pPr>
      <w:r w:rsidRPr="00705554">
        <w:rPr>
          <w:rFonts w:eastAsia="Calibri" w:cstheme="minorHAnsi"/>
        </w:rPr>
        <w:br/>
      </w:r>
      <w:r w:rsidRPr="00705554">
        <w:rPr>
          <w:rFonts w:cstheme="minorHAnsi"/>
          <w:b/>
          <w:bCs/>
        </w:rPr>
        <w:t>§ 2.</w:t>
      </w:r>
    </w:p>
    <w:p w:rsidR="00705554" w:rsidRPr="00705554" w:rsidRDefault="00705554" w:rsidP="00705554">
      <w:pPr>
        <w:rPr>
          <w:rFonts w:cstheme="minorHAnsi"/>
        </w:rPr>
      </w:pPr>
      <w:r w:rsidRPr="00705554">
        <w:rPr>
          <w:rFonts w:cstheme="minorHAnsi"/>
        </w:rPr>
        <w:t xml:space="preserve">Ryczałtowe wynagrodzenie </w:t>
      </w:r>
      <w:r w:rsidRPr="00AA3430">
        <w:rPr>
          <w:rFonts w:cstheme="minorHAnsi"/>
          <w:i/>
          <w:iCs/>
        </w:rPr>
        <w:t>Wykonawcy</w:t>
      </w:r>
      <w:r w:rsidRPr="00705554">
        <w:rPr>
          <w:rFonts w:cstheme="minorHAnsi"/>
        </w:rPr>
        <w:t xml:space="preserve"> wyniesie:</w:t>
      </w:r>
    </w:p>
    <w:p w:rsidR="00705554" w:rsidRPr="00705554" w:rsidRDefault="00705554" w:rsidP="00AA3430">
      <w:pPr>
        <w:ind w:firstLine="708"/>
        <w:rPr>
          <w:rFonts w:cstheme="minorHAnsi"/>
        </w:rPr>
      </w:pPr>
      <w:r w:rsidRPr="00705554">
        <w:rPr>
          <w:rFonts w:cstheme="minorHAnsi"/>
        </w:rPr>
        <w:t xml:space="preserve">Netto –  …………… zł … gr (słownie: …………………………………..  złotych …/100) </w:t>
      </w:r>
    </w:p>
    <w:p w:rsidR="00705554" w:rsidRPr="00705554" w:rsidRDefault="00705554" w:rsidP="00AA3430">
      <w:pPr>
        <w:ind w:firstLine="708"/>
        <w:rPr>
          <w:rFonts w:cstheme="minorHAnsi"/>
        </w:rPr>
      </w:pPr>
      <w:r w:rsidRPr="00705554">
        <w:rPr>
          <w:rFonts w:cstheme="minorHAnsi"/>
        </w:rPr>
        <w:t xml:space="preserve">Podatek VAT  – …………… zł … gr (słownie: ……………………….….. złotych  …/100).  </w:t>
      </w:r>
    </w:p>
    <w:p w:rsidR="00705554" w:rsidRPr="00705554" w:rsidRDefault="00705554" w:rsidP="00AA3430">
      <w:pPr>
        <w:ind w:firstLine="708"/>
        <w:rPr>
          <w:rFonts w:cstheme="minorHAnsi"/>
        </w:rPr>
      </w:pPr>
      <w:r w:rsidRPr="00705554">
        <w:rPr>
          <w:rFonts w:cstheme="minorHAnsi"/>
        </w:rPr>
        <w:t xml:space="preserve">Brutto – ……….. zł …. gr – (słownie: ……………………………………...złotych …/100)    </w:t>
      </w:r>
    </w:p>
    <w:p w:rsidR="00AA3430" w:rsidRDefault="00AA3430" w:rsidP="00705554">
      <w:pPr>
        <w:rPr>
          <w:rFonts w:cstheme="minorHAnsi"/>
        </w:rPr>
      </w:pPr>
      <w:r>
        <w:rPr>
          <w:rFonts w:cstheme="minorHAnsi"/>
        </w:rPr>
        <w:t xml:space="preserve">płatne </w:t>
      </w:r>
      <w:r w:rsidRPr="00AA3430">
        <w:rPr>
          <w:rFonts w:cstheme="minorHAnsi"/>
        </w:rPr>
        <w:t xml:space="preserve">w ciągu 30 dni od dnia </w:t>
      </w:r>
      <w:r>
        <w:rPr>
          <w:rFonts w:cstheme="minorHAnsi"/>
        </w:rPr>
        <w:t xml:space="preserve">wykonania </w:t>
      </w:r>
      <w:r w:rsidR="00703AD9">
        <w:rPr>
          <w:rFonts w:cstheme="minorHAnsi"/>
        </w:rPr>
        <w:t>portalu</w:t>
      </w:r>
      <w:r>
        <w:rPr>
          <w:rFonts w:cstheme="minorHAnsi"/>
        </w:rPr>
        <w:t xml:space="preserve"> określonego w §1 i </w:t>
      </w:r>
      <w:r w:rsidRPr="00AA3430">
        <w:rPr>
          <w:rFonts w:cstheme="minorHAnsi"/>
        </w:rPr>
        <w:t>otrzymania prawidłowo wystawionej faktury przez Wykonawcę</w:t>
      </w:r>
      <w:r>
        <w:rPr>
          <w:rFonts w:cstheme="minorHAnsi"/>
        </w:rPr>
        <w:t>.</w:t>
      </w:r>
    </w:p>
    <w:p w:rsidR="00705554" w:rsidRPr="00705554" w:rsidRDefault="00705554" w:rsidP="00705554">
      <w:pPr>
        <w:rPr>
          <w:rFonts w:cstheme="minorHAnsi"/>
        </w:rPr>
      </w:pPr>
      <w:r w:rsidRPr="00705554">
        <w:rPr>
          <w:rFonts w:cstheme="minorHAnsi"/>
        </w:rPr>
        <w:t xml:space="preserve">Okres gwarancji wynosi </w:t>
      </w:r>
      <w:r>
        <w:rPr>
          <w:rFonts w:cstheme="minorHAnsi"/>
        </w:rPr>
        <w:t>9</w:t>
      </w:r>
      <w:r w:rsidRPr="00705554">
        <w:rPr>
          <w:rFonts w:cstheme="minorHAnsi"/>
        </w:rPr>
        <w:t xml:space="preserve"> miesięcy od daty odbioru zadania. </w:t>
      </w:r>
    </w:p>
    <w:p w:rsidR="00705554" w:rsidRPr="00705554" w:rsidRDefault="00705554" w:rsidP="00705554">
      <w:pPr>
        <w:rPr>
          <w:rFonts w:cstheme="minorHAnsi"/>
        </w:rPr>
      </w:pPr>
    </w:p>
    <w:p w:rsidR="00705554" w:rsidRPr="00705554" w:rsidRDefault="00705554" w:rsidP="00705554">
      <w:pPr>
        <w:jc w:val="center"/>
        <w:rPr>
          <w:rFonts w:cstheme="minorHAnsi"/>
          <w:b/>
          <w:bCs/>
        </w:rPr>
      </w:pPr>
      <w:r w:rsidRPr="00705554">
        <w:rPr>
          <w:rFonts w:cstheme="minorHAnsi"/>
          <w:b/>
          <w:bCs/>
        </w:rPr>
        <w:t>§ 3.</w:t>
      </w:r>
    </w:p>
    <w:p w:rsidR="00705554" w:rsidRPr="0040796D" w:rsidRDefault="00703AD9" w:rsidP="00705554">
      <w:pPr>
        <w:rPr>
          <w:rFonts w:cstheme="minorHAnsi"/>
          <w:strike/>
          <w:color w:val="FF0000"/>
        </w:rPr>
      </w:pPr>
      <w:r>
        <w:rPr>
          <w:rFonts w:cstheme="minorHAnsi"/>
        </w:rPr>
        <w:t xml:space="preserve">Wykonawca zobowiązuje się do </w:t>
      </w:r>
      <w:r w:rsidR="00705554" w:rsidRPr="00705554">
        <w:rPr>
          <w:rFonts w:cstheme="minorHAnsi"/>
        </w:rPr>
        <w:t xml:space="preserve">wykonania </w:t>
      </w:r>
      <w:r>
        <w:rPr>
          <w:rFonts w:cstheme="minorHAnsi"/>
        </w:rPr>
        <w:t xml:space="preserve">portalu określonego </w:t>
      </w:r>
      <w:r>
        <w:rPr>
          <w:rFonts w:cstheme="minorHAnsi"/>
        </w:rPr>
        <w:t xml:space="preserve">w §1 </w:t>
      </w:r>
      <w:r>
        <w:rPr>
          <w:rFonts w:cstheme="minorHAnsi"/>
        </w:rPr>
        <w:t xml:space="preserve">w terminie </w:t>
      </w:r>
      <w:r w:rsidR="00705554">
        <w:rPr>
          <w:rFonts w:cstheme="minorHAnsi"/>
        </w:rPr>
        <w:t>45 dni od dnia podpisania umowy</w:t>
      </w:r>
      <w:r>
        <w:rPr>
          <w:rFonts w:cstheme="minorHAnsi"/>
        </w:rPr>
        <w:t>.</w:t>
      </w:r>
    </w:p>
    <w:p w:rsidR="00705554" w:rsidRPr="00705554" w:rsidRDefault="00705554" w:rsidP="00705554">
      <w:pPr>
        <w:rPr>
          <w:rFonts w:cstheme="minorHAnsi"/>
        </w:rPr>
      </w:pPr>
    </w:p>
    <w:p w:rsidR="00705554" w:rsidRPr="00705554" w:rsidRDefault="00705554" w:rsidP="00705554">
      <w:pPr>
        <w:jc w:val="center"/>
        <w:rPr>
          <w:rFonts w:cstheme="minorHAnsi"/>
          <w:b/>
          <w:bCs/>
        </w:rPr>
      </w:pPr>
      <w:r w:rsidRPr="00705554">
        <w:rPr>
          <w:rFonts w:cstheme="minorHAnsi"/>
          <w:b/>
          <w:bCs/>
        </w:rPr>
        <w:t>§ 4.</w:t>
      </w:r>
    </w:p>
    <w:p w:rsidR="00705554" w:rsidRPr="00705554" w:rsidRDefault="00705554" w:rsidP="00705554">
      <w:pPr>
        <w:jc w:val="both"/>
        <w:rPr>
          <w:rFonts w:cstheme="minorHAnsi"/>
          <w:bCs/>
        </w:rPr>
      </w:pPr>
      <w:r w:rsidRPr="00705554">
        <w:rPr>
          <w:rFonts w:cstheme="minorHAnsi"/>
          <w:bCs/>
        </w:rPr>
        <w:t>Zapytanie ofertowe z 1</w:t>
      </w:r>
      <w:r>
        <w:rPr>
          <w:rFonts w:cstheme="minorHAnsi"/>
          <w:bCs/>
        </w:rPr>
        <w:t>4</w:t>
      </w:r>
      <w:r w:rsidRPr="00705554">
        <w:rPr>
          <w:rFonts w:cstheme="minorHAnsi"/>
          <w:bCs/>
        </w:rPr>
        <w:t xml:space="preserve"> lutego 2020 r. znak </w:t>
      </w:r>
      <w:r w:rsidRPr="00705554">
        <w:rPr>
          <w:rFonts w:cstheme="minorHAnsi"/>
        </w:rPr>
        <w:t>OA.136.</w:t>
      </w:r>
      <w:r w:rsidR="001E2081">
        <w:rPr>
          <w:rFonts w:cstheme="minorHAnsi"/>
        </w:rPr>
        <w:t>8</w:t>
      </w:r>
      <w:r w:rsidRPr="00705554">
        <w:rPr>
          <w:rFonts w:cstheme="minorHAnsi"/>
        </w:rPr>
        <w:t>.2020</w:t>
      </w:r>
      <w:r>
        <w:rPr>
          <w:rFonts w:cstheme="minorHAnsi"/>
        </w:rPr>
        <w:t xml:space="preserve"> </w:t>
      </w:r>
      <w:r w:rsidRPr="00705554">
        <w:rPr>
          <w:rFonts w:cstheme="minorHAnsi"/>
          <w:bCs/>
        </w:rPr>
        <w:t xml:space="preserve">oraz oferta </w:t>
      </w:r>
      <w:r w:rsidRPr="00AA3430">
        <w:rPr>
          <w:rFonts w:cstheme="minorHAnsi"/>
          <w:bCs/>
          <w:i/>
          <w:iCs/>
        </w:rPr>
        <w:t>Wykonawcy</w:t>
      </w:r>
      <w:r w:rsidRPr="00705554">
        <w:rPr>
          <w:rFonts w:cstheme="minorHAnsi"/>
          <w:bCs/>
        </w:rPr>
        <w:t xml:space="preserve"> stanowią załączniki do niniejszej umowy. </w:t>
      </w:r>
    </w:p>
    <w:p w:rsidR="00705554" w:rsidRPr="00705554" w:rsidRDefault="00705554" w:rsidP="00705554">
      <w:pPr>
        <w:jc w:val="both"/>
        <w:rPr>
          <w:rFonts w:cstheme="minorHAnsi"/>
          <w:bCs/>
        </w:rPr>
      </w:pPr>
    </w:p>
    <w:p w:rsidR="00705554" w:rsidRPr="00705554" w:rsidRDefault="00705554" w:rsidP="00705554">
      <w:pPr>
        <w:jc w:val="center"/>
        <w:rPr>
          <w:rFonts w:cstheme="minorHAnsi"/>
          <w:b/>
          <w:bCs/>
        </w:rPr>
      </w:pPr>
      <w:r w:rsidRPr="00705554">
        <w:rPr>
          <w:rFonts w:cstheme="minorHAnsi"/>
          <w:b/>
          <w:bCs/>
        </w:rPr>
        <w:t>§ 5.</w:t>
      </w:r>
    </w:p>
    <w:p w:rsidR="00705554" w:rsidRPr="00705554" w:rsidRDefault="00705554" w:rsidP="00705554">
      <w:pPr>
        <w:jc w:val="both"/>
        <w:rPr>
          <w:rFonts w:cstheme="minorHAnsi"/>
          <w:bCs/>
        </w:rPr>
      </w:pPr>
      <w:r w:rsidRPr="00AA3430">
        <w:rPr>
          <w:rFonts w:cstheme="minorHAnsi"/>
          <w:bCs/>
          <w:i/>
          <w:iCs/>
        </w:rPr>
        <w:t>Wykonawca</w:t>
      </w:r>
      <w:r w:rsidRPr="00705554">
        <w:rPr>
          <w:rFonts w:cstheme="minorHAnsi"/>
          <w:bCs/>
        </w:rPr>
        <w:t xml:space="preserve"> oświadcza, że przedmiot umowy jest zgodny z standardem i ze wszystkimi wytycznymi WCAG 2.0 zawartymi w załączniku nr 4 do Rozporządzenia Rady Ministrów z dnia 12 kwietnia 2012 w sprawie Krajowych Ram Interoperacyjności, minimalnych wymagań dla rejestrów publicznych i wymiany informacji w postaci elektronicznej oraz minimalnych wymagań dla systemów teleinformatycznych (Dz.U. z 16 maja 2017 r., poz. 2247).  Dokumenty potwierdzające zgodność w ww. normą zostaną dostarczone przez Wykonawcę do końca terminu na wykonanie zadania. </w:t>
      </w:r>
    </w:p>
    <w:p w:rsidR="00705554" w:rsidRPr="00705554" w:rsidRDefault="00705554" w:rsidP="00705554">
      <w:pPr>
        <w:jc w:val="both"/>
        <w:rPr>
          <w:rFonts w:cstheme="minorHAnsi"/>
          <w:bCs/>
        </w:rPr>
      </w:pPr>
    </w:p>
    <w:p w:rsidR="00705554" w:rsidRPr="00705554" w:rsidRDefault="00705554" w:rsidP="00705554">
      <w:pPr>
        <w:jc w:val="center"/>
        <w:rPr>
          <w:rFonts w:cstheme="minorHAnsi"/>
          <w:b/>
          <w:bCs/>
        </w:rPr>
      </w:pPr>
      <w:r w:rsidRPr="00705554">
        <w:rPr>
          <w:rFonts w:cstheme="minorHAnsi"/>
          <w:b/>
          <w:bCs/>
        </w:rPr>
        <w:t>§ 6.</w:t>
      </w:r>
    </w:p>
    <w:p w:rsidR="00705554" w:rsidRPr="00705554" w:rsidRDefault="00705554" w:rsidP="00705554">
      <w:pPr>
        <w:jc w:val="both"/>
        <w:rPr>
          <w:rFonts w:cstheme="minorHAnsi"/>
        </w:rPr>
      </w:pPr>
      <w:r w:rsidRPr="00705554">
        <w:rPr>
          <w:rFonts w:cstheme="minorHAnsi"/>
        </w:rPr>
        <w:t xml:space="preserve">Wykonawca zobowiązuje się do wykonania przedmiotu umowy własnymi siłami i z własnych materiałów. </w:t>
      </w:r>
    </w:p>
    <w:p w:rsidR="00705554" w:rsidRPr="00705554" w:rsidRDefault="00705554" w:rsidP="00705554">
      <w:pPr>
        <w:rPr>
          <w:rFonts w:cstheme="minorHAnsi"/>
        </w:rPr>
      </w:pPr>
    </w:p>
    <w:p w:rsidR="00705554" w:rsidRPr="00705554" w:rsidRDefault="00705554" w:rsidP="00705554">
      <w:pPr>
        <w:jc w:val="center"/>
        <w:rPr>
          <w:rFonts w:cstheme="minorHAnsi"/>
          <w:b/>
          <w:bCs/>
        </w:rPr>
      </w:pPr>
      <w:r w:rsidRPr="00705554">
        <w:rPr>
          <w:rFonts w:cstheme="minorHAnsi"/>
          <w:b/>
          <w:bCs/>
        </w:rPr>
        <w:t>§ 7.</w:t>
      </w:r>
    </w:p>
    <w:p w:rsidR="00705554" w:rsidRPr="00705554" w:rsidRDefault="00705554" w:rsidP="00705554">
      <w:pPr>
        <w:jc w:val="both"/>
        <w:rPr>
          <w:rFonts w:cstheme="minorHAnsi"/>
        </w:rPr>
      </w:pPr>
      <w:r w:rsidRPr="00705554">
        <w:rPr>
          <w:rFonts w:cstheme="minorHAnsi"/>
        </w:rPr>
        <w:t xml:space="preserve">Wykonawca oświadcza, ze posiada wiedzę i doświadczenie niezbędne do właściwego wykonania przedmiotu umowy.   </w:t>
      </w:r>
    </w:p>
    <w:p w:rsidR="00705554" w:rsidRPr="00705554" w:rsidRDefault="00705554" w:rsidP="00705554">
      <w:pPr>
        <w:rPr>
          <w:rFonts w:cstheme="minorHAnsi"/>
          <w:b/>
          <w:bCs/>
        </w:rPr>
      </w:pPr>
    </w:p>
    <w:p w:rsidR="00705554" w:rsidRPr="00705554" w:rsidRDefault="00705554" w:rsidP="00705554">
      <w:pPr>
        <w:jc w:val="center"/>
        <w:rPr>
          <w:rFonts w:cstheme="minorHAnsi"/>
          <w:b/>
          <w:bCs/>
        </w:rPr>
      </w:pPr>
      <w:r w:rsidRPr="00705554">
        <w:rPr>
          <w:rFonts w:cstheme="minorHAnsi"/>
          <w:b/>
          <w:bCs/>
        </w:rPr>
        <w:t>§ 8.</w:t>
      </w:r>
    </w:p>
    <w:p w:rsidR="00705554" w:rsidRPr="00705554" w:rsidRDefault="00705554" w:rsidP="00705554">
      <w:pPr>
        <w:jc w:val="both"/>
        <w:rPr>
          <w:rFonts w:cstheme="minorHAnsi"/>
        </w:rPr>
      </w:pPr>
      <w:r w:rsidRPr="00AA3430">
        <w:rPr>
          <w:rFonts w:cstheme="minorHAnsi"/>
          <w:i/>
          <w:iCs/>
        </w:rPr>
        <w:t>Wykonawca</w:t>
      </w:r>
      <w:r w:rsidRPr="00705554">
        <w:rPr>
          <w:rFonts w:cstheme="minorHAnsi"/>
        </w:rPr>
        <w:t xml:space="preserve"> w przypadku otrzymania powiadomienia od </w:t>
      </w:r>
      <w:r w:rsidRPr="00AA3430">
        <w:rPr>
          <w:rFonts w:cstheme="minorHAnsi"/>
          <w:i/>
          <w:iCs/>
        </w:rPr>
        <w:t>Zamawiającego</w:t>
      </w:r>
      <w:r w:rsidRPr="00705554">
        <w:rPr>
          <w:rFonts w:cstheme="minorHAnsi"/>
        </w:rPr>
        <w:t xml:space="preserve"> o wadach przedmiotu umowy zobowiązuje się do ich usunięcia w terminie 2 dni od daty powiadomienia, bez względu na wysokość związanych z tym kosztów. W przypadku niedotrzymania terminu usunięcia wad </w:t>
      </w:r>
      <w:r w:rsidRPr="00AA3430">
        <w:rPr>
          <w:rFonts w:cstheme="minorHAnsi"/>
          <w:i/>
          <w:iCs/>
        </w:rPr>
        <w:t>Zamawiający</w:t>
      </w:r>
      <w:r w:rsidRPr="00705554">
        <w:rPr>
          <w:rFonts w:cstheme="minorHAnsi"/>
        </w:rPr>
        <w:t xml:space="preserve"> ma prawo do ich usunięcia na koszt  i ryzyko </w:t>
      </w:r>
      <w:r w:rsidRPr="00AA3430">
        <w:rPr>
          <w:rFonts w:cstheme="minorHAnsi"/>
          <w:i/>
          <w:iCs/>
        </w:rPr>
        <w:t>Wykonawcy</w:t>
      </w:r>
      <w:r w:rsidRPr="00705554">
        <w:rPr>
          <w:rFonts w:cstheme="minorHAnsi"/>
        </w:rPr>
        <w:t xml:space="preserve">.  </w:t>
      </w:r>
    </w:p>
    <w:p w:rsidR="00705554" w:rsidRPr="00705554" w:rsidRDefault="00705554" w:rsidP="00705554">
      <w:pPr>
        <w:rPr>
          <w:rFonts w:cstheme="minorHAnsi"/>
        </w:rPr>
      </w:pPr>
    </w:p>
    <w:p w:rsidR="00705554" w:rsidRPr="00705554" w:rsidRDefault="00705554" w:rsidP="00705554">
      <w:pPr>
        <w:jc w:val="center"/>
        <w:rPr>
          <w:rFonts w:cstheme="minorHAnsi"/>
          <w:b/>
          <w:bCs/>
        </w:rPr>
      </w:pPr>
      <w:r w:rsidRPr="00705554">
        <w:rPr>
          <w:rFonts w:cstheme="minorHAnsi"/>
          <w:b/>
          <w:bCs/>
        </w:rPr>
        <w:t>§ 9.</w:t>
      </w:r>
    </w:p>
    <w:p w:rsidR="00705554" w:rsidRPr="00705554" w:rsidRDefault="00705554" w:rsidP="00705554">
      <w:pPr>
        <w:rPr>
          <w:rFonts w:cstheme="minorHAnsi"/>
        </w:rPr>
      </w:pPr>
      <w:r w:rsidRPr="00AA3430">
        <w:rPr>
          <w:rFonts w:cstheme="minorHAnsi"/>
          <w:i/>
          <w:iCs/>
        </w:rPr>
        <w:t>Wykonawca</w:t>
      </w:r>
      <w:r w:rsidRPr="00705554">
        <w:rPr>
          <w:rFonts w:cstheme="minorHAnsi"/>
        </w:rPr>
        <w:t xml:space="preserve"> zapłaci </w:t>
      </w:r>
      <w:r w:rsidRPr="00AA3430">
        <w:rPr>
          <w:rFonts w:cstheme="minorHAnsi"/>
          <w:i/>
          <w:iCs/>
        </w:rPr>
        <w:t>Zamawiającemu</w:t>
      </w:r>
      <w:r w:rsidRPr="00705554">
        <w:rPr>
          <w:rFonts w:cstheme="minorHAnsi"/>
        </w:rPr>
        <w:t xml:space="preserve"> kary umowne:</w:t>
      </w:r>
    </w:p>
    <w:p w:rsidR="00AA3430" w:rsidRDefault="00705554" w:rsidP="00705554">
      <w:pPr>
        <w:pStyle w:val="Akapitzlist"/>
        <w:numPr>
          <w:ilvl w:val="0"/>
          <w:numId w:val="34"/>
        </w:numPr>
        <w:rPr>
          <w:rFonts w:cstheme="minorHAnsi"/>
        </w:rPr>
      </w:pPr>
      <w:r w:rsidRPr="00AA3430">
        <w:rPr>
          <w:rFonts w:cstheme="minorHAnsi"/>
        </w:rPr>
        <w:t xml:space="preserve">za odstąpienie od umowy w skutek okoliczności, za które odpowiada </w:t>
      </w:r>
      <w:r w:rsidRPr="00AA3430">
        <w:rPr>
          <w:rFonts w:cstheme="minorHAnsi"/>
          <w:i/>
          <w:iCs/>
        </w:rPr>
        <w:t>Wykonawca</w:t>
      </w:r>
      <w:r w:rsidRPr="00AA3430">
        <w:rPr>
          <w:rFonts w:cstheme="minorHAnsi"/>
        </w:rPr>
        <w:t xml:space="preserve">, </w:t>
      </w:r>
      <w:r w:rsidRPr="00AA3430">
        <w:rPr>
          <w:rFonts w:cstheme="minorHAnsi"/>
        </w:rPr>
        <w:br/>
        <w:t xml:space="preserve">w wysokości 10 % wynagrodzenia umownego brutto </w:t>
      </w:r>
    </w:p>
    <w:p w:rsidR="00AA3430" w:rsidRDefault="00705554" w:rsidP="00705554">
      <w:pPr>
        <w:pStyle w:val="Akapitzlist"/>
        <w:numPr>
          <w:ilvl w:val="0"/>
          <w:numId w:val="34"/>
        </w:numPr>
        <w:rPr>
          <w:rFonts w:cstheme="minorHAnsi"/>
        </w:rPr>
      </w:pPr>
      <w:r w:rsidRPr="00AA3430">
        <w:rPr>
          <w:rFonts w:cstheme="minorHAnsi"/>
        </w:rPr>
        <w:t xml:space="preserve">za zwłokę w wykonaniu przedmiotu umowy w wysokości 0,2 % wynagrodzenia umownego brutto za każdy dzień zwłoki  </w:t>
      </w:r>
    </w:p>
    <w:p w:rsidR="00705554" w:rsidRPr="00AA3430" w:rsidRDefault="00705554" w:rsidP="00705554">
      <w:pPr>
        <w:pStyle w:val="Akapitzlist"/>
        <w:numPr>
          <w:ilvl w:val="0"/>
          <w:numId w:val="34"/>
        </w:numPr>
        <w:rPr>
          <w:rFonts w:cstheme="minorHAnsi"/>
        </w:rPr>
      </w:pPr>
      <w:r w:rsidRPr="00AA3430">
        <w:rPr>
          <w:rFonts w:cstheme="minorHAnsi"/>
        </w:rPr>
        <w:t xml:space="preserve">za zwłokę w usunięciu wad przedmiotu zamówienia w wysokości 0,2 % wynagrodzenia umownego brutto za każdy dzień zwłoki  </w:t>
      </w:r>
    </w:p>
    <w:p w:rsidR="00705554" w:rsidRPr="00705554" w:rsidRDefault="00705554" w:rsidP="00705554">
      <w:pPr>
        <w:rPr>
          <w:rFonts w:cstheme="minorHAnsi"/>
        </w:rPr>
      </w:pPr>
      <w:r w:rsidRPr="00705554">
        <w:rPr>
          <w:rFonts w:cstheme="minorHAnsi"/>
        </w:rPr>
        <w:t xml:space="preserve"> </w:t>
      </w:r>
    </w:p>
    <w:p w:rsidR="00705554" w:rsidRPr="00705554" w:rsidRDefault="00705554" w:rsidP="00705554">
      <w:pPr>
        <w:jc w:val="center"/>
        <w:rPr>
          <w:rFonts w:cstheme="minorHAnsi"/>
          <w:b/>
          <w:bCs/>
        </w:rPr>
      </w:pPr>
      <w:r w:rsidRPr="00705554">
        <w:rPr>
          <w:rFonts w:cstheme="minorHAnsi"/>
          <w:b/>
          <w:bCs/>
        </w:rPr>
        <w:t>§ 10.</w:t>
      </w:r>
    </w:p>
    <w:p w:rsidR="00705554" w:rsidRPr="00705554" w:rsidRDefault="00705554" w:rsidP="00705554">
      <w:pPr>
        <w:jc w:val="both"/>
        <w:rPr>
          <w:rFonts w:cstheme="minorHAnsi"/>
        </w:rPr>
      </w:pPr>
      <w:r w:rsidRPr="00705554">
        <w:rPr>
          <w:rFonts w:cstheme="minorHAnsi"/>
        </w:rPr>
        <w:t xml:space="preserve">Stwierdzenia wykonania przedmiotu umowy dokona się protokołem odbioru podpisanym przez przedstawicieli </w:t>
      </w:r>
      <w:r w:rsidRPr="00AA3430">
        <w:rPr>
          <w:rFonts w:cstheme="minorHAnsi"/>
          <w:i/>
          <w:iCs/>
        </w:rPr>
        <w:t>Zamawiającego</w:t>
      </w:r>
      <w:r w:rsidRPr="00705554">
        <w:rPr>
          <w:rFonts w:cstheme="minorHAnsi"/>
        </w:rPr>
        <w:t xml:space="preserve"> i </w:t>
      </w:r>
      <w:r w:rsidRPr="00AA3430">
        <w:rPr>
          <w:rFonts w:cstheme="minorHAnsi"/>
          <w:i/>
          <w:iCs/>
        </w:rPr>
        <w:t>Wykonawcę</w:t>
      </w:r>
      <w:r w:rsidRPr="00705554">
        <w:rPr>
          <w:rFonts w:cstheme="minorHAnsi"/>
        </w:rPr>
        <w:t xml:space="preserve">.  </w:t>
      </w:r>
    </w:p>
    <w:p w:rsidR="00705554" w:rsidRPr="00705554" w:rsidRDefault="00705554" w:rsidP="00705554">
      <w:pPr>
        <w:rPr>
          <w:rFonts w:cstheme="minorHAnsi"/>
        </w:rPr>
      </w:pPr>
    </w:p>
    <w:p w:rsidR="00705554" w:rsidRPr="00705554" w:rsidRDefault="00705554" w:rsidP="00705554">
      <w:pPr>
        <w:jc w:val="center"/>
        <w:rPr>
          <w:rFonts w:cstheme="minorHAnsi"/>
          <w:b/>
          <w:bCs/>
        </w:rPr>
      </w:pPr>
      <w:r w:rsidRPr="00705554">
        <w:rPr>
          <w:rFonts w:cstheme="minorHAnsi"/>
          <w:b/>
          <w:bCs/>
        </w:rPr>
        <w:t>§ 11.</w:t>
      </w:r>
    </w:p>
    <w:p w:rsidR="00705554" w:rsidRPr="00705554" w:rsidRDefault="00705554" w:rsidP="00705554">
      <w:pPr>
        <w:jc w:val="both"/>
        <w:rPr>
          <w:rFonts w:cstheme="minorHAnsi"/>
        </w:rPr>
      </w:pPr>
      <w:r w:rsidRPr="00AA3430">
        <w:rPr>
          <w:rFonts w:cstheme="minorHAnsi"/>
          <w:i/>
          <w:iCs/>
        </w:rPr>
        <w:t>Zamawiający</w:t>
      </w:r>
      <w:r w:rsidRPr="00705554">
        <w:rPr>
          <w:rFonts w:cstheme="minorHAnsi"/>
        </w:rPr>
        <w:t xml:space="preserve"> dokona zapłaty za wykonanie przedmiotu umowy w terminie 30 dni od otrzymania prawidłowo wystawionej faktury,  na rachunek bankowy Wykonawcy nr …………………………….. prowadzony przez Bank ……………………….. Faktura może być wystawiona po podpisaniu protokołu odbioru.</w:t>
      </w:r>
    </w:p>
    <w:p w:rsidR="00705554" w:rsidRPr="00705554" w:rsidRDefault="00705554" w:rsidP="00705554">
      <w:pPr>
        <w:jc w:val="both"/>
        <w:rPr>
          <w:rFonts w:cstheme="minorHAnsi"/>
        </w:rPr>
      </w:pPr>
    </w:p>
    <w:p w:rsidR="00705554" w:rsidRPr="00705554" w:rsidRDefault="00705554" w:rsidP="00705554">
      <w:pPr>
        <w:jc w:val="center"/>
        <w:rPr>
          <w:rFonts w:cstheme="minorHAnsi"/>
        </w:rPr>
      </w:pPr>
      <w:r w:rsidRPr="00705554">
        <w:rPr>
          <w:rFonts w:cstheme="minorHAnsi"/>
          <w:b/>
          <w:bCs/>
        </w:rPr>
        <w:t>§ 12.</w:t>
      </w:r>
    </w:p>
    <w:p w:rsidR="00705554" w:rsidRPr="00705554" w:rsidRDefault="00705554" w:rsidP="00705554">
      <w:pPr>
        <w:rPr>
          <w:rFonts w:cstheme="minorHAnsi"/>
        </w:rPr>
      </w:pPr>
      <w:r w:rsidRPr="00705554">
        <w:rPr>
          <w:rFonts w:cstheme="minorHAnsi"/>
        </w:rPr>
        <w:t>Wszelkie zmiany umowy wymagają formy pisemnej pod rygorem nieważności.</w:t>
      </w:r>
    </w:p>
    <w:p w:rsidR="00705554" w:rsidRPr="00705554" w:rsidRDefault="00705554" w:rsidP="00705554">
      <w:pPr>
        <w:rPr>
          <w:rFonts w:cstheme="minorHAnsi"/>
        </w:rPr>
      </w:pPr>
    </w:p>
    <w:p w:rsidR="00705554" w:rsidRPr="00705554" w:rsidRDefault="00705554" w:rsidP="00705554">
      <w:pPr>
        <w:jc w:val="center"/>
        <w:rPr>
          <w:rFonts w:cstheme="minorHAnsi"/>
          <w:b/>
          <w:bCs/>
        </w:rPr>
      </w:pPr>
      <w:r w:rsidRPr="00705554">
        <w:rPr>
          <w:rFonts w:cstheme="minorHAnsi"/>
          <w:b/>
          <w:bCs/>
        </w:rPr>
        <w:t>§ 13.</w:t>
      </w:r>
    </w:p>
    <w:p w:rsidR="00705554" w:rsidRPr="00705554" w:rsidRDefault="00705554" w:rsidP="00705554">
      <w:pPr>
        <w:jc w:val="both"/>
        <w:rPr>
          <w:rFonts w:cstheme="minorHAnsi"/>
        </w:rPr>
      </w:pPr>
      <w:r w:rsidRPr="00705554">
        <w:rPr>
          <w:rFonts w:cstheme="minorHAnsi"/>
        </w:rPr>
        <w:t>W sprawach nie regulowanych niniejszą umową mają zastosowanie przepisy Kodeksu Cywilnego.</w:t>
      </w:r>
    </w:p>
    <w:p w:rsidR="00705554" w:rsidRPr="00705554" w:rsidRDefault="00705554" w:rsidP="00705554">
      <w:pPr>
        <w:rPr>
          <w:rFonts w:cstheme="minorHAnsi"/>
          <w:b/>
          <w:bCs/>
        </w:rPr>
      </w:pPr>
    </w:p>
    <w:p w:rsidR="00705554" w:rsidRPr="00705554" w:rsidRDefault="00705554" w:rsidP="00705554">
      <w:pPr>
        <w:jc w:val="center"/>
        <w:rPr>
          <w:rFonts w:cstheme="minorHAnsi"/>
        </w:rPr>
      </w:pPr>
      <w:r w:rsidRPr="00705554">
        <w:rPr>
          <w:rFonts w:cstheme="minorHAnsi"/>
          <w:b/>
          <w:bCs/>
        </w:rPr>
        <w:t>§ 14.</w:t>
      </w:r>
      <w:r w:rsidRPr="00705554">
        <w:rPr>
          <w:rFonts w:cstheme="minorHAnsi"/>
        </w:rPr>
        <w:t xml:space="preserve"> </w:t>
      </w:r>
    </w:p>
    <w:p w:rsidR="00705554" w:rsidRPr="00705554" w:rsidRDefault="00705554" w:rsidP="00705554">
      <w:pPr>
        <w:jc w:val="both"/>
        <w:rPr>
          <w:rFonts w:cstheme="minorHAnsi"/>
        </w:rPr>
      </w:pPr>
      <w:r w:rsidRPr="00705554">
        <w:rPr>
          <w:rFonts w:cstheme="minorHAnsi"/>
        </w:rPr>
        <w:t xml:space="preserve">Umowę niniejszą sporządzono w trzech jednobrzmiących egzemplarzach: dwa dla </w:t>
      </w:r>
      <w:r w:rsidRPr="00AA3430">
        <w:rPr>
          <w:rFonts w:cstheme="minorHAnsi"/>
          <w:i/>
          <w:iCs/>
        </w:rPr>
        <w:t>Zamawiającego</w:t>
      </w:r>
      <w:r w:rsidRPr="00705554">
        <w:rPr>
          <w:rFonts w:cstheme="minorHAnsi"/>
        </w:rPr>
        <w:t xml:space="preserve">  i jeden dla </w:t>
      </w:r>
      <w:r w:rsidRPr="00AA3430">
        <w:rPr>
          <w:rFonts w:cstheme="minorHAnsi"/>
          <w:i/>
          <w:iCs/>
        </w:rPr>
        <w:t>Wykonawcy</w:t>
      </w:r>
      <w:r w:rsidRPr="00705554">
        <w:rPr>
          <w:rFonts w:cstheme="minorHAnsi"/>
        </w:rPr>
        <w:t>.</w:t>
      </w:r>
    </w:p>
    <w:p w:rsidR="00705554" w:rsidRPr="00705554" w:rsidRDefault="00705554" w:rsidP="00705554">
      <w:pPr>
        <w:rPr>
          <w:rFonts w:cstheme="minorHAnsi"/>
        </w:rPr>
      </w:pPr>
    </w:p>
    <w:p w:rsidR="00705554" w:rsidRPr="00705554" w:rsidRDefault="00705554" w:rsidP="00705554">
      <w:pPr>
        <w:pStyle w:val="Nagwek5"/>
        <w:rPr>
          <w:rFonts w:asciiTheme="minorHAnsi" w:hAnsiTheme="minorHAnsi" w:cstheme="minorHAnsi"/>
          <w:sz w:val="22"/>
          <w:szCs w:val="22"/>
        </w:rPr>
      </w:pPr>
    </w:p>
    <w:p w:rsidR="00705554" w:rsidRPr="00705554" w:rsidRDefault="00705554" w:rsidP="00705554">
      <w:pPr>
        <w:pStyle w:val="Nagwek5"/>
        <w:ind w:firstLine="708"/>
        <w:rPr>
          <w:rFonts w:asciiTheme="minorHAnsi" w:hAnsiTheme="minorHAnsi" w:cstheme="minorHAnsi"/>
          <w:sz w:val="22"/>
          <w:szCs w:val="22"/>
        </w:rPr>
      </w:pPr>
      <w:r w:rsidRPr="00705554">
        <w:rPr>
          <w:rFonts w:asciiTheme="minorHAnsi" w:hAnsiTheme="minorHAnsi" w:cstheme="minorHAnsi"/>
          <w:sz w:val="22"/>
          <w:szCs w:val="22"/>
        </w:rPr>
        <w:t xml:space="preserve">ZAMAWIAJĄCY </w:t>
      </w:r>
      <w:r w:rsidRPr="00705554">
        <w:rPr>
          <w:rFonts w:asciiTheme="minorHAnsi" w:hAnsiTheme="minorHAnsi" w:cstheme="minorHAnsi"/>
          <w:sz w:val="22"/>
          <w:szCs w:val="22"/>
        </w:rPr>
        <w:tab/>
        <w:t xml:space="preserve">                 </w:t>
      </w:r>
      <w:r w:rsidRPr="00705554">
        <w:rPr>
          <w:rFonts w:asciiTheme="minorHAnsi" w:hAnsiTheme="minorHAnsi" w:cstheme="minorHAnsi"/>
          <w:sz w:val="22"/>
          <w:szCs w:val="22"/>
        </w:rPr>
        <w:tab/>
      </w:r>
      <w:r w:rsidRPr="00705554">
        <w:rPr>
          <w:rFonts w:asciiTheme="minorHAnsi" w:hAnsiTheme="minorHAnsi" w:cstheme="minorHAnsi"/>
          <w:sz w:val="22"/>
          <w:szCs w:val="22"/>
        </w:rPr>
        <w:tab/>
      </w:r>
      <w:r w:rsidRPr="00705554">
        <w:rPr>
          <w:rFonts w:asciiTheme="minorHAnsi" w:hAnsiTheme="minorHAnsi" w:cstheme="minorHAnsi"/>
          <w:sz w:val="22"/>
          <w:szCs w:val="22"/>
        </w:rPr>
        <w:tab/>
        <w:t xml:space="preserve">WYKONAWCA </w:t>
      </w:r>
    </w:p>
    <w:p w:rsidR="00705554" w:rsidRDefault="00705554" w:rsidP="00A27BC3">
      <w:pPr>
        <w:shd w:val="clear" w:color="auto" w:fill="FFFFFF"/>
        <w:spacing w:after="0" w:line="240" w:lineRule="auto"/>
        <w:ind w:left="4847"/>
        <w:jc w:val="center"/>
        <w:rPr>
          <w:rFonts w:ascii="Times New Roman" w:eastAsia="Times New Roman" w:hAnsi="Times New Roman" w:cs="Times New Roman"/>
          <w:lang w:eastAsia="pl-PL"/>
        </w:rPr>
      </w:pPr>
    </w:p>
    <w:sectPr w:rsidR="00705554" w:rsidSect="00A30C3A">
      <w:pgSz w:w="11909" w:h="16834"/>
      <w:pgMar w:top="1134" w:right="1769" w:bottom="1276"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4D1"/>
    <w:multiLevelType w:val="multilevel"/>
    <w:tmpl w:val="954869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9484F"/>
    <w:multiLevelType w:val="hybridMultilevel"/>
    <w:tmpl w:val="6896CD2A"/>
    <w:lvl w:ilvl="0" w:tplc="0415000F">
      <w:start w:val="1"/>
      <w:numFmt w:val="decimal"/>
      <w:lvlText w:val="%1."/>
      <w:lvlJc w:val="left"/>
      <w:pPr>
        <w:ind w:left="948" w:hanging="360"/>
      </w:pPr>
    </w:lvl>
    <w:lvl w:ilvl="1" w:tplc="04150019">
      <w:start w:val="1"/>
      <w:numFmt w:val="lowerLetter"/>
      <w:lvlText w:val="%2."/>
      <w:lvlJc w:val="left"/>
      <w:pPr>
        <w:ind w:left="1668" w:hanging="360"/>
      </w:pPr>
    </w:lvl>
    <w:lvl w:ilvl="2" w:tplc="0415001B">
      <w:start w:val="1"/>
      <w:numFmt w:val="lowerRoman"/>
      <w:lvlText w:val="%3."/>
      <w:lvlJc w:val="right"/>
      <w:pPr>
        <w:ind w:left="2388" w:hanging="180"/>
      </w:pPr>
    </w:lvl>
    <w:lvl w:ilvl="3" w:tplc="0415000F" w:tentative="1">
      <w:start w:val="1"/>
      <w:numFmt w:val="decimal"/>
      <w:lvlText w:val="%4."/>
      <w:lvlJc w:val="left"/>
      <w:pPr>
        <w:ind w:left="3108" w:hanging="360"/>
      </w:pPr>
    </w:lvl>
    <w:lvl w:ilvl="4" w:tplc="04150019" w:tentative="1">
      <w:start w:val="1"/>
      <w:numFmt w:val="lowerLetter"/>
      <w:lvlText w:val="%5."/>
      <w:lvlJc w:val="left"/>
      <w:pPr>
        <w:ind w:left="3828" w:hanging="360"/>
      </w:pPr>
    </w:lvl>
    <w:lvl w:ilvl="5" w:tplc="0415001B" w:tentative="1">
      <w:start w:val="1"/>
      <w:numFmt w:val="lowerRoman"/>
      <w:lvlText w:val="%6."/>
      <w:lvlJc w:val="right"/>
      <w:pPr>
        <w:ind w:left="4548" w:hanging="180"/>
      </w:pPr>
    </w:lvl>
    <w:lvl w:ilvl="6" w:tplc="0415000F" w:tentative="1">
      <w:start w:val="1"/>
      <w:numFmt w:val="decimal"/>
      <w:lvlText w:val="%7."/>
      <w:lvlJc w:val="left"/>
      <w:pPr>
        <w:ind w:left="5268" w:hanging="360"/>
      </w:pPr>
    </w:lvl>
    <w:lvl w:ilvl="7" w:tplc="04150019" w:tentative="1">
      <w:start w:val="1"/>
      <w:numFmt w:val="lowerLetter"/>
      <w:lvlText w:val="%8."/>
      <w:lvlJc w:val="left"/>
      <w:pPr>
        <w:ind w:left="5988" w:hanging="360"/>
      </w:pPr>
    </w:lvl>
    <w:lvl w:ilvl="8" w:tplc="0415001B" w:tentative="1">
      <w:start w:val="1"/>
      <w:numFmt w:val="lowerRoman"/>
      <w:lvlText w:val="%9."/>
      <w:lvlJc w:val="right"/>
      <w:pPr>
        <w:ind w:left="6708" w:hanging="180"/>
      </w:pPr>
    </w:lvl>
  </w:abstractNum>
  <w:abstractNum w:abstractNumId="2" w15:restartNumberingAfterBreak="0">
    <w:nsid w:val="10511A72"/>
    <w:multiLevelType w:val="hybridMultilevel"/>
    <w:tmpl w:val="56F0A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9D4F70"/>
    <w:multiLevelType w:val="multilevel"/>
    <w:tmpl w:val="954869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6F213F"/>
    <w:multiLevelType w:val="hybridMultilevel"/>
    <w:tmpl w:val="304EAF3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7EA1B81"/>
    <w:multiLevelType w:val="multilevel"/>
    <w:tmpl w:val="954869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2F023C"/>
    <w:multiLevelType w:val="multilevel"/>
    <w:tmpl w:val="954869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706F2A"/>
    <w:multiLevelType w:val="hybridMultilevel"/>
    <w:tmpl w:val="9DA41C3E"/>
    <w:lvl w:ilvl="0" w:tplc="D228F546">
      <w:start w:val="2"/>
      <w:numFmt w:val="upperRoman"/>
      <w:lvlText w:val="%1."/>
      <w:lvlJc w:val="left"/>
      <w:pPr>
        <w:tabs>
          <w:tab w:val="num" w:pos="1080"/>
        </w:tabs>
        <w:ind w:left="1080" w:hanging="720"/>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27D85245"/>
    <w:multiLevelType w:val="hybridMultilevel"/>
    <w:tmpl w:val="C5943934"/>
    <w:lvl w:ilvl="0" w:tplc="2D044240">
      <w:start w:val="1"/>
      <w:numFmt w:val="decimal"/>
      <w:lvlText w:val="%1."/>
      <w:lvlJc w:val="left"/>
      <w:pPr>
        <w:ind w:left="6172"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2BEE0E9F"/>
    <w:multiLevelType w:val="hybridMultilevel"/>
    <w:tmpl w:val="9D6473C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0546D9"/>
    <w:multiLevelType w:val="hybridMultilevel"/>
    <w:tmpl w:val="FA66CA56"/>
    <w:lvl w:ilvl="0" w:tplc="A1A85A3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2E5F3034"/>
    <w:multiLevelType w:val="hybridMultilevel"/>
    <w:tmpl w:val="D7FA0AA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FA5001B"/>
    <w:multiLevelType w:val="hybridMultilevel"/>
    <w:tmpl w:val="29F025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D251C2"/>
    <w:multiLevelType w:val="hybridMultilevel"/>
    <w:tmpl w:val="4F7CB4B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0C06DE7"/>
    <w:multiLevelType w:val="hybridMultilevel"/>
    <w:tmpl w:val="169487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AB514B"/>
    <w:multiLevelType w:val="hybridMultilevel"/>
    <w:tmpl w:val="7AACA176"/>
    <w:lvl w:ilvl="0" w:tplc="B9185B36">
      <w:start w:val="7"/>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9235B0"/>
    <w:multiLevelType w:val="hybridMultilevel"/>
    <w:tmpl w:val="9A3EC3F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36EE0DBD"/>
    <w:multiLevelType w:val="hybridMultilevel"/>
    <w:tmpl w:val="71FEB5A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401F2FF3"/>
    <w:multiLevelType w:val="hybridMultilevel"/>
    <w:tmpl w:val="6EF40F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712135"/>
    <w:multiLevelType w:val="hybridMultilevel"/>
    <w:tmpl w:val="30129FB4"/>
    <w:lvl w:ilvl="0" w:tplc="04150001">
      <w:start w:val="1"/>
      <w:numFmt w:val="bullet"/>
      <w:lvlText w:val=""/>
      <w:lvlJc w:val="left"/>
      <w:pPr>
        <w:ind w:left="1128" w:hanging="360"/>
      </w:pPr>
      <w:rPr>
        <w:rFonts w:ascii="Symbol" w:hAnsi="Symbol"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20" w15:restartNumberingAfterBreak="0">
    <w:nsid w:val="49B271EB"/>
    <w:multiLevelType w:val="hybridMultilevel"/>
    <w:tmpl w:val="2834D4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CD9713F"/>
    <w:multiLevelType w:val="multilevel"/>
    <w:tmpl w:val="954869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D242074"/>
    <w:multiLevelType w:val="hybridMultilevel"/>
    <w:tmpl w:val="D65631A2"/>
    <w:lvl w:ilvl="0" w:tplc="A458507E">
      <w:start w:val="1"/>
      <w:numFmt w:val="lowerLetter"/>
      <w:lvlText w:val="%1)"/>
      <w:lvlJc w:val="left"/>
      <w:pPr>
        <w:ind w:left="720" w:hanging="360"/>
      </w:pPr>
      <w:rPr>
        <w:rFonts w:ascii="Calibri" w:eastAsia="Times New Roman"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356250"/>
    <w:multiLevelType w:val="hybridMultilevel"/>
    <w:tmpl w:val="6C5C9DEA"/>
    <w:lvl w:ilvl="0" w:tplc="4A3C69DC">
      <w:start w:val="1"/>
      <w:numFmt w:val="upperRoman"/>
      <w:lvlText w:val="%1."/>
      <w:lvlJc w:val="left"/>
      <w:pPr>
        <w:tabs>
          <w:tab w:val="num" w:pos="1080"/>
        </w:tabs>
        <w:ind w:left="1080" w:hanging="720"/>
      </w:pPr>
      <w:rPr>
        <w:rFonts w:ascii="Times New Roman" w:hAnsi="Times New Roman" w:cs="Times New Roman" w:hint="default"/>
        <w:sz w:val="24"/>
        <w:szCs w:val="24"/>
      </w:rPr>
    </w:lvl>
    <w:lvl w:ilvl="1" w:tplc="89CAA0C8">
      <w:start w:val="1"/>
      <w:numFmt w:val="decimal"/>
      <w:lvlText w:val="%2."/>
      <w:lvlJc w:val="left"/>
      <w:pPr>
        <w:tabs>
          <w:tab w:val="num" w:pos="360"/>
        </w:tabs>
        <w:ind w:left="360" w:hanging="360"/>
      </w:pPr>
      <w:rPr>
        <w:rFonts w:ascii="Times New Roman" w:hAnsi="Times New Roman" w:cs="Times New Roman" w:hint="default"/>
        <w:b/>
        <w:bCs w:val="0"/>
        <w:sz w:val="24"/>
        <w:szCs w:val="24"/>
      </w:rPr>
    </w:lvl>
    <w:lvl w:ilvl="2" w:tplc="D8643098">
      <w:start w:val="1"/>
      <w:numFmt w:val="lowerLetter"/>
      <w:lvlText w:val="%3)"/>
      <w:lvlJc w:val="left"/>
      <w:pPr>
        <w:tabs>
          <w:tab w:val="num" w:pos="2340"/>
        </w:tabs>
        <w:ind w:left="2340" w:hanging="360"/>
      </w:pPr>
      <w:rPr>
        <w:rFonts w:cs="Times New Roman"/>
      </w:rPr>
    </w:lvl>
    <w:lvl w:ilvl="3" w:tplc="04150005">
      <w:start w:val="1"/>
      <w:numFmt w:val="bullet"/>
      <w:lvlText w:val=""/>
      <w:lvlJc w:val="left"/>
      <w:pPr>
        <w:tabs>
          <w:tab w:val="num" w:pos="2880"/>
        </w:tabs>
        <w:ind w:left="2880" w:hanging="360"/>
      </w:pPr>
      <w:rPr>
        <w:rFonts w:ascii="Wingdings" w:hAnsi="Wingdings"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5A4668B2"/>
    <w:multiLevelType w:val="hybridMultilevel"/>
    <w:tmpl w:val="A132AD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34473A5"/>
    <w:multiLevelType w:val="hybridMultilevel"/>
    <w:tmpl w:val="B2C48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92C0AD1"/>
    <w:multiLevelType w:val="multilevel"/>
    <w:tmpl w:val="DC4A87AC"/>
    <w:lvl w:ilvl="0">
      <w:start w:val="1"/>
      <w:numFmt w:val="decimal"/>
      <w:lvlText w:val="%1."/>
      <w:lvlJc w:val="left"/>
      <w:pPr>
        <w:tabs>
          <w:tab w:val="num" w:pos="720"/>
        </w:tabs>
        <w:ind w:left="720" w:hanging="360"/>
      </w:pPr>
      <w:rPr>
        <w:rFonts w:ascii="Times New Roman" w:hAnsi="Times New Roman" w:cs="Times New Roman" w:hint="default"/>
        <w:b/>
        <w:sz w:val="24"/>
        <w:szCs w:val="24"/>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7" w15:restartNumberingAfterBreak="0">
    <w:nsid w:val="69D132F1"/>
    <w:multiLevelType w:val="multilevel"/>
    <w:tmpl w:val="954869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57677B"/>
    <w:multiLevelType w:val="hybridMultilevel"/>
    <w:tmpl w:val="E01E58AC"/>
    <w:lvl w:ilvl="0" w:tplc="2D0442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FE44903"/>
    <w:multiLevelType w:val="multilevel"/>
    <w:tmpl w:val="954869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8907C1"/>
    <w:multiLevelType w:val="hybridMultilevel"/>
    <w:tmpl w:val="45E24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0C74712"/>
    <w:multiLevelType w:val="hybridMultilevel"/>
    <w:tmpl w:val="865873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3A53F0F"/>
    <w:multiLevelType w:val="hybridMultilevel"/>
    <w:tmpl w:val="10B8BD9A"/>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7EE3760"/>
    <w:multiLevelType w:val="hybridMultilevel"/>
    <w:tmpl w:val="2C029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DB615AA"/>
    <w:multiLevelType w:val="multilevel"/>
    <w:tmpl w:val="954869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28"/>
  </w:num>
  <w:num w:numId="7">
    <w:abstractNumId w:val="8"/>
  </w:num>
  <w:num w:numId="8">
    <w:abstractNumId w:val="26"/>
  </w:num>
  <w:num w:numId="9">
    <w:abstractNumId w:val="15"/>
  </w:num>
  <w:num w:numId="10">
    <w:abstractNumId w:val="13"/>
  </w:num>
  <w:num w:numId="11">
    <w:abstractNumId w:val="11"/>
  </w:num>
  <w:num w:numId="12">
    <w:abstractNumId w:val="30"/>
  </w:num>
  <w:num w:numId="13">
    <w:abstractNumId w:val="32"/>
  </w:num>
  <w:num w:numId="14">
    <w:abstractNumId w:val="24"/>
  </w:num>
  <w:num w:numId="15">
    <w:abstractNumId w:val="4"/>
  </w:num>
  <w:num w:numId="16">
    <w:abstractNumId w:val="17"/>
  </w:num>
  <w:num w:numId="17">
    <w:abstractNumId w:val="20"/>
  </w:num>
  <w:num w:numId="18">
    <w:abstractNumId w:val="22"/>
  </w:num>
  <w:num w:numId="19">
    <w:abstractNumId w:val="16"/>
  </w:num>
  <w:num w:numId="20">
    <w:abstractNumId w:val="12"/>
  </w:num>
  <w:num w:numId="21">
    <w:abstractNumId w:val="5"/>
  </w:num>
  <w:num w:numId="22">
    <w:abstractNumId w:val="25"/>
  </w:num>
  <w:num w:numId="23">
    <w:abstractNumId w:val="29"/>
  </w:num>
  <w:num w:numId="24">
    <w:abstractNumId w:val="14"/>
  </w:num>
  <w:num w:numId="25">
    <w:abstractNumId w:val="33"/>
  </w:num>
  <w:num w:numId="26">
    <w:abstractNumId w:val="21"/>
  </w:num>
  <w:num w:numId="27">
    <w:abstractNumId w:val="0"/>
  </w:num>
  <w:num w:numId="28">
    <w:abstractNumId w:val="34"/>
  </w:num>
  <w:num w:numId="29">
    <w:abstractNumId w:val="31"/>
  </w:num>
  <w:num w:numId="30">
    <w:abstractNumId w:val="18"/>
  </w:num>
  <w:num w:numId="31">
    <w:abstractNumId w:val="2"/>
  </w:num>
  <w:num w:numId="32">
    <w:abstractNumId w:val="3"/>
  </w:num>
  <w:num w:numId="33">
    <w:abstractNumId w:val="6"/>
  </w:num>
  <w:num w:numId="34">
    <w:abstractNumId w:val="27"/>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58"/>
    <w:rsid w:val="00002C37"/>
    <w:rsid w:val="00002FA4"/>
    <w:rsid w:val="00026005"/>
    <w:rsid w:val="0006343F"/>
    <w:rsid w:val="00090656"/>
    <w:rsid w:val="000A13FA"/>
    <w:rsid w:val="000A3ACA"/>
    <w:rsid w:val="000D2D07"/>
    <w:rsid w:val="000D3F06"/>
    <w:rsid w:val="00110A47"/>
    <w:rsid w:val="001205AE"/>
    <w:rsid w:val="00121F3B"/>
    <w:rsid w:val="0018053A"/>
    <w:rsid w:val="00180FC1"/>
    <w:rsid w:val="00193F58"/>
    <w:rsid w:val="001B060C"/>
    <w:rsid w:val="001C36BD"/>
    <w:rsid w:val="001E2081"/>
    <w:rsid w:val="00210211"/>
    <w:rsid w:val="00217974"/>
    <w:rsid w:val="00225289"/>
    <w:rsid w:val="002A669F"/>
    <w:rsid w:val="002D52C9"/>
    <w:rsid w:val="002E5286"/>
    <w:rsid w:val="0031762E"/>
    <w:rsid w:val="003334CD"/>
    <w:rsid w:val="00353BD6"/>
    <w:rsid w:val="003844F5"/>
    <w:rsid w:val="003969C2"/>
    <w:rsid w:val="003E00CC"/>
    <w:rsid w:val="003E1069"/>
    <w:rsid w:val="0040796D"/>
    <w:rsid w:val="00422266"/>
    <w:rsid w:val="004634D2"/>
    <w:rsid w:val="0047244F"/>
    <w:rsid w:val="004A4F45"/>
    <w:rsid w:val="004F188F"/>
    <w:rsid w:val="005212A5"/>
    <w:rsid w:val="0053400C"/>
    <w:rsid w:val="00536224"/>
    <w:rsid w:val="005C7FB9"/>
    <w:rsid w:val="005F0A6C"/>
    <w:rsid w:val="005F3858"/>
    <w:rsid w:val="00651704"/>
    <w:rsid w:val="006C54E3"/>
    <w:rsid w:val="006D74E4"/>
    <w:rsid w:val="00703AD9"/>
    <w:rsid w:val="00705554"/>
    <w:rsid w:val="00734CC0"/>
    <w:rsid w:val="007856B1"/>
    <w:rsid w:val="007B0934"/>
    <w:rsid w:val="007B379C"/>
    <w:rsid w:val="007D6B3A"/>
    <w:rsid w:val="00817F70"/>
    <w:rsid w:val="00847770"/>
    <w:rsid w:val="00874293"/>
    <w:rsid w:val="00880B2F"/>
    <w:rsid w:val="00884B55"/>
    <w:rsid w:val="0096559E"/>
    <w:rsid w:val="009E2259"/>
    <w:rsid w:val="009F40A1"/>
    <w:rsid w:val="00A27BC3"/>
    <w:rsid w:val="00A30C3A"/>
    <w:rsid w:val="00AA3430"/>
    <w:rsid w:val="00AF0525"/>
    <w:rsid w:val="00B03ADC"/>
    <w:rsid w:val="00B414ED"/>
    <w:rsid w:val="00B73A9E"/>
    <w:rsid w:val="00B7456F"/>
    <w:rsid w:val="00C310A7"/>
    <w:rsid w:val="00C3658E"/>
    <w:rsid w:val="00C43CD9"/>
    <w:rsid w:val="00D0516B"/>
    <w:rsid w:val="00D5675A"/>
    <w:rsid w:val="00DA1778"/>
    <w:rsid w:val="00DC692C"/>
    <w:rsid w:val="00DD2EFD"/>
    <w:rsid w:val="00DD593A"/>
    <w:rsid w:val="00DE4994"/>
    <w:rsid w:val="00E472D3"/>
    <w:rsid w:val="00EA354D"/>
    <w:rsid w:val="00EB029E"/>
    <w:rsid w:val="00EB08C8"/>
    <w:rsid w:val="00EC3761"/>
    <w:rsid w:val="00F142CC"/>
    <w:rsid w:val="00F57239"/>
    <w:rsid w:val="00FA2A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46578"/>
  <w15:docId w15:val="{7EBA3707-FA66-41B9-992B-1FEA05E6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705554"/>
    <w:pPr>
      <w:keepNext/>
      <w:spacing w:after="0" w:line="240" w:lineRule="auto"/>
      <w:outlineLvl w:val="0"/>
    </w:pPr>
    <w:rPr>
      <w:rFonts w:ascii="Bookman Old Style" w:eastAsia="Arial Unicode MS" w:hAnsi="Bookman Old Style" w:cs="Arial Unicode MS"/>
      <w:b/>
      <w:bCs/>
      <w:sz w:val="28"/>
      <w:szCs w:val="24"/>
      <w:lang w:eastAsia="pl-PL"/>
    </w:rPr>
  </w:style>
  <w:style w:type="paragraph" w:styleId="Nagwek2">
    <w:name w:val="heading 2"/>
    <w:basedOn w:val="Normalny"/>
    <w:next w:val="Normalny"/>
    <w:link w:val="Nagwek2Znak"/>
    <w:unhideWhenUsed/>
    <w:qFormat/>
    <w:rsid w:val="00705554"/>
    <w:pPr>
      <w:keepNext/>
      <w:spacing w:after="0" w:line="240" w:lineRule="auto"/>
      <w:outlineLvl w:val="1"/>
    </w:pPr>
    <w:rPr>
      <w:rFonts w:ascii="Times New Roman" w:eastAsia="Arial Unicode MS" w:hAnsi="Times New Roman" w:cs="Times New Roman"/>
      <w:b/>
      <w:bCs/>
      <w:sz w:val="24"/>
      <w:szCs w:val="24"/>
      <w:lang w:eastAsia="pl-PL"/>
    </w:rPr>
  </w:style>
  <w:style w:type="paragraph" w:styleId="Nagwek5">
    <w:name w:val="heading 5"/>
    <w:basedOn w:val="Normalny"/>
    <w:next w:val="Normalny"/>
    <w:link w:val="Nagwek5Znak"/>
    <w:semiHidden/>
    <w:unhideWhenUsed/>
    <w:qFormat/>
    <w:rsid w:val="00705554"/>
    <w:pPr>
      <w:keepNext/>
      <w:spacing w:after="0" w:line="240" w:lineRule="auto"/>
      <w:outlineLvl w:val="4"/>
    </w:pPr>
    <w:rPr>
      <w:rFonts w:ascii="Times New Roman" w:eastAsia="Arial Unicode MS" w:hAnsi="Times New Roman" w:cs="Times New Roman"/>
      <w:b/>
      <w:bCs/>
      <w:sz w:val="4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53BD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C37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3761"/>
    <w:rPr>
      <w:rFonts w:ascii="Segoe UI" w:hAnsi="Segoe UI" w:cs="Segoe UI"/>
      <w:sz w:val="18"/>
      <w:szCs w:val="18"/>
    </w:rPr>
  </w:style>
  <w:style w:type="paragraph" w:styleId="Akapitzlist">
    <w:name w:val="List Paragraph"/>
    <w:basedOn w:val="Normalny"/>
    <w:uiPriority w:val="34"/>
    <w:qFormat/>
    <w:rsid w:val="00E472D3"/>
    <w:pPr>
      <w:ind w:left="720"/>
      <w:contextualSpacing/>
    </w:pPr>
  </w:style>
  <w:style w:type="character" w:styleId="Hipercze">
    <w:name w:val="Hyperlink"/>
    <w:basedOn w:val="Domylnaczcionkaakapitu"/>
    <w:uiPriority w:val="99"/>
    <w:unhideWhenUsed/>
    <w:rsid w:val="00A27BC3"/>
    <w:rPr>
      <w:color w:val="0563C1" w:themeColor="hyperlink"/>
      <w:u w:val="single"/>
    </w:rPr>
  </w:style>
  <w:style w:type="character" w:customStyle="1" w:styleId="Nierozpoznanawzmianka1">
    <w:name w:val="Nierozpoznana wzmianka1"/>
    <w:basedOn w:val="Domylnaczcionkaakapitu"/>
    <w:uiPriority w:val="99"/>
    <w:semiHidden/>
    <w:unhideWhenUsed/>
    <w:rsid w:val="00A27BC3"/>
    <w:rPr>
      <w:color w:val="605E5C"/>
      <w:shd w:val="clear" w:color="auto" w:fill="E1DFDD"/>
    </w:rPr>
  </w:style>
  <w:style w:type="character" w:customStyle="1" w:styleId="Nagwek1Znak">
    <w:name w:val="Nagłówek 1 Znak"/>
    <w:basedOn w:val="Domylnaczcionkaakapitu"/>
    <w:link w:val="Nagwek1"/>
    <w:rsid w:val="00705554"/>
    <w:rPr>
      <w:rFonts w:ascii="Bookman Old Style" w:eastAsia="Arial Unicode MS" w:hAnsi="Bookman Old Style" w:cs="Arial Unicode MS"/>
      <w:b/>
      <w:bCs/>
      <w:sz w:val="28"/>
      <w:szCs w:val="24"/>
      <w:lang w:eastAsia="pl-PL"/>
    </w:rPr>
  </w:style>
  <w:style w:type="character" w:customStyle="1" w:styleId="Nagwek2Znak">
    <w:name w:val="Nagłówek 2 Znak"/>
    <w:basedOn w:val="Domylnaczcionkaakapitu"/>
    <w:link w:val="Nagwek2"/>
    <w:rsid w:val="00705554"/>
    <w:rPr>
      <w:rFonts w:ascii="Times New Roman" w:eastAsia="Arial Unicode MS" w:hAnsi="Times New Roman" w:cs="Times New Roman"/>
      <w:b/>
      <w:bCs/>
      <w:sz w:val="24"/>
      <w:szCs w:val="24"/>
      <w:lang w:eastAsia="pl-PL"/>
    </w:rPr>
  </w:style>
  <w:style w:type="character" w:customStyle="1" w:styleId="Nagwek5Znak">
    <w:name w:val="Nagłówek 5 Znak"/>
    <w:basedOn w:val="Domylnaczcionkaakapitu"/>
    <w:link w:val="Nagwek5"/>
    <w:semiHidden/>
    <w:rsid w:val="00705554"/>
    <w:rPr>
      <w:rFonts w:ascii="Times New Roman" w:eastAsia="Arial Unicode MS" w:hAnsi="Times New Roman" w:cs="Times New Roman"/>
      <w:b/>
      <w:bCs/>
      <w:sz w:val="40"/>
      <w:szCs w:val="24"/>
      <w:lang w:eastAsia="pl-PL"/>
    </w:rPr>
  </w:style>
  <w:style w:type="character" w:styleId="Odwoaniedokomentarza">
    <w:name w:val="annotation reference"/>
    <w:basedOn w:val="Domylnaczcionkaakapitu"/>
    <w:uiPriority w:val="99"/>
    <w:semiHidden/>
    <w:unhideWhenUsed/>
    <w:rsid w:val="0040796D"/>
    <w:rPr>
      <w:sz w:val="16"/>
      <w:szCs w:val="16"/>
    </w:rPr>
  </w:style>
  <w:style w:type="paragraph" w:styleId="Tekstkomentarza">
    <w:name w:val="annotation text"/>
    <w:basedOn w:val="Normalny"/>
    <w:link w:val="TekstkomentarzaZnak"/>
    <w:uiPriority w:val="99"/>
    <w:semiHidden/>
    <w:unhideWhenUsed/>
    <w:rsid w:val="0040796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0796D"/>
    <w:rPr>
      <w:sz w:val="20"/>
      <w:szCs w:val="20"/>
    </w:rPr>
  </w:style>
  <w:style w:type="paragraph" w:styleId="Tematkomentarza">
    <w:name w:val="annotation subject"/>
    <w:basedOn w:val="Tekstkomentarza"/>
    <w:next w:val="Tekstkomentarza"/>
    <w:link w:val="TematkomentarzaZnak"/>
    <w:uiPriority w:val="99"/>
    <w:semiHidden/>
    <w:unhideWhenUsed/>
    <w:rsid w:val="0040796D"/>
    <w:rPr>
      <w:b/>
      <w:bCs/>
    </w:rPr>
  </w:style>
  <w:style w:type="character" w:customStyle="1" w:styleId="TematkomentarzaZnak">
    <w:name w:val="Temat komentarza Znak"/>
    <w:basedOn w:val="TekstkomentarzaZnak"/>
    <w:link w:val="Tematkomentarza"/>
    <w:uiPriority w:val="99"/>
    <w:semiHidden/>
    <w:rsid w:val="004079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927">
      <w:bodyDiv w:val="1"/>
      <w:marLeft w:val="0"/>
      <w:marRight w:val="0"/>
      <w:marTop w:val="0"/>
      <w:marBottom w:val="0"/>
      <w:divBdr>
        <w:top w:val="none" w:sz="0" w:space="0" w:color="auto"/>
        <w:left w:val="none" w:sz="0" w:space="0" w:color="auto"/>
        <w:bottom w:val="none" w:sz="0" w:space="0" w:color="auto"/>
        <w:right w:val="none" w:sz="0" w:space="0" w:color="auto"/>
      </w:divBdr>
    </w:div>
    <w:div w:id="1684355093">
      <w:bodyDiv w:val="1"/>
      <w:marLeft w:val="0"/>
      <w:marRight w:val="0"/>
      <w:marTop w:val="0"/>
      <w:marBottom w:val="0"/>
      <w:divBdr>
        <w:top w:val="none" w:sz="0" w:space="0" w:color="auto"/>
        <w:left w:val="none" w:sz="0" w:space="0" w:color="auto"/>
        <w:bottom w:val="none" w:sz="0" w:space="0" w:color="auto"/>
        <w:right w:val="none" w:sz="0" w:space="0" w:color="auto"/>
      </w:divBdr>
    </w:div>
    <w:div w:id="197239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gim@e-sokolow-ml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2159</Words>
  <Characters>12956</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Janusz Pietrucha</dc:creator>
  <cp:lastModifiedBy>Jerzy Chorzępa</cp:lastModifiedBy>
  <cp:revision>2</cp:revision>
  <cp:lastPrinted>2020-02-14T11:46:00Z</cp:lastPrinted>
  <dcterms:created xsi:type="dcterms:W3CDTF">2020-02-14T11:53:00Z</dcterms:created>
  <dcterms:modified xsi:type="dcterms:W3CDTF">2020-02-14T11:53:00Z</dcterms:modified>
</cp:coreProperties>
</file>