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3A5B0724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 w:rsidR="00AB685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 Sokołowie Małopolskim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1B0342FF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AB685F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Inspektor Ochrony Danych, Urząd Gminy i Miasta w Sokołowie </w:t>
            </w:r>
            <w:proofErr w:type="spellStart"/>
            <w:r w:rsidR="00AB685F">
              <w:rPr>
                <w:rFonts w:ascii="Fira Sans" w:eastAsia="Times New Roman" w:hAnsi="Fira Sans"/>
                <w:color w:val="222222"/>
                <w:sz w:val="19"/>
                <w:szCs w:val="19"/>
              </w:rPr>
              <w:t>Małoplskim</w:t>
            </w:r>
            <w:proofErr w:type="spellEnd"/>
            <w:r w:rsidR="00AB685F">
              <w:rPr>
                <w:rFonts w:ascii="Fira Sans" w:eastAsia="Times New Roman" w:hAnsi="Fira Sans"/>
                <w:color w:val="222222"/>
                <w:sz w:val="19"/>
                <w:szCs w:val="19"/>
              </w:rPr>
              <w:t>, ul. Rynek 1, 36-050 Sokołów Małopolski.</w:t>
            </w:r>
          </w:p>
          <w:p w14:paraId="3A5B5E79" w14:textId="7AED5AB3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AB685F">
              <w:rPr>
                <w:rFonts w:ascii="Fira Sans" w:eastAsia="Times New Roman" w:hAnsi="Fira Sans"/>
                <w:color w:val="222222"/>
                <w:sz w:val="19"/>
                <w:szCs w:val="19"/>
              </w:rPr>
              <w:t>iod@e-sokolow-mlp.pl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FB02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37D54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85F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B020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Jerzy Chorzępa</cp:lastModifiedBy>
  <cp:revision>2</cp:revision>
  <dcterms:created xsi:type="dcterms:W3CDTF">2021-01-26T12:42:00Z</dcterms:created>
  <dcterms:modified xsi:type="dcterms:W3CDTF">2021-01-26T12:42:00Z</dcterms:modified>
</cp:coreProperties>
</file>