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D97" w:rsidRDefault="00E30D97" w:rsidP="00CB3759">
      <w:pPr>
        <w:jc w:val="right"/>
      </w:pPr>
      <w:r>
        <w:tab/>
      </w:r>
      <w:r>
        <w:tab/>
      </w:r>
      <w:r>
        <w:tab/>
      </w:r>
      <w:r>
        <w:tab/>
      </w:r>
      <w:r>
        <w:tab/>
        <w:t>Sokołów Małopolski, dnia 14 września 2021 roku.</w:t>
      </w:r>
    </w:p>
    <w:p w:rsidR="00E30D97" w:rsidRDefault="001E28F2" w:rsidP="00E30D97">
      <w:r>
        <w:t>Gmina Sokołów Małopolski</w:t>
      </w:r>
    </w:p>
    <w:p w:rsidR="00E30D97" w:rsidRDefault="00E30D97" w:rsidP="00E30D97">
      <w:r>
        <w:t>RG.ZP.271.18.2021</w:t>
      </w:r>
    </w:p>
    <w:p w:rsidR="00E30D97" w:rsidRDefault="00E30D97" w:rsidP="00E30D97"/>
    <w:p w:rsidR="00CB3759" w:rsidRDefault="00CB3759" w:rsidP="00E30D97">
      <w:pPr>
        <w:jc w:val="center"/>
      </w:pPr>
    </w:p>
    <w:p w:rsidR="00E30D97" w:rsidRPr="00CB3759" w:rsidRDefault="00E30D97" w:rsidP="00E30D97">
      <w:pPr>
        <w:jc w:val="center"/>
        <w:rPr>
          <w:b/>
        </w:rPr>
      </w:pPr>
      <w:r w:rsidRPr="00CB3759">
        <w:rPr>
          <w:b/>
        </w:rPr>
        <w:t>Informacja o zmianie zakresu robót</w:t>
      </w:r>
    </w:p>
    <w:p w:rsidR="00CB3759" w:rsidRDefault="00CB3759" w:rsidP="00E30D97">
      <w:pPr>
        <w:jc w:val="center"/>
      </w:pPr>
    </w:p>
    <w:p w:rsidR="00E30D97" w:rsidRDefault="00E30D97" w:rsidP="00E30D97">
      <w:pPr>
        <w:jc w:val="center"/>
      </w:pPr>
    </w:p>
    <w:p w:rsidR="00E30D97" w:rsidRDefault="00CB3759" w:rsidP="00E30D97">
      <w:r>
        <w:t>Gmina Sokołów  informuje, ż</w:t>
      </w:r>
      <w:r w:rsidR="00E30D97">
        <w:t>e dokonuje zmiany zakresu robót przy realizacji zadań:</w:t>
      </w:r>
    </w:p>
    <w:p w:rsidR="00E30D97" w:rsidRDefault="00E30D97" w:rsidP="00E30D97">
      <w:r>
        <w:tab/>
      </w:r>
      <w:r>
        <w:tab/>
      </w:r>
    </w:p>
    <w:p w:rsidR="00CB3759" w:rsidRDefault="00CB3759" w:rsidP="00CB3759">
      <w:pPr>
        <w:pStyle w:val="Akapitzlist"/>
        <w:numPr>
          <w:ilvl w:val="0"/>
          <w:numId w:val="1"/>
        </w:numPr>
        <w:spacing w:after="0" w:line="240" w:lineRule="auto"/>
        <w:ind w:hanging="720"/>
      </w:pPr>
      <w:r>
        <w:t>Rozbudowa oświetlenia drogowego drogi gminnej Nr 108697R Górno Zaborze</w:t>
      </w:r>
      <w:r>
        <w:t xml:space="preserve">                 </w:t>
      </w:r>
      <w:r>
        <w:t xml:space="preserve"> – Wólka Niedźwiedzka  w  miejscowości Wólka Niedźwiedzka .</w:t>
      </w:r>
    </w:p>
    <w:p w:rsidR="00E30D97" w:rsidRDefault="00E30D97" w:rsidP="00CB3759">
      <w:pPr>
        <w:pStyle w:val="Akapitzlist"/>
        <w:numPr>
          <w:ilvl w:val="0"/>
          <w:numId w:val="1"/>
        </w:numPr>
        <w:spacing w:after="0" w:line="240" w:lineRule="auto"/>
        <w:ind w:left="0" w:firstLine="0"/>
      </w:pPr>
      <w:r>
        <w:t xml:space="preserve">Rozbudowa oświetlenia drogi gminnej Nr 154000R Nienadówka SKR  w miejscowości </w:t>
      </w:r>
      <w:r w:rsidR="00CB3759">
        <w:tab/>
      </w:r>
      <w:r>
        <w:t xml:space="preserve">Nienadówka  </w:t>
      </w:r>
    </w:p>
    <w:p w:rsidR="00E30D97" w:rsidRDefault="00E30D97" w:rsidP="00E30D97">
      <w:pPr>
        <w:pStyle w:val="Akapitzlist"/>
        <w:numPr>
          <w:ilvl w:val="0"/>
          <w:numId w:val="1"/>
        </w:numPr>
        <w:spacing w:after="0" w:line="240" w:lineRule="auto"/>
        <w:ind w:hanging="720"/>
      </w:pPr>
      <w:r>
        <w:t xml:space="preserve">Rozbudowa oświetlenia drogi wojewódzkiej Nr 875 Mielec-Kolbuszowa-Sokołów Małopolski-Leżajsk w miejscowości Wólka Niedźwiedzka </w:t>
      </w:r>
    </w:p>
    <w:p w:rsidR="00E30D97" w:rsidRDefault="00E30D97" w:rsidP="00E30D97">
      <w:pPr>
        <w:pStyle w:val="Akapitzlist"/>
        <w:spacing w:after="0" w:line="240" w:lineRule="auto"/>
      </w:pPr>
    </w:p>
    <w:p w:rsidR="00E30D97" w:rsidRDefault="00E30D97" w:rsidP="00E30D97">
      <w:pPr>
        <w:pStyle w:val="Akapitzlist"/>
        <w:spacing w:after="0" w:line="240" w:lineRule="auto"/>
        <w:ind w:left="0"/>
      </w:pPr>
      <w:r>
        <w:t>Zmiana dotyczy rezygnacji wyniesienia członów oświetleniowych ze stacji transformatorowych.</w:t>
      </w:r>
    </w:p>
    <w:p w:rsidR="001E28F2" w:rsidRDefault="001E28F2" w:rsidP="00E30D97">
      <w:pPr>
        <w:pStyle w:val="Akapitzlist"/>
        <w:spacing w:after="0" w:line="240" w:lineRule="auto"/>
        <w:ind w:left="0"/>
      </w:pPr>
    </w:p>
    <w:p w:rsidR="001E28F2" w:rsidRDefault="001E28F2" w:rsidP="00E30D97">
      <w:pPr>
        <w:pStyle w:val="Akapitzlist"/>
        <w:spacing w:after="0" w:line="240" w:lineRule="auto"/>
        <w:ind w:left="0"/>
      </w:pPr>
    </w:p>
    <w:p w:rsidR="001E28F2" w:rsidRDefault="001E28F2" w:rsidP="00E30D97">
      <w:pPr>
        <w:pStyle w:val="Akapitzlist"/>
        <w:spacing w:after="0" w:line="240" w:lineRule="auto"/>
        <w:ind w:left="0"/>
      </w:pPr>
    </w:p>
    <w:p w:rsidR="001E28F2" w:rsidRDefault="001E28F2" w:rsidP="00E30D97">
      <w:pPr>
        <w:pStyle w:val="Akapitzlist"/>
        <w:spacing w:after="0" w:line="240" w:lineRule="auto"/>
        <w:ind w:left="0"/>
      </w:pPr>
    </w:p>
    <w:p w:rsidR="001E28F2" w:rsidRDefault="001E28F2" w:rsidP="00E30D97">
      <w:pPr>
        <w:pStyle w:val="Akapitzlist"/>
        <w:spacing w:after="0" w:line="240" w:lineRule="auto"/>
        <w:ind w:left="0"/>
      </w:pPr>
      <w:r>
        <w:tab/>
      </w:r>
      <w:r>
        <w:tab/>
      </w:r>
      <w:r>
        <w:tab/>
      </w:r>
      <w:r>
        <w:tab/>
      </w:r>
      <w:r>
        <w:tab/>
        <w:t>Burmistrz Gminy i Miasta w Sokołowie Małopolskim</w:t>
      </w:r>
    </w:p>
    <w:p w:rsidR="001E28F2" w:rsidRDefault="001E28F2" w:rsidP="00E30D97">
      <w:pPr>
        <w:pStyle w:val="Akapitzlist"/>
        <w:spacing w:after="0" w:line="24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bookmarkStart w:id="0" w:name="_GoBack"/>
      <w:bookmarkEnd w:id="0"/>
      <w:r>
        <w:t>Andrzej Ożóg</w:t>
      </w:r>
    </w:p>
    <w:p w:rsidR="00E30D97" w:rsidRPr="00CB3759" w:rsidRDefault="00CB3759" w:rsidP="00E30D97">
      <w:pPr>
        <w:jc w:val="both"/>
      </w:pPr>
      <w:r>
        <w:rPr>
          <w:b/>
        </w:rPr>
        <w:t xml:space="preserve"> </w:t>
      </w:r>
    </w:p>
    <w:p w:rsidR="005D6AB4" w:rsidRDefault="001E28F2"/>
    <w:p w:rsidR="00CB3759" w:rsidRDefault="00CB3759"/>
    <w:p w:rsidR="00CB3759" w:rsidRDefault="00CB3759"/>
    <w:p w:rsidR="00CB3759" w:rsidRDefault="00CB3759"/>
    <w:p w:rsidR="00CB3759" w:rsidRDefault="00CB3759"/>
    <w:p w:rsidR="00CB3759" w:rsidRDefault="00CB3759"/>
    <w:p w:rsidR="00CB3759" w:rsidRDefault="00CB3759"/>
    <w:p w:rsidR="00CB3759" w:rsidRDefault="00CB3759"/>
    <w:p w:rsidR="00CB3759" w:rsidRDefault="00CB3759"/>
    <w:p w:rsidR="00CB3759" w:rsidRDefault="00CB3759"/>
    <w:p w:rsidR="00CB3759" w:rsidRDefault="00CB3759"/>
    <w:p w:rsidR="00CB3759" w:rsidRDefault="00CB3759"/>
    <w:p w:rsidR="00CB3759" w:rsidRDefault="00CB3759"/>
    <w:p w:rsidR="00CB3759" w:rsidRDefault="00CB3759"/>
    <w:p w:rsidR="00CB3759" w:rsidRDefault="00CB3759"/>
    <w:p w:rsidR="00CB3759" w:rsidRDefault="00CB3759"/>
    <w:p w:rsidR="00CB3759" w:rsidRDefault="00CB3759"/>
    <w:p w:rsidR="00CB3759" w:rsidRDefault="00CB3759"/>
    <w:p w:rsidR="00CB3759" w:rsidRDefault="00CB3759">
      <w:r>
        <w:t>W załączeniu  załączniki po zmianach:</w:t>
      </w:r>
    </w:p>
    <w:p w:rsidR="00CB3759" w:rsidRDefault="00CB3759" w:rsidP="00CB3759">
      <w:pPr>
        <w:pStyle w:val="Akapitzlist"/>
        <w:numPr>
          <w:ilvl w:val="0"/>
          <w:numId w:val="1"/>
        </w:numPr>
        <w:spacing w:after="0" w:line="240" w:lineRule="auto"/>
        <w:ind w:left="0" w:firstLine="0"/>
      </w:pPr>
      <w:r>
        <w:t xml:space="preserve">Rozbudowa oświetlenia drogowego drogi gminnej Nr 108697R Górno Zaborze – Wólka </w:t>
      </w:r>
      <w:r>
        <w:tab/>
      </w:r>
      <w:r>
        <w:t>Niedźwiedzka  w  miejscowości Wólka Niedźwiedzka</w:t>
      </w:r>
      <w:r>
        <w:t xml:space="preserve"> </w:t>
      </w:r>
      <w:r>
        <w:t xml:space="preserve">- przedmiar i kosztorys ofertowy </w:t>
      </w:r>
      <w:r>
        <w:tab/>
      </w:r>
      <w:r>
        <w:t xml:space="preserve">ślepy </w:t>
      </w:r>
    </w:p>
    <w:p w:rsidR="00CB3759" w:rsidRDefault="00CB3759"/>
    <w:p w:rsidR="00CB3759" w:rsidRDefault="00CB3759" w:rsidP="00CB3759">
      <w:pPr>
        <w:pStyle w:val="Akapitzlist"/>
        <w:numPr>
          <w:ilvl w:val="0"/>
          <w:numId w:val="1"/>
        </w:numPr>
        <w:spacing w:after="0" w:line="240" w:lineRule="auto"/>
        <w:ind w:hanging="720"/>
      </w:pPr>
      <w:r>
        <w:lastRenderedPageBreak/>
        <w:t xml:space="preserve">Rozbudowa oświetlenia drogi gminnej Nr 154000R Nienadówka SKR  w miejscowości Nienadówka  </w:t>
      </w:r>
      <w:r>
        <w:t>- przedmiar i kosztorys ofertowy ślepy</w:t>
      </w:r>
    </w:p>
    <w:p w:rsidR="00CB3759" w:rsidRDefault="00CB3759" w:rsidP="00CB3759">
      <w:pPr>
        <w:pStyle w:val="Akapitzlist"/>
        <w:spacing w:after="0" w:line="240" w:lineRule="auto"/>
      </w:pPr>
    </w:p>
    <w:p w:rsidR="00CB3759" w:rsidRDefault="00CB3759" w:rsidP="00CB3759">
      <w:pPr>
        <w:pStyle w:val="Akapitzlist"/>
        <w:numPr>
          <w:ilvl w:val="0"/>
          <w:numId w:val="1"/>
        </w:numPr>
        <w:spacing w:after="0" w:line="240" w:lineRule="auto"/>
        <w:ind w:hanging="720"/>
      </w:pPr>
      <w:r>
        <w:t>Rozbudowa oświetlenia drogi wojewódzkiej Nr 875 Mielec-Kolbuszowa-Sokołów Małopolski-Leżajsk w miejscowości Wólka Niedźwiedzka przedmiar i kosztorys ofertowy ślepy</w:t>
      </w:r>
    </w:p>
    <w:p w:rsidR="00CB3759" w:rsidRDefault="00CB3759" w:rsidP="00CB3759">
      <w:pPr>
        <w:pStyle w:val="Akapitzlist"/>
        <w:spacing w:after="0" w:line="240" w:lineRule="auto"/>
      </w:pPr>
    </w:p>
    <w:p w:rsidR="00CB3759" w:rsidRDefault="00CB3759"/>
    <w:sectPr w:rsidR="00CB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04DB7"/>
    <w:multiLevelType w:val="hybridMultilevel"/>
    <w:tmpl w:val="55B434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97"/>
    <w:rsid w:val="001E28F2"/>
    <w:rsid w:val="00282DC7"/>
    <w:rsid w:val="002849CB"/>
    <w:rsid w:val="00CB3759"/>
    <w:rsid w:val="00E3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5F88E-711F-4E66-8C04-470D4146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0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D97"/>
    <w:pPr>
      <w:spacing w:after="240" w:line="360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7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5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cp:lastPrinted>2021-09-14T06:05:00Z</cp:lastPrinted>
  <dcterms:created xsi:type="dcterms:W3CDTF">2021-09-14T05:45:00Z</dcterms:created>
  <dcterms:modified xsi:type="dcterms:W3CDTF">2021-09-14T06:08:00Z</dcterms:modified>
</cp:coreProperties>
</file>