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CE0" w:rsidRDefault="00921CE0" w:rsidP="00921CE0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Sokołów Małopolski, </w:t>
      </w:r>
      <w:r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.01.2021 rok</w:t>
      </w:r>
    </w:p>
    <w:p w:rsidR="00921CE0" w:rsidRDefault="00921CE0" w:rsidP="00921CE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Gmina Sokołów Małopolski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21CE0" w:rsidRDefault="00921CE0" w:rsidP="00921CE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RG.ZP.271.11.2020</w:t>
      </w:r>
    </w:p>
    <w:p w:rsidR="00921CE0" w:rsidRDefault="00921CE0" w:rsidP="00921C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E0" w:rsidRDefault="00921CE0" w:rsidP="00921C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 na zapytanie</w:t>
      </w:r>
    </w:p>
    <w:p w:rsidR="00921CE0" w:rsidRDefault="00921CE0" w:rsidP="00921CE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CE0" w:rsidRDefault="00921CE0" w:rsidP="00921CE0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Dotyczy postepowania przetargowego o udzielenie zamówienia publicznego pn.:</w:t>
      </w:r>
    </w:p>
    <w:p w:rsidR="00921CE0" w:rsidRDefault="00921CE0" w:rsidP="00921CE0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„Przebudowa drogi gminnej Nr 108698R Wólka Niedźwiedzka przez wieś                                    w miejscowości Wólka Niedźwiedzka w km 1+400 do 3+525”</w:t>
      </w:r>
    </w:p>
    <w:p w:rsidR="00921CE0" w:rsidRDefault="00921CE0" w:rsidP="00921CE0">
      <w:pPr>
        <w:pStyle w:val="v1msolistparagraph"/>
        <w:spacing w:before="0" w:beforeAutospacing="0" w:after="0" w:afterAutospacing="0" w:line="276" w:lineRule="auto"/>
        <w:ind w:left="720" w:hanging="360"/>
        <w:jc w:val="both"/>
        <w:rPr>
          <w:color w:val="2C363A"/>
          <w:sz w:val="16"/>
          <w:szCs w:val="16"/>
        </w:rPr>
      </w:pPr>
    </w:p>
    <w:p w:rsidR="00921CE0" w:rsidRDefault="00921CE0" w:rsidP="00921CE0">
      <w:pPr>
        <w:pStyle w:val="v1msolistparagraph"/>
        <w:spacing w:before="0" w:beforeAutospacing="0" w:after="0" w:afterAutospacing="0" w:line="276" w:lineRule="auto"/>
        <w:jc w:val="both"/>
        <w:rPr>
          <w:color w:val="2C363A"/>
          <w:sz w:val="14"/>
          <w:szCs w:val="14"/>
        </w:rPr>
      </w:pPr>
      <w:r>
        <w:rPr>
          <w:b/>
        </w:rPr>
        <w:t>Pytanie nr 1.</w:t>
      </w:r>
      <w:r>
        <w:t xml:space="preserve"> </w:t>
      </w:r>
      <w:r>
        <w:rPr>
          <w:color w:val="2C363A"/>
          <w:sz w:val="14"/>
          <w:szCs w:val="14"/>
        </w:rPr>
        <w:t xml:space="preserve"> </w:t>
      </w: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CE0">
        <w:rPr>
          <w:rFonts w:ascii="Times New Roman" w:hAnsi="Times New Roman" w:cs="Times New Roman"/>
          <w:sz w:val="24"/>
          <w:szCs w:val="24"/>
        </w:rPr>
        <w:t xml:space="preserve">Przedmiar: pozycja 8.1 Wycena własna. Analogia. Urządzenia zabezpieczające ruch </w:t>
      </w:r>
      <w:r>
        <w:rPr>
          <w:rFonts w:ascii="Times New Roman" w:hAnsi="Times New Roman" w:cs="Times New Roman"/>
          <w:sz w:val="24"/>
          <w:szCs w:val="24"/>
        </w:rPr>
        <w:t xml:space="preserve">pieszych, bariera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wygrodzeniowa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U-12 ZDM L = 2200 mm.</w:t>
      </w:r>
    </w:p>
    <w:p w:rsidR="00921CE0" w:rsidRP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Specyfikacja </w:t>
      </w:r>
      <w:proofErr w:type="spellStart"/>
      <w:r>
        <w:rPr>
          <w:rFonts w:ascii="Times New Roman" w:hAnsi="Times New Roman" w:cs="Times New Roman"/>
          <w:sz w:val="24"/>
          <w:szCs w:val="24"/>
        </w:rPr>
        <w:t>STWiORB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podaje różne rodzaje balustrad U-12 między innymi łańcuchowe, rurkowe, rurkowe z wypełnieniem </w:t>
      </w:r>
      <w:proofErr w:type="spellStart"/>
      <w:r>
        <w:rPr>
          <w:rFonts w:ascii="Times New Roman" w:hAnsi="Times New Roman" w:cs="Times New Roman"/>
          <w:sz w:val="24"/>
          <w:szCs w:val="24"/>
        </w:rPr>
        <w:t>szczeblinowym</w:t>
      </w:r>
      <w:proofErr w:type="spellEnd"/>
      <w:r>
        <w:rPr>
          <w:rFonts w:ascii="Times New Roman" w:hAnsi="Times New Roman" w:cs="Times New Roman"/>
          <w:sz w:val="24"/>
          <w:szCs w:val="24"/>
        </w:rPr>
        <w:t>. W związku z brakiem szczegółów dotyczących rodzaju balustradki ochronnej U-12, zwracamy się z uprzejmą prośbą                                          o uzupełnienie w dokumentacji SIWZ o rysunek wzoru w/w balustradki z podaniem koloru                                                 i sposobu zabezpieczenia antykorozyjnego.</w:t>
      </w: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Odpowiedź:</w:t>
      </w:r>
    </w:p>
    <w:p w:rsidR="00DE724E" w:rsidRDefault="00DE724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Bariera </w:t>
      </w:r>
      <w:proofErr w:type="spellStart"/>
      <w:r>
        <w:rPr>
          <w:rFonts w:ascii="Times New Roman" w:hAnsi="Times New Roman" w:cs="Times New Roman"/>
          <w:sz w:val="24"/>
          <w:szCs w:val="24"/>
        </w:rPr>
        <w:t>wygrodzeniowa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U-12 ZDM L = 2200 mm. Montaż ogrodzenia 10 cm nad poziomem gruntu, wysokość całkowita 1200 mm. Ogrodzenie ocynkowane plus malowane proszkowo, kolor </w:t>
      </w:r>
      <w:r w:rsidR="00D83ABE">
        <w:rPr>
          <w:rFonts w:ascii="Times New Roman" w:hAnsi="Times New Roman" w:cs="Times New Roman"/>
          <w:sz w:val="24"/>
          <w:szCs w:val="24"/>
        </w:rPr>
        <w:t>żółty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1CE0" w:rsidRDefault="00DE724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Parametry techniczne:</w:t>
      </w:r>
    </w:p>
    <w:p w:rsidR="00DE724E" w:rsidRDefault="00DE724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rama o wymiarach  2200 x 1100 mm wykonana z kształtownika 30÷50 x 30÷50 x 2÷4 mm lub kątownika 40x40x3 mm i wypełniona prętami pionowymi fi 8÷14 mm</w:t>
      </w:r>
    </w:p>
    <w:p w:rsidR="00DE724E" w:rsidRDefault="00DE724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słupki z rur 48,3÷60,3 x 1,5÷5 lub kształtownik 4</w:t>
      </w:r>
      <w:r>
        <w:rPr>
          <w:rFonts w:ascii="Times New Roman" w:hAnsi="Times New Roman" w:cs="Times New Roman"/>
          <w:sz w:val="24"/>
          <w:szCs w:val="24"/>
        </w:rPr>
        <w:t>0÷</w:t>
      </w:r>
      <w:r>
        <w:rPr>
          <w:rFonts w:ascii="Times New Roman" w:hAnsi="Times New Roman" w:cs="Times New Roman"/>
          <w:sz w:val="24"/>
          <w:szCs w:val="24"/>
        </w:rPr>
        <w:t>50 x 40÷6</w:t>
      </w:r>
      <w:r>
        <w:rPr>
          <w:rFonts w:ascii="Times New Roman" w:hAnsi="Times New Roman" w:cs="Times New Roman"/>
          <w:sz w:val="24"/>
          <w:szCs w:val="24"/>
        </w:rPr>
        <w:t xml:space="preserve">0 x </w:t>
      </w:r>
      <w:r>
        <w:rPr>
          <w:rFonts w:ascii="Times New Roman" w:hAnsi="Times New Roman" w:cs="Times New Roman"/>
          <w:sz w:val="24"/>
          <w:szCs w:val="24"/>
        </w:rPr>
        <w:t>1,5÷5</w:t>
      </w:r>
      <w:r>
        <w:rPr>
          <w:rFonts w:ascii="Times New Roman" w:hAnsi="Times New Roman" w:cs="Times New Roman"/>
          <w:sz w:val="24"/>
          <w:szCs w:val="24"/>
        </w:rPr>
        <w:t xml:space="preserve"> mm</w:t>
      </w:r>
      <w:r>
        <w:rPr>
          <w:rFonts w:ascii="Times New Roman" w:hAnsi="Times New Roman" w:cs="Times New Roman"/>
          <w:sz w:val="24"/>
          <w:szCs w:val="24"/>
        </w:rPr>
        <w:t xml:space="preserve">, słupki mocowane do podłoża poprzez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kotwienie</w:t>
      </w:r>
      <w:proofErr w:type="spellEnd"/>
      <w:r>
        <w:rPr>
          <w:rFonts w:ascii="Times New Roman" w:hAnsi="Times New Roman" w:cs="Times New Roman"/>
          <w:sz w:val="24"/>
          <w:szCs w:val="24"/>
        </w:rPr>
        <w:t>, wysokość słupka 1850 mm.</w:t>
      </w: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21CE0" w:rsidRDefault="00921CE0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</w:t>
      </w:r>
    </w:p>
    <w:p w:rsidR="00D83ABE" w:rsidRDefault="00D83AB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BE" w:rsidRDefault="00D83AB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ABE" w:rsidRPr="00D83ABE" w:rsidRDefault="00D83ABE" w:rsidP="00D83A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AB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3ABE">
        <w:rPr>
          <w:rFonts w:ascii="Times New Roman" w:hAnsi="Times New Roman" w:cs="Times New Roman"/>
          <w:sz w:val="24"/>
          <w:szCs w:val="24"/>
        </w:rPr>
        <w:t xml:space="preserve">Burmistrz Gminy i Miasta w Sokołowie Małopolskim </w:t>
      </w:r>
    </w:p>
    <w:p w:rsidR="00D83ABE" w:rsidRPr="00D83ABE" w:rsidRDefault="00D83ABE" w:rsidP="00D83A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A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Andrzej Ożóg</w:t>
      </w:r>
    </w:p>
    <w:p w:rsidR="00D83ABE" w:rsidRDefault="00D83ABE" w:rsidP="00921C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CA5" w:rsidRDefault="00F61CA5"/>
    <w:sectPr w:rsidR="00F61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4349C"/>
    <w:multiLevelType w:val="hybridMultilevel"/>
    <w:tmpl w:val="FB547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CE0"/>
    <w:rsid w:val="00921CE0"/>
    <w:rsid w:val="00D83ABE"/>
    <w:rsid w:val="00DE724E"/>
    <w:rsid w:val="00F6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A00E4-9D3A-420D-9ED4-7E3CFD1C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1C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1C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uiPriority w:val="99"/>
    <w:semiHidden/>
    <w:rsid w:val="00921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1</cp:revision>
  <cp:lastPrinted>2021-01-21T07:32:00Z</cp:lastPrinted>
  <dcterms:created xsi:type="dcterms:W3CDTF">2021-01-21T07:04:00Z</dcterms:created>
  <dcterms:modified xsi:type="dcterms:W3CDTF">2021-01-21T07:59:00Z</dcterms:modified>
</cp:coreProperties>
</file>