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DF" w:rsidRPr="00A419DF" w:rsidRDefault="00A419DF" w:rsidP="00A419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Zarządzenie Nr 325/2020</w:t>
      </w:r>
    </w:p>
    <w:p w:rsidR="00A419DF" w:rsidRPr="00A419DF" w:rsidRDefault="00A419DF" w:rsidP="00A419DF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Burmistrza Gminy i Miasta w Sokołowie Małopolskim</w:t>
      </w:r>
      <w:r w:rsidRPr="00A41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br/>
        <w:t>z dnia 23 lipca 2020 r.</w:t>
      </w:r>
    </w:p>
    <w:p w:rsidR="00A419DF" w:rsidRPr="00A419DF" w:rsidRDefault="00A419DF" w:rsidP="00A419DF">
      <w:pPr>
        <w:widowControl w:val="0"/>
        <w:spacing w:after="5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w sprawie ogłoszenia naboru na stanowisko urzędnicze</w:t>
      </w:r>
      <w:r w:rsidRPr="00A41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br/>
        <w:t>w Urzędzie Gminy i Miasta w Sokołowie Małopolskim</w:t>
      </w:r>
    </w:p>
    <w:p w:rsidR="00A419DF" w:rsidRPr="00A419DF" w:rsidRDefault="00A419DF" w:rsidP="00A419DF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Na podstawie art.33 ust 1,3 i 5 ustawy z dnia 8 marca 1990 roku o samorządzie gminnym (Dz.U. z 2020 poz. 713 t.</w:t>
      </w:r>
      <w:r w:rsidR="00864BB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j.), art. 7 pkt 3, art.</w:t>
      </w:r>
      <w:r w:rsidR="00864BB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l 1 ustawy z dnia 21 listopada 2008 r. o pracownikach samorządowych (Dz.U. z 2019 poz. 1282 t.</w:t>
      </w:r>
      <w:r w:rsidR="00864BB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j.)</w:t>
      </w:r>
    </w:p>
    <w:p w:rsidR="00A419DF" w:rsidRPr="00A419DF" w:rsidRDefault="00A419DF" w:rsidP="00864BB4">
      <w:pPr>
        <w:widowControl w:val="0"/>
        <w:spacing w:after="3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864B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zarządzam co następuje</w:t>
      </w: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:</w:t>
      </w:r>
    </w:p>
    <w:p w:rsidR="00A419DF" w:rsidRPr="00A419DF" w:rsidRDefault="00A419DF" w:rsidP="00A419DF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§ 1</w:t>
      </w:r>
    </w:p>
    <w:p w:rsidR="00A419DF" w:rsidRPr="00A419DF" w:rsidRDefault="00A419DF" w:rsidP="00A419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Ogłasza się nabór na stanowisko urzędnicze w Urzędzie Gminy i Miasta w Sokołowie Małopolskim.:</w:t>
      </w:r>
    </w:p>
    <w:p w:rsidR="00A419DF" w:rsidRPr="00864BB4" w:rsidRDefault="00A419DF" w:rsidP="00864BB4">
      <w:pPr>
        <w:pStyle w:val="Bezodstpw"/>
        <w:rPr>
          <w:rFonts w:ascii="Times New Roman" w:hAnsi="Times New Roman" w:cs="Times New Roman"/>
          <w:lang w:eastAsia="pl-PL" w:bidi="pl-PL"/>
        </w:rPr>
      </w:pPr>
      <w:r w:rsidRPr="00864BB4">
        <w:rPr>
          <w:rFonts w:ascii="Times New Roman" w:hAnsi="Times New Roman" w:cs="Times New Roman"/>
          <w:lang w:eastAsia="pl-PL" w:bidi="pl-PL"/>
        </w:rPr>
        <w:t>• młodszy referent ds. gospodarki odpadami</w:t>
      </w:r>
    </w:p>
    <w:p w:rsidR="00A419DF" w:rsidRPr="00A419DF" w:rsidRDefault="00A419DF" w:rsidP="00A419DF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§2</w:t>
      </w:r>
    </w:p>
    <w:p w:rsidR="00A419DF" w:rsidRPr="00A419DF" w:rsidRDefault="00A419DF" w:rsidP="00A419DF">
      <w:pPr>
        <w:widowControl w:val="0"/>
        <w:spacing w:after="5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Zatwierdza się treść ogłoszenia na w/w stanowisko, stanowiący załącznik nr 1 do niniejszego zarządzenia oraz ogłasza się jego treść w Biuletynie Informacji Publicznej Gminy i Miasta Sokołów Małopolski, i na tablicy ogłoszeń w Urzędzie Gminy i Miasta Sokołów Małopolski.</w:t>
      </w:r>
    </w:p>
    <w:p w:rsidR="00A419DF" w:rsidRPr="00A419DF" w:rsidRDefault="00A419DF" w:rsidP="00A419DF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§3</w:t>
      </w:r>
    </w:p>
    <w:p w:rsidR="00A419DF" w:rsidRPr="00A419DF" w:rsidRDefault="00A419DF" w:rsidP="00A419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skład komisji rekrutacyjnej wchodzą:</w:t>
      </w:r>
    </w:p>
    <w:p w:rsidR="00A419DF" w:rsidRPr="00A419DF" w:rsidRDefault="00A419DF" w:rsidP="00A419DF">
      <w:pPr>
        <w:widowControl w:val="0"/>
        <w:numPr>
          <w:ilvl w:val="0"/>
          <w:numId w:val="1"/>
        </w:numPr>
        <w:tabs>
          <w:tab w:val="left" w:pos="71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Pani Beata Szot - Sekretarz Gminy i Miasta w Sokołowie </w:t>
      </w:r>
      <w:proofErr w:type="spellStart"/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Młp</w:t>
      </w:r>
      <w:proofErr w:type="spellEnd"/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 - Przewodnicząca</w:t>
      </w:r>
    </w:p>
    <w:p w:rsidR="00A419DF" w:rsidRPr="00A419DF" w:rsidRDefault="00A419DF" w:rsidP="00A419DF">
      <w:pPr>
        <w:widowControl w:val="0"/>
        <w:numPr>
          <w:ilvl w:val="0"/>
          <w:numId w:val="1"/>
        </w:numPr>
        <w:tabs>
          <w:tab w:val="left" w:pos="73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Pani Monika Śliż</w:t>
      </w:r>
    </w:p>
    <w:p w:rsidR="00A419DF" w:rsidRDefault="00A419DF" w:rsidP="00A419DF">
      <w:pPr>
        <w:widowControl w:val="0"/>
        <w:numPr>
          <w:ilvl w:val="0"/>
          <w:numId w:val="1"/>
        </w:numPr>
        <w:tabs>
          <w:tab w:val="left" w:pos="73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Pan Jerzy </w:t>
      </w:r>
      <w:proofErr w:type="spellStart"/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Chorzępa</w:t>
      </w:r>
      <w:proofErr w:type="spellEnd"/>
    </w:p>
    <w:p w:rsidR="00A419DF" w:rsidRPr="00864BB4" w:rsidRDefault="00864BB4" w:rsidP="00864BB4">
      <w:pPr>
        <w:widowControl w:val="0"/>
        <w:numPr>
          <w:ilvl w:val="0"/>
          <w:numId w:val="1"/>
        </w:numPr>
        <w:tabs>
          <w:tab w:val="left" w:pos="73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Pani Katarzyna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Słobodzian</w:t>
      </w:r>
      <w:proofErr w:type="spellEnd"/>
    </w:p>
    <w:p w:rsidR="00A419DF" w:rsidRPr="00A419DF" w:rsidRDefault="00A419DF" w:rsidP="00A419DF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§4</w:t>
      </w:r>
    </w:p>
    <w:p w:rsidR="00A419DF" w:rsidRPr="00A419DF" w:rsidRDefault="00A419DF" w:rsidP="00A419DF">
      <w:pPr>
        <w:widowControl w:val="0"/>
        <w:spacing w:after="5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Uznaje się, że komisja może podejmować ważne decyzje w obecności 3 członków.</w:t>
      </w:r>
    </w:p>
    <w:p w:rsidR="00A419DF" w:rsidRPr="00A419DF" w:rsidRDefault="00A419DF" w:rsidP="00A419DF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§5</w:t>
      </w:r>
    </w:p>
    <w:p w:rsidR="00A419DF" w:rsidRPr="00A419DF" w:rsidRDefault="00A419DF" w:rsidP="00A419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Do zadań Komisji należy: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70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zapoznanie się z wymaganiami na w/w stanowisku określonymi w ogłoszeniu,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70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przyjęcie dokumentów aplikacyjnych kandydatów,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70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dokonanie wstępnej selekcji kandydatów - analiza dokumentów aplikacyjnych,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70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wyłonienie kandydata podczas rozmowy kwalifikacyjnej,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70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sporządzenie protokołu z przeprowadzonego naboru,</w:t>
      </w:r>
    </w:p>
    <w:p w:rsidR="00A419DF" w:rsidRDefault="00A419DF" w:rsidP="00A419DF">
      <w:pPr>
        <w:widowControl w:val="0"/>
        <w:numPr>
          <w:ilvl w:val="0"/>
          <w:numId w:val="2"/>
        </w:numPr>
        <w:tabs>
          <w:tab w:val="left" w:pos="706"/>
        </w:tabs>
        <w:spacing w:after="240" w:line="240" w:lineRule="auto"/>
        <w:ind w:left="720" w:hanging="3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41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przedłożenia wyłonionego kandydata Burmistrzowi Gminy i Miasta w Sokołowie Małopolskim.</w:t>
      </w:r>
    </w:p>
    <w:p w:rsidR="008F6A00" w:rsidRDefault="008F6A00" w:rsidP="008F6A00">
      <w:pPr>
        <w:widowControl w:val="0"/>
        <w:tabs>
          <w:tab w:val="left" w:pos="706"/>
        </w:tabs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8F6A00" w:rsidRDefault="008F6A00" w:rsidP="008F6A00">
      <w:pPr>
        <w:widowControl w:val="0"/>
        <w:tabs>
          <w:tab w:val="left" w:pos="706"/>
        </w:tabs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8F6A00" w:rsidRDefault="008F6A00" w:rsidP="008F6A00">
      <w:pPr>
        <w:widowControl w:val="0"/>
        <w:tabs>
          <w:tab w:val="left" w:pos="706"/>
        </w:tabs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864BB4" w:rsidRDefault="00864BB4" w:rsidP="00864BB4">
      <w:pPr>
        <w:widowControl w:val="0"/>
        <w:tabs>
          <w:tab w:val="left" w:pos="706"/>
        </w:tabs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Perpetua Titling MT" w:eastAsia="Times New Roman" w:hAnsi="Perpetua Titling MT" w:cs="Times New Roman"/>
          <w:color w:val="000000"/>
          <w:sz w:val="24"/>
          <w:szCs w:val="24"/>
          <w:lang w:eastAsia="pl-PL" w:bidi="pl-PL"/>
        </w:rPr>
        <w:lastRenderedPageBreak/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6</w:t>
      </w:r>
    </w:p>
    <w:p w:rsidR="008F6A00" w:rsidRPr="00A419DF" w:rsidRDefault="008F6A00" w:rsidP="008F6A00">
      <w:pPr>
        <w:widowControl w:val="0"/>
        <w:tabs>
          <w:tab w:val="left" w:pos="706"/>
        </w:tabs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sectPr w:rsidR="008F6A00" w:rsidRPr="00A419DF">
          <w:pgSz w:w="11900" w:h="16840"/>
          <w:pgMar w:top="1574" w:right="1437" w:bottom="824" w:left="1200" w:header="1146" w:footer="396" w:gutter="0"/>
          <w:pgNumType w:start="1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Zarządzenie wchodzi w życie z dniem podjęcia.</w:t>
      </w:r>
    </w:p>
    <w:p w:rsidR="00A419DF" w:rsidRPr="00A419DF" w:rsidRDefault="00A419DF" w:rsidP="00864BB4">
      <w:pPr>
        <w:framePr w:w="346" w:h="295" w:wrap="none" w:hAnchor="page" w:x="5731" w:y="1"/>
        <w:widowControl w:val="0"/>
        <w:spacing w:after="0" w:line="240" w:lineRule="auto"/>
        <w:rPr>
          <w:rFonts w:ascii="Arial" w:eastAsia="Arial" w:hAnsi="Arial" w:cs="Arial"/>
          <w:color w:val="000000"/>
          <w:lang w:eastAsia="pl-PL" w:bidi="pl-PL"/>
        </w:rPr>
      </w:pPr>
    </w:p>
    <w:p w:rsidR="00A419DF" w:rsidRPr="00A419DF" w:rsidRDefault="008F6A00" w:rsidP="00A419DF">
      <w:pPr>
        <w:widowControl w:val="0"/>
        <w:spacing w:after="540" w:line="262" w:lineRule="auto"/>
        <w:ind w:left="3920"/>
        <w:jc w:val="right"/>
        <w:rPr>
          <w:rFonts w:ascii="Arial" w:eastAsia="Arial" w:hAnsi="Arial" w:cs="Arial"/>
          <w:color w:val="000000"/>
          <w:lang w:eastAsia="pl-PL" w:bidi="pl-PL"/>
        </w:rPr>
      </w:pPr>
      <w:r>
        <w:rPr>
          <w:rFonts w:ascii="Arial" w:eastAsia="Arial" w:hAnsi="Arial" w:cs="Arial"/>
          <w:i/>
          <w:iCs/>
          <w:color w:val="000000"/>
          <w:lang w:eastAsia="pl-PL" w:bidi="pl-PL"/>
        </w:rPr>
        <w:t xml:space="preserve">         </w:t>
      </w:r>
      <w:r w:rsidR="00A419DF" w:rsidRPr="00A419DF">
        <w:rPr>
          <w:rFonts w:ascii="Arial" w:eastAsia="Arial" w:hAnsi="Arial" w:cs="Arial"/>
          <w:i/>
          <w:iCs/>
          <w:color w:val="000000"/>
          <w:lang w:eastAsia="pl-PL" w:bidi="pl-PL"/>
        </w:rPr>
        <w:t>Załącznik Nr 1 do zarządzenia Nr 325/2020 Burmistrza Gminy i Miasta</w:t>
      </w:r>
      <w:r w:rsidR="00A419DF" w:rsidRPr="00A419DF">
        <w:rPr>
          <w:rFonts w:ascii="Arial" w:eastAsia="Arial" w:hAnsi="Arial" w:cs="Arial"/>
          <w:color w:val="000000"/>
          <w:lang w:eastAsia="pl-PL" w:bidi="pl-PL"/>
        </w:rPr>
        <w:t xml:space="preserve"> w </w:t>
      </w:r>
      <w:r w:rsidR="00A419DF" w:rsidRPr="00A419DF">
        <w:rPr>
          <w:rFonts w:ascii="Arial" w:eastAsia="Arial" w:hAnsi="Arial" w:cs="Arial"/>
          <w:i/>
          <w:iCs/>
          <w:color w:val="000000"/>
          <w:lang w:eastAsia="pl-PL" w:bidi="pl-PL"/>
        </w:rPr>
        <w:t xml:space="preserve">Sokołowie Małopolskim </w:t>
      </w:r>
      <w:r>
        <w:rPr>
          <w:rFonts w:ascii="Arial" w:eastAsia="Arial" w:hAnsi="Arial" w:cs="Arial"/>
          <w:i/>
          <w:iCs/>
          <w:color w:val="000000"/>
          <w:lang w:eastAsia="pl-PL" w:bidi="pl-PL"/>
        </w:rPr>
        <w:t xml:space="preserve">          </w:t>
      </w:r>
      <w:r w:rsidR="00A419DF" w:rsidRPr="00A419DF">
        <w:rPr>
          <w:rFonts w:ascii="Arial" w:eastAsia="Arial" w:hAnsi="Arial" w:cs="Arial"/>
          <w:i/>
          <w:iCs/>
          <w:color w:val="000000"/>
          <w:lang w:eastAsia="pl-PL" w:bidi="pl-PL"/>
        </w:rPr>
        <w:t>z dnia 23 lipca 2020 r.</w:t>
      </w:r>
    </w:p>
    <w:p w:rsidR="00A419DF" w:rsidRPr="00A419DF" w:rsidRDefault="00A419DF" w:rsidP="00A419DF">
      <w:pPr>
        <w:keepNext/>
        <w:keepLines/>
        <w:widowControl w:val="0"/>
        <w:spacing w:after="340" w:line="360" w:lineRule="auto"/>
        <w:jc w:val="center"/>
        <w:outlineLvl w:val="0"/>
        <w:rPr>
          <w:rFonts w:ascii="Arial" w:eastAsia="Arial" w:hAnsi="Arial" w:cs="Arial"/>
          <w:b/>
          <w:bCs/>
          <w:color w:val="000000"/>
          <w:sz w:val="28"/>
          <w:szCs w:val="28"/>
          <w:lang w:eastAsia="pl-PL" w:bidi="pl-PL"/>
        </w:rPr>
      </w:pPr>
      <w:bookmarkStart w:id="0" w:name="bookmark0"/>
      <w:bookmarkStart w:id="1" w:name="bookmark1"/>
      <w:r w:rsidRPr="00A419DF">
        <w:rPr>
          <w:rFonts w:ascii="Arial" w:eastAsia="Arial" w:hAnsi="Arial" w:cs="Arial"/>
          <w:b/>
          <w:bCs/>
          <w:color w:val="000000"/>
          <w:sz w:val="28"/>
          <w:szCs w:val="28"/>
          <w:lang w:eastAsia="pl-PL" w:bidi="pl-PL"/>
        </w:rPr>
        <w:t>Burmistrz Gminy i Miasta w Sokołowie Małopolskim</w:t>
      </w:r>
      <w:r w:rsidRPr="00A419DF">
        <w:rPr>
          <w:rFonts w:ascii="Arial" w:eastAsia="Arial" w:hAnsi="Arial" w:cs="Arial"/>
          <w:b/>
          <w:bCs/>
          <w:color w:val="000000"/>
          <w:sz w:val="28"/>
          <w:szCs w:val="28"/>
          <w:lang w:eastAsia="pl-PL" w:bidi="pl-PL"/>
        </w:rPr>
        <w:br/>
        <w:t>ogłasza nabór na urzędnicze stanowisko pracy</w:t>
      </w:r>
      <w:r w:rsidRPr="00A419DF">
        <w:rPr>
          <w:rFonts w:ascii="Arial" w:eastAsia="Arial" w:hAnsi="Arial" w:cs="Arial"/>
          <w:b/>
          <w:bCs/>
          <w:color w:val="000000"/>
          <w:sz w:val="28"/>
          <w:szCs w:val="28"/>
          <w:lang w:eastAsia="pl-PL" w:bidi="pl-PL"/>
        </w:rPr>
        <w:br/>
        <w:t>młodszy referent ds. gospodarki odpadami</w:t>
      </w:r>
      <w:bookmarkEnd w:id="0"/>
      <w:bookmarkEnd w:id="1"/>
    </w:p>
    <w:p w:rsidR="00A419DF" w:rsidRPr="00A419DF" w:rsidRDefault="00A419DF" w:rsidP="00A419DF">
      <w:pPr>
        <w:keepNext/>
        <w:keepLines/>
        <w:widowControl w:val="0"/>
        <w:numPr>
          <w:ilvl w:val="0"/>
          <w:numId w:val="3"/>
        </w:numPr>
        <w:tabs>
          <w:tab w:val="left" w:pos="764"/>
        </w:tabs>
        <w:spacing w:after="0" w:line="240" w:lineRule="auto"/>
        <w:ind w:firstLine="420"/>
        <w:outlineLvl w:val="1"/>
        <w:rPr>
          <w:rFonts w:ascii="Arial" w:eastAsia="Arial" w:hAnsi="Arial" w:cs="Arial"/>
          <w:b/>
          <w:bCs/>
          <w:color w:val="000000"/>
          <w:lang w:eastAsia="pl-PL" w:bidi="pl-PL"/>
        </w:rPr>
      </w:pPr>
      <w:bookmarkStart w:id="2" w:name="bookmark2"/>
      <w:bookmarkStart w:id="3" w:name="bookmark3"/>
      <w:r w:rsidRPr="00A419DF">
        <w:rPr>
          <w:rFonts w:ascii="Arial" w:eastAsia="Arial" w:hAnsi="Arial" w:cs="Arial"/>
          <w:b/>
          <w:bCs/>
          <w:color w:val="000000"/>
          <w:lang w:eastAsia="pl-PL" w:bidi="pl-PL"/>
        </w:rPr>
        <w:t>Wymagania niezbędne :</w:t>
      </w:r>
      <w:bookmarkEnd w:id="2"/>
      <w:bookmarkEnd w:id="3"/>
    </w:p>
    <w:p w:rsidR="00A419DF" w:rsidRPr="00A419DF" w:rsidRDefault="00A419DF" w:rsidP="00A419DF">
      <w:pPr>
        <w:widowControl w:val="0"/>
        <w:numPr>
          <w:ilvl w:val="0"/>
          <w:numId w:val="4"/>
        </w:numPr>
        <w:tabs>
          <w:tab w:val="left" w:pos="1435"/>
        </w:tabs>
        <w:spacing w:after="0" w:line="240" w:lineRule="auto"/>
        <w:ind w:left="1420" w:hanging="3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obywatelstwo polskie lub państwa członkowskiego UE lub innego Państwa, którego obywatelom, na podstawie umów międzynarodowych lub przepisów prawa wspólnotowego, przysługuje prawo podjęcia zatrudnienia na terytorium Rzeczypospolitej Polskiej,</w:t>
      </w:r>
    </w:p>
    <w:p w:rsidR="00A419DF" w:rsidRPr="00A419DF" w:rsidRDefault="00A419DF" w:rsidP="00A419DF">
      <w:pPr>
        <w:widowControl w:val="0"/>
        <w:numPr>
          <w:ilvl w:val="0"/>
          <w:numId w:val="4"/>
        </w:numPr>
        <w:tabs>
          <w:tab w:val="left" w:pos="1453"/>
        </w:tabs>
        <w:spacing w:after="0" w:line="240" w:lineRule="auto"/>
        <w:ind w:left="1420" w:hanging="3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pełna zdolność do czynności prawnych oraz korzystanie z pełni praw publicznych,</w:t>
      </w:r>
    </w:p>
    <w:p w:rsidR="00A419DF" w:rsidRPr="00A419DF" w:rsidRDefault="00A419DF" w:rsidP="00A419DF">
      <w:pPr>
        <w:widowControl w:val="0"/>
        <w:numPr>
          <w:ilvl w:val="0"/>
          <w:numId w:val="4"/>
        </w:numPr>
        <w:tabs>
          <w:tab w:val="left" w:pos="1453"/>
        </w:tabs>
        <w:spacing w:after="0" w:line="240" w:lineRule="auto"/>
        <w:ind w:left="1420" w:hanging="3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niekaralność za umyślne przestępstwo ścigane z oskarżenia publicznego lub umyślne przestępstwo skarbowe,</w:t>
      </w:r>
    </w:p>
    <w:p w:rsidR="00A419DF" w:rsidRPr="00A419DF" w:rsidRDefault="00A419DF" w:rsidP="00A419DF">
      <w:pPr>
        <w:widowControl w:val="0"/>
        <w:numPr>
          <w:ilvl w:val="0"/>
          <w:numId w:val="4"/>
        </w:numPr>
        <w:tabs>
          <w:tab w:val="left" w:pos="1420"/>
        </w:tabs>
        <w:spacing w:after="0" w:line="240" w:lineRule="auto"/>
        <w:ind w:left="10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stan zdrowia pozwalający na zatrudnienie na określonym stanowisku,</w:t>
      </w:r>
    </w:p>
    <w:p w:rsidR="00A419DF" w:rsidRPr="00A419DF" w:rsidRDefault="00A419DF" w:rsidP="00A419DF">
      <w:pPr>
        <w:widowControl w:val="0"/>
        <w:numPr>
          <w:ilvl w:val="0"/>
          <w:numId w:val="4"/>
        </w:numPr>
        <w:tabs>
          <w:tab w:val="left" w:pos="1420"/>
        </w:tabs>
        <w:spacing w:after="0" w:line="240" w:lineRule="auto"/>
        <w:ind w:left="10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wykształcenie wyższe,</w:t>
      </w:r>
    </w:p>
    <w:p w:rsidR="00A419DF" w:rsidRPr="00A419DF" w:rsidRDefault="00A419DF" w:rsidP="00A419DF">
      <w:pPr>
        <w:widowControl w:val="0"/>
        <w:numPr>
          <w:ilvl w:val="0"/>
          <w:numId w:val="4"/>
        </w:numPr>
        <w:tabs>
          <w:tab w:val="left" w:pos="1460"/>
        </w:tabs>
        <w:spacing w:after="0" w:line="240" w:lineRule="auto"/>
        <w:ind w:left="1420" w:hanging="3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przynajmniej roczny staż pracy w tym przynajmniej półroczne zatrudnienia w JST,</w:t>
      </w:r>
    </w:p>
    <w:p w:rsidR="00A419DF" w:rsidRPr="00A419DF" w:rsidRDefault="00A419DF" w:rsidP="00A419DF">
      <w:pPr>
        <w:widowControl w:val="0"/>
        <w:numPr>
          <w:ilvl w:val="0"/>
          <w:numId w:val="4"/>
        </w:numPr>
        <w:tabs>
          <w:tab w:val="left" w:pos="1420"/>
        </w:tabs>
        <w:spacing w:after="0" w:line="240" w:lineRule="auto"/>
        <w:ind w:left="10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biegła znajomość obsługi komputera i programów biurowych,</w:t>
      </w:r>
    </w:p>
    <w:p w:rsidR="00A419DF" w:rsidRPr="00A419DF" w:rsidRDefault="00A419DF" w:rsidP="00A419DF">
      <w:pPr>
        <w:widowControl w:val="0"/>
        <w:numPr>
          <w:ilvl w:val="0"/>
          <w:numId w:val="4"/>
        </w:numPr>
        <w:tabs>
          <w:tab w:val="left" w:pos="1460"/>
        </w:tabs>
        <w:spacing w:after="240" w:line="240" w:lineRule="auto"/>
        <w:ind w:left="1420" w:hanging="3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znajomość ustawy o samorządzie gminnym, kodeksu postępowania administracyjnego, ustawy o ochronie danych osobowych.</w:t>
      </w:r>
    </w:p>
    <w:p w:rsidR="00A419DF" w:rsidRPr="00A419DF" w:rsidRDefault="00A419DF" w:rsidP="00A419DF">
      <w:pPr>
        <w:widowControl w:val="0"/>
        <w:spacing w:after="240" w:line="240" w:lineRule="auto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b/>
          <w:bCs/>
          <w:color w:val="000000"/>
          <w:lang w:eastAsia="pl-PL" w:bidi="pl-PL"/>
        </w:rPr>
        <w:t>UWAGA: Osoby, które nie spełniają wszystkich wymogów niezbędnych (formalnych) nie zostaną dopuszczone do udziału w prowadzonym postępowaniu.</w:t>
      </w:r>
    </w:p>
    <w:p w:rsidR="00A419DF" w:rsidRDefault="00A419DF" w:rsidP="00A419DF">
      <w:pPr>
        <w:keepNext/>
        <w:keepLines/>
        <w:widowControl w:val="0"/>
        <w:numPr>
          <w:ilvl w:val="0"/>
          <w:numId w:val="3"/>
        </w:numPr>
        <w:tabs>
          <w:tab w:val="left" w:pos="699"/>
        </w:tabs>
        <w:spacing w:after="0" w:line="240" w:lineRule="auto"/>
        <w:ind w:firstLine="320"/>
        <w:outlineLvl w:val="1"/>
        <w:rPr>
          <w:rFonts w:ascii="Arial" w:eastAsia="Arial" w:hAnsi="Arial" w:cs="Arial"/>
          <w:b/>
          <w:bCs/>
          <w:color w:val="000000"/>
          <w:lang w:eastAsia="pl-PL" w:bidi="pl-PL"/>
        </w:rPr>
      </w:pPr>
      <w:bookmarkStart w:id="4" w:name="bookmark4"/>
      <w:bookmarkStart w:id="5" w:name="bookmark5"/>
      <w:r w:rsidRPr="00A419DF">
        <w:rPr>
          <w:rFonts w:ascii="Arial" w:eastAsia="Arial" w:hAnsi="Arial" w:cs="Arial"/>
          <w:b/>
          <w:bCs/>
          <w:color w:val="000000"/>
          <w:lang w:eastAsia="pl-PL" w:bidi="pl-PL"/>
        </w:rPr>
        <w:t>Wymagania dodatkowe, będące przedmiotem oceny:</w:t>
      </w:r>
      <w:bookmarkEnd w:id="4"/>
      <w:bookmarkEnd w:id="5"/>
    </w:p>
    <w:p w:rsidR="008F6A00" w:rsidRPr="00A419DF" w:rsidRDefault="008F6A00" w:rsidP="008F6A00">
      <w:pPr>
        <w:keepNext/>
        <w:keepLines/>
        <w:widowControl w:val="0"/>
        <w:tabs>
          <w:tab w:val="left" w:pos="699"/>
        </w:tabs>
        <w:spacing w:after="0" w:line="240" w:lineRule="auto"/>
        <w:ind w:left="320"/>
        <w:outlineLvl w:val="1"/>
        <w:rPr>
          <w:rFonts w:ascii="Arial" w:eastAsia="Arial" w:hAnsi="Arial" w:cs="Arial"/>
          <w:b/>
          <w:bCs/>
          <w:color w:val="000000"/>
          <w:lang w:eastAsia="pl-PL" w:bidi="pl-PL"/>
        </w:rPr>
      </w:pPr>
    </w:p>
    <w:p w:rsidR="00A419DF" w:rsidRPr="00A419DF" w:rsidRDefault="00A419DF" w:rsidP="00A419DF">
      <w:pPr>
        <w:widowControl w:val="0"/>
        <w:numPr>
          <w:ilvl w:val="0"/>
          <w:numId w:val="5"/>
        </w:numPr>
        <w:tabs>
          <w:tab w:val="left" w:pos="1405"/>
        </w:tabs>
        <w:spacing w:after="0" w:line="240" w:lineRule="auto"/>
        <w:ind w:left="10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preferowane wykształcenie wyższe magisterskie,</w:t>
      </w:r>
    </w:p>
    <w:p w:rsidR="00A419DF" w:rsidRPr="00A419DF" w:rsidRDefault="00A419DF" w:rsidP="00A419DF">
      <w:pPr>
        <w:widowControl w:val="0"/>
        <w:numPr>
          <w:ilvl w:val="0"/>
          <w:numId w:val="5"/>
        </w:numPr>
        <w:tabs>
          <w:tab w:val="left" w:pos="1409"/>
        </w:tabs>
        <w:spacing w:after="0" w:line="240" w:lineRule="auto"/>
        <w:ind w:left="10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 xml:space="preserve">znajomość programów dziedzinowych firmy </w:t>
      </w:r>
      <w:proofErr w:type="spellStart"/>
      <w:r w:rsidRPr="00A419DF">
        <w:rPr>
          <w:rFonts w:ascii="Arial" w:eastAsia="Arial" w:hAnsi="Arial" w:cs="Arial"/>
          <w:color w:val="000000"/>
          <w:lang w:eastAsia="pl-PL" w:bidi="pl-PL"/>
        </w:rPr>
        <w:t>SoftRes</w:t>
      </w:r>
      <w:proofErr w:type="spellEnd"/>
      <w:r w:rsidRPr="00A419DF">
        <w:rPr>
          <w:rFonts w:ascii="Arial" w:eastAsia="Arial" w:hAnsi="Arial" w:cs="Arial"/>
          <w:color w:val="000000"/>
          <w:lang w:eastAsia="pl-PL" w:bidi="pl-PL"/>
        </w:rPr>
        <w:t>,</w:t>
      </w:r>
    </w:p>
    <w:p w:rsidR="00A419DF" w:rsidRPr="00A419DF" w:rsidRDefault="00A419DF" w:rsidP="00A419DF">
      <w:pPr>
        <w:widowControl w:val="0"/>
        <w:numPr>
          <w:ilvl w:val="0"/>
          <w:numId w:val="5"/>
        </w:numPr>
        <w:tabs>
          <w:tab w:val="left" w:pos="1453"/>
        </w:tabs>
        <w:spacing w:after="0" w:line="240" w:lineRule="auto"/>
        <w:ind w:left="1420" w:hanging="3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 xml:space="preserve">znajomość systemu elektronicznego </w:t>
      </w:r>
      <w:r w:rsidR="008F6A00">
        <w:rPr>
          <w:rFonts w:ascii="Arial" w:eastAsia="Arial" w:hAnsi="Arial" w:cs="Arial"/>
          <w:color w:val="000000"/>
          <w:lang w:eastAsia="pl-PL" w:bidi="pl-PL"/>
        </w:rPr>
        <w:t xml:space="preserve"> </w:t>
      </w:r>
      <w:r w:rsidRPr="00A419DF">
        <w:rPr>
          <w:rFonts w:ascii="Arial" w:eastAsia="Arial" w:hAnsi="Arial" w:cs="Arial"/>
          <w:color w:val="000000"/>
          <w:lang w:eastAsia="pl-PL" w:bidi="pl-PL"/>
        </w:rPr>
        <w:t>obiegu</w:t>
      </w:r>
      <w:r w:rsidR="008F6A00">
        <w:rPr>
          <w:rFonts w:ascii="Arial" w:eastAsia="Arial" w:hAnsi="Arial" w:cs="Arial"/>
          <w:color w:val="000000"/>
          <w:lang w:eastAsia="pl-PL" w:bidi="pl-PL"/>
        </w:rPr>
        <w:t xml:space="preserve"> </w:t>
      </w:r>
      <w:r w:rsidRPr="00A419DF">
        <w:rPr>
          <w:rFonts w:ascii="Arial" w:eastAsia="Arial" w:hAnsi="Arial" w:cs="Arial"/>
          <w:color w:val="000000"/>
          <w:lang w:eastAsia="pl-PL" w:bidi="pl-PL"/>
        </w:rPr>
        <w:t xml:space="preserve"> dokumentów </w:t>
      </w:r>
      <w:r w:rsidR="008F6A00">
        <w:rPr>
          <w:rFonts w:ascii="Arial" w:eastAsia="Arial" w:hAnsi="Arial" w:cs="Arial"/>
          <w:color w:val="000000"/>
          <w:lang w:eastAsia="pl-PL" w:bidi="pl-PL"/>
        </w:rPr>
        <w:t xml:space="preserve"> </w:t>
      </w:r>
      <w:r w:rsidRPr="00A419DF">
        <w:rPr>
          <w:rFonts w:ascii="Arial" w:eastAsia="Arial" w:hAnsi="Arial" w:cs="Arial"/>
          <w:color w:val="000000"/>
          <w:lang w:eastAsia="pl-PL" w:bidi="pl-PL"/>
        </w:rPr>
        <w:t>firmy</w:t>
      </w:r>
      <w:r w:rsidR="008F6A00">
        <w:rPr>
          <w:rFonts w:ascii="Arial" w:eastAsia="Arial" w:hAnsi="Arial" w:cs="Arial"/>
          <w:color w:val="000000"/>
          <w:lang w:eastAsia="pl-PL" w:bidi="pl-PL"/>
        </w:rPr>
        <w:t xml:space="preserve"> </w:t>
      </w:r>
      <w:r w:rsidRPr="00A419DF">
        <w:rPr>
          <w:rFonts w:ascii="Arial" w:eastAsia="Arial" w:hAnsi="Arial" w:cs="Arial"/>
          <w:color w:val="000000"/>
          <w:lang w:eastAsia="pl-PL" w:bidi="pl-PL"/>
        </w:rPr>
        <w:t xml:space="preserve"> Sputnik</w:t>
      </w:r>
      <w:r w:rsidR="008F6A00">
        <w:rPr>
          <w:rFonts w:ascii="Arial" w:eastAsia="Arial" w:hAnsi="Arial" w:cs="Arial"/>
          <w:color w:val="000000"/>
          <w:lang w:eastAsia="pl-PL" w:bidi="pl-PL"/>
        </w:rPr>
        <w:t xml:space="preserve">  </w:t>
      </w:r>
      <w:r w:rsidRPr="00A419DF">
        <w:rPr>
          <w:rFonts w:ascii="Arial" w:eastAsia="Arial" w:hAnsi="Arial" w:cs="Arial"/>
          <w:color w:val="000000"/>
          <w:lang w:eastAsia="pl-PL" w:bidi="pl-PL"/>
        </w:rPr>
        <w:t>-</w:t>
      </w:r>
      <w:r w:rsidR="008F6A00">
        <w:rPr>
          <w:rFonts w:ascii="Arial" w:eastAsia="Arial" w:hAnsi="Arial" w:cs="Arial"/>
          <w:color w:val="000000"/>
          <w:lang w:eastAsia="pl-PL" w:bidi="pl-PL"/>
        </w:rPr>
        <w:t xml:space="preserve"> </w:t>
      </w:r>
      <w:r w:rsidRPr="00A419DF">
        <w:rPr>
          <w:rFonts w:ascii="Arial" w:eastAsia="Arial" w:hAnsi="Arial" w:cs="Arial"/>
          <w:color w:val="000000"/>
          <w:lang w:eastAsia="pl-PL" w:bidi="pl-PL"/>
        </w:rPr>
        <w:t xml:space="preserve"> Proton,</w:t>
      </w:r>
    </w:p>
    <w:p w:rsidR="00A419DF" w:rsidRPr="00A419DF" w:rsidRDefault="00A419DF" w:rsidP="00A419DF">
      <w:pPr>
        <w:widowControl w:val="0"/>
        <w:numPr>
          <w:ilvl w:val="0"/>
          <w:numId w:val="5"/>
        </w:numPr>
        <w:tabs>
          <w:tab w:val="left" w:pos="1416"/>
        </w:tabs>
        <w:spacing w:after="0" w:line="240" w:lineRule="auto"/>
        <w:ind w:left="10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 xml:space="preserve">znajomość systemu </w:t>
      </w:r>
      <w:proofErr w:type="spellStart"/>
      <w:r w:rsidRPr="00A419DF">
        <w:rPr>
          <w:rFonts w:ascii="Arial" w:eastAsia="Arial" w:hAnsi="Arial" w:cs="Arial"/>
          <w:color w:val="000000"/>
          <w:lang w:eastAsia="pl-PL" w:bidi="pl-PL"/>
        </w:rPr>
        <w:t>ePUAP</w:t>
      </w:r>
      <w:proofErr w:type="spellEnd"/>
      <w:r w:rsidRPr="00A419DF">
        <w:rPr>
          <w:rFonts w:ascii="Arial" w:eastAsia="Arial" w:hAnsi="Arial" w:cs="Arial"/>
          <w:color w:val="000000"/>
          <w:lang w:eastAsia="pl-PL" w:bidi="pl-PL"/>
        </w:rPr>
        <w:t>,</w:t>
      </w:r>
    </w:p>
    <w:p w:rsidR="00A419DF" w:rsidRPr="00A419DF" w:rsidRDefault="00A419DF" w:rsidP="00A419DF">
      <w:pPr>
        <w:widowControl w:val="0"/>
        <w:numPr>
          <w:ilvl w:val="0"/>
          <w:numId w:val="5"/>
        </w:numPr>
        <w:tabs>
          <w:tab w:val="left" w:pos="1416"/>
        </w:tabs>
        <w:spacing w:after="0" w:line="240" w:lineRule="auto"/>
        <w:ind w:left="10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umiejętność obsługi interesanta,</w:t>
      </w:r>
    </w:p>
    <w:p w:rsidR="00A419DF" w:rsidRPr="00A419DF" w:rsidRDefault="00A419DF" w:rsidP="00A419DF">
      <w:pPr>
        <w:widowControl w:val="0"/>
        <w:numPr>
          <w:ilvl w:val="0"/>
          <w:numId w:val="5"/>
        </w:numPr>
        <w:tabs>
          <w:tab w:val="left" w:pos="1416"/>
        </w:tabs>
        <w:spacing w:after="240" w:line="240" w:lineRule="auto"/>
        <w:ind w:left="10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umiejętność pracy w zespole.</w:t>
      </w:r>
    </w:p>
    <w:p w:rsidR="00A419DF" w:rsidRPr="00A419DF" w:rsidRDefault="00A419DF" w:rsidP="00A419DF">
      <w:pPr>
        <w:keepNext/>
        <w:keepLines/>
        <w:widowControl w:val="0"/>
        <w:numPr>
          <w:ilvl w:val="0"/>
          <w:numId w:val="3"/>
        </w:numPr>
        <w:tabs>
          <w:tab w:val="left" w:pos="699"/>
        </w:tabs>
        <w:spacing w:after="0" w:line="240" w:lineRule="auto"/>
        <w:ind w:firstLine="320"/>
        <w:outlineLvl w:val="1"/>
        <w:rPr>
          <w:rFonts w:ascii="Arial" w:eastAsia="Arial" w:hAnsi="Arial" w:cs="Arial"/>
          <w:b/>
          <w:bCs/>
          <w:color w:val="000000"/>
          <w:lang w:eastAsia="pl-PL" w:bidi="pl-PL"/>
        </w:rPr>
      </w:pPr>
      <w:bookmarkStart w:id="6" w:name="bookmark6"/>
      <w:bookmarkStart w:id="7" w:name="bookmark7"/>
      <w:r w:rsidRPr="00A419DF">
        <w:rPr>
          <w:rFonts w:ascii="Arial" w:eastAsia="Arial" w:hAnsi="Arial" w:cs="Arial"/>
          <w:b/>
          <w:bCs/>
          <w:color w:val="000000"/>
          <w:lang w:eastAsia="pl-PL" w:bidi="pl-PL"/>
        </w:rPr>
        <w:t>Zakres wykonywanych zadań na stanowisku:</w:t>
      </w:r>
      <w:bookmarkEnd w:id="6"/>
      <w:bookmarkEnd w:id="7"/>
    </w:p>
    <w:p w:rsidR="00A419DF" w:rsidRPr="00A419DF" w:rsidRDefault="00A419DF" w:rsidP="00A419DF">
      <w:pPr>
        <w:widowControl w:val="0"/>
        <w:spacing w:after="0" w:line="240" w:lineRule="auto"/>
        <w:ind w:left="1020" w:hanging="36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a) prowadzenie spraw związanych z gospodarką odpadami komunalnymi, a szczególnie: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1710"/>
        </w:tabs>
        <w:spacing w:after="0" w:line="240" w:lineRule="auto"/>
        <w:ind w:left="1700" w:hanging="3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przygotowywanie stosowanych aktów prawa miejscowego w zakresie utrzymania czystości i porządku w gminie,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1710"/>
        </w:tabs>
        <w:spacing w:after="0" w:line="240" w:lineRule="auto"/>
        <w:ind w:left="13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współpraca z jednostkami gminy w zakresie gospodarki odpadami,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1710"/>
          <w:tab w:val="left" w:pos="3228"/>
          <w:tab w:val="left" w:pos="6193"/>
          <w:tab w:val="left" w:pos="6596"/>
          <w:tab w:val="left" w:pos="7860"/>
          <w:tab w:val="left" w:pos="8679"/>
        </w:tabs>
        <w:spacing w:after="0" w:line="240" w:lineRule="auto"/>
        <w:ind w:left="13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przyjmowanie</w:t>
      </w:r>
      <w:r w:rsidRPr="00A419DF">
        <w:rPr>
          <w:rFonts w:ascii="Arial" w:eastAsia="Arial" w:hAnsi="Arial" w:cs="Arial"/>
          <w:color w:val="000000"/>
          <w:lang w:eastAsia="pl-PL" w:bidi="pl-PL"/>
        </w:rPr>
        <w:tab/>
        <w:t>i księgowanie deklaracji</w:t>
      </w:r>
      <w:r w:rsidRPr="00A419DF">
        <w:rPr>
          <w:rFonts w:ascii="Arial" w:eastAsia="Arial" w:hAnsi="Arial" w:cs="Arial"/>
          <w:color w:val="000000"/>
          <w:lang w:eastAsia="pl-PL" w:bidi="pl-PL"/>
        </w:rPr>
        <w:tab/>
        <w:t>o</w:t>
      </w:r>
      <w:r w:rsidRPr="00A419DF">
        <w:rPr>
          <w:rFonts w:ascii="Arial" w:eastAsia="Arial" w:hAnsi="Arial" w:cs="Arial"/>
          <w:color w:val="000000"/>
          <w:lang w:eastAsia="pl-PL" w:bidi="pl-PL"/>
        </w:rPr>
        <w:tab/>
        <w:t>wysokości</w:t>
      </w:r>
      <w:r w:rsidRPr="00A419DF">
        <w:rPr>
          <w:rFonts w:ascii="Arial" w:eastAsia="Arial" w:hAnsi="Arial" w:cs="Arial"/>
          <w:color w:val="000000"/>
          <w:lang w:eastAsia="pl-PL" w:bidi="pl-PL"/>
        </w:rPr>
        <w:tab/>
        <w:t>opłaty</w:t>
      </w:r>
      <w:r w:rsidRPr="00A419DF">
        <w:rPr>
          <w:rFonts w:ascii="Arial" w:eastAsia="Arial" w:hAnsi="Arial" w:cs="Arial"/>
          <w:color w:val="000000"/>
          <w:lang w:eastAsia="pl-PL" w:bidi="pl-PL"/>
        </w:rPr>
        <w:tab/>
        <w:t>za</w:t>
      </w:r>
    </w:p>
    <w:p w:rsidR="00A419DF" w:rsidRPr="00A419DF" w:rsidRDefault="00A419DF" w:rsidP="00A419DF">
      <w:pPr>
        <w:widowControl w:val="0"/>
        <w:spacing w:after="0" w:line="240" w:lineRule="auto"/>
        <w:ind w:left="170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gospodarowanie odpadami komunalnymi,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1710"/>
          <w:tab w:val="left" w:pos="3205"/>
          <w:tab w:val="left" w:pos="6193"/>
          <w:tab w:val="left" w:pos="6638"/>
          <w:tab w:val="left" w:pos="7860"/>
          <w:tab w:val="left" w:pos="8662"/>
        </w:tabs>
        <w:spacing w:after="0" w:line="240" w:lineRule="auto"/>
        <w:ind w:left="13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prowadzenie</w:t>
      </w:r>
      <w:r w:rsidRPr="00A419DF">
        <w:rPr>
          <w:rFonts w:ascii="Arial" w:eastAsia="Arial" w:hAnsi="Arial" w:cs="Arial"/>
          <w:color w:val="000000"/>
          <w:lang w:eastAsia="pl-PL" w:bidi="pl-PL"/>
        </w:rPr>
        <w:tab/>
        <w:t>księgowości analitycznej</w:t>
      </w:r>
      <w:r w:rsidRPr="00A419DF">
        <w:rPr>
          <w:rFonts w:ascii="Arial" w:eastAsia="Arial" w:hAnsi="Arial" w:cs="Arial"/>
          <w:color w:val="000000"/>
          <w:lang w:eastAsia="pl-PL" w:bidi="pl-PL"/>
        </w:rPr>
        <w:tab/>
        <w:t>w</w:t>
      </w:r>
      <w:r w:rsidRPr="00A419DF">
        <w:rPr>
          <w:rFonts w:ascii="Arial" w:eastAsia="Arial" w:hAnsi="Arial" w:cs="Arial"/>
          <w:color w:val="000000"/>
          <w:lang w:eastAsia="pl-PL" w:bidi="pl-PL"/>
        </w:rPr>
        <w:tab/>
        <w:t>zakresie</w:t>
      </w:r>
      <w:r w:rsidRPr="00A419DF">
        <w:rPr>
          <w:rFonts w:ascii="Arial" w:eastAsia="Arial" w:hAnsi="Arial" w:cs="Arial"/>
          <w:color w:val="000000"/>
          <w:lang w:eastAsia="pl-PL" w:bidi="pl-PL"/>
        </w:rPr>
        <w:tab/>
        <w:t>opłat</w:t>
      </w:r>
      <w:r w:rsidRPr="00A419DF">
        <w:rPr>
          <w:rFonts w:ascii="Arial" w:eastAsia="Arial" w:hAnsi="Arial" w:cs="Arial"/>
          <w:color w:val="000000"/>
          <w:lang w:eastAsia="pl-PL" w:bidi="pl-PL"/>
        </w:rPr>
        <w:tab/>
        <w:t>za</w:t>
      </w:r>
    </w:p>
    <w:p w:rsidR="00A419DF" w:rsidRPr="00A419DF" w:rsidRDefault="00A419DF" w:rsidP="00A419DF">
      <w:pPr>
        <w:widowControl w:val="0"/>
        <w:spacing w:after="0" w:line="240" w:lineRule="auto"/>
        <w:ind w:left="170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gospodarowanie odpadami komunalnymi,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1710"/>
        </w:tabs>
        <w:spacing w:after="0" w:line="240" w:lineRule="auto"/>
        <w:ind w:left="1700" w:hanging="3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przygotowywanie danych do sprawozdawczości w zakresie opłat za gospodarowanie odpadami komunalnymi,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1710"/>
        </w:tabs>
        <w:spacing w:after="0" w:line="240" w:lineRule="auto"/>
        <w:ind w:left="1700" w:hanging="3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przygotowywanie informacji o przyjęciu deklaracji dotyczącej opłaty za gospodarowanie odpadami komunalnymi,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1890"/>
        </w:tabs>
        <w:spacing w:after="0" w:line="240" w:lineRule="auto"/>
        <w:ind w:left="1860" w:hanging="32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wydawanie decyzji w sprawie umorzenia opłaty za gospodarowanie odpadami komunalnymi,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1890"/>
        </w:tabs>
        <w:spacing w:after="0" w:line="240" w:lineRule="auto"/>
        <w:ind w:left="1860" w:hanging="32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lastRenderedPageBreak/>
        <w:t>przeprowadzanie kontroli nieruchomości pod kątem podania prawidłowych danych w deklaracjach o wysokości opłaty za gospodarowanie odpadami komunalnymi.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1890"/>
        </w:tabs>
        <w:spacing w:after="0" w:line="240" w:lineRule="auto"/>
        <w:ind w:left="1860" w:hanging="32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przygotowywanie projektów decyzji w sprawie umorzenia opłaty za gospodarkę odpadami komunalnymi.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1890"/>
        </w:tabs>
        <w:spacing w:after="0" w:line="240" w:lineRule="auto"/>
        <w:ind w:left="1860" w:hanging="32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 xml:space="preserve">prowadzenie spraw związanych z odpadami niebezpiecznymi (np. azbest), </w:t>
      </w:r>
      <w:r w:rsidR="008F6A00">
        <w:rPr>
          <w:rFonts w:ascii="Arial" w:eastAsia="Arial" w:hAnsi="Arial" w:cs="Arial"/>
          <w:color w:val="000000"/>
          <w:lang w:eastAsia="pl-PL" w:bidi="pl-PL"/>
        </w:rPr>
        <w:br/>
      </w:r>
      <w:r w:rsidRPr="00A419DF">
        <w:rPr>
          <w:rFonts w:ascii="Arial" w:eastAsia="Arial" w:hAnsi="Arial" w:cs="Arial"/>
          <w:color w:val="000000"/>
          <w:lang w:eastAsia="pl-PL" w:bidi="pl-PL"/>
        </w:rPr>
        <w:t>w tym przygotowywanie wniosków o dofinansowanie,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1890"/>
        </w:tabs>
        <w:spacing w:after="0" w:line="240" w:lineRule="auto"/>
        <w:ind w:left="1860" w:hanging="32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prowadzenie postępowania egzekucyjnego w stosunku do osób, które posiadają zaległości z tytułu opłat za gospodarowanie odpadami komunalnymi,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1890"/>
        </w:tabs>
        <w:spacing w:after="0" w:line="240" w:lineRule="auto"/>
        <w:ind w:left="1860" w:hanging="32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egzekwowanie obowiązku ustawowego od właścicieli nieruchomości niezamieszkałych w zakresie posiadania umowy na odbiór odpadów,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1890"/>
        </w:tabs>
        <w:spacing w:after="0" w:line="240" w:lineRule="auto"/>
        <w:ind w:left="1860" w:hanging="32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prowadzenie postępowania przetargowego w sprawie odbioru odpadów komunalnych od właścicieli nieruchomości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1890"/>
        </w:tabs>
        <w:spacing w:after="0" w:line="240" w:lineRule="auto"/>
        <w:ind w:left="150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przyjmowanie i weryfikowanie sprawozdań od przedsiębiorców,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1890"/>
        </w:tabs>
        <w:spacing w:after="0" w:line="240" w:lineRule="auto"/>
        <w:ind w:left="1860" w:hanging="32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sporządzanie sprawozdań podmiotu odbierającego odpady komunalne od właścicieli nieruchomości.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1890"/>
        </w:tabs>
        <w:spacing w:after="0" w:line="240" w:lineRule="auto"/>
        <w:ind w:left="150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kontrola przedsiębiorców w zakresie odbioru odpadów komunalnych,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1890"/>
        </w:tabs>
        <w:spacing w:after="0" w:line="240" w:lineRule="auto"/>
        <w:ind w:left="1860" w:hanging="32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opisywanie faktur wystawionych przez podmiot odbierający odpady komunalne,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1890"/>
        </w:tabs>
        <w:spacing w:after="0" w:line="240" w:lineRule="auto"/>
        <w:ind w:left="1860" w:hanging="32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wypełniania ankiet i sporządzenie pism w sprawach z zakresu gospodarki odpadami komunalnymi.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1890"/>
        </w:tabs>
        <w:spacing w:after="0" w:line="240" w:lineRule="auto"/>
        <w:ind w:left="150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organizowanie akcji „sprzątanie gminy”,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1890"/>
        </w:tabs>
        <w:spacing w:after="0" w:line="240" w:lineRule="auto"/>
        <w:ind w:left="1860" w:hanging="32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wykonywanie czynności związanych z obsługą BDO (Baza Danych Odpadowych),</w:t>
      </w:r>
    </w:p>
    <w:p w:rsidR="00A419DF" w:rsidRPr="00A419DF" w:rsidRDefault="00A419DF" w:rsidP="00A419DF">
      <w:pPr>
        <w:widowControl w:val="0"/>
        <w:numPr>
          <w:ilvl w:val="0"/>
          <w:numId w:val="2"/>
        </w:numPr>
        <w:tabs>
          <w:tab w:val="left" w:pos="1890"/>
        </w:tabs>
        <w:spacing w:after="0" w:line="240" w:lineRule="auto"/>
        <w:ind w:left="1860" w:hanging="32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wydawanie decyzji w sprawie umorzenia opłat za gospodarowanie odpadami komunalnymi,</w:t>
      </w:r>
    </w:p>
    <w:p w:rsidR="00A419DF" w:rsidRDefault="00A419DF" w:rsidP="00A419DF">
      <w:pPr>
        <w:widowControl w:val="0"/>
        <w:spacing w:after="240" w:line="240" w:lineRule="auto"/>
        <w:ind w:left="1080" w:hanging="30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b) zastępowanie pracownika na stanowisku ds. ochrony środowiska, ochrony zwierząt, łowiectwa i rolnictwa</w:t>
      </w:r>
    </w:p>
    <w:p w:rsidR="008F6A00" w:rsidRPr="00A419DF" w:rsidRDefault="008F6A00" w:rsidP="00A419DF">
      <w:pPr>
        <w:widowControl w:val="0"/>
        <w:spacing w:after="240" w:line="240" w:lineRule="auto"/>
        <w:ind w:left="1080" w:hanging="300"/>
        <w:rPr>
          <w:rFonts w:ascii="Arial" w:eastAsia="Arial" w:hAnsi="Arial" w:cs="Arial"/>
          <w:color w:val="000000"/>
          <w:lang w:eastAsia="pl-PL" w:bidi="pl-PL"/>
        </w:rPr>
      </w:pPr>
    </w:p>
    <w:p w:rsidR="00A419DF" w:rsidRDefault="00A419DF" w:rsidP="00A419DF">
      <w:pPr>
        <w:keepNext/>
        <w:keepLines/>
        <w:widowControl w:val="0"/>
        <w:numPr>
          <w:ilvl w:val="0"/>
          <w:numId w:val="3"/>
        </w:numPr>
        <w:tabs>
          <w:tab w:val="left" w:pos="735"/>
        </w:tabs>
        <w:spacing w:after="0" w:line="240" w:lineRule="auto"/>
        <w:ind w:firstLine="380"/>
        <w:outlineLvl w:val="1"/>
        <w:rPr>
          <w:rFonts w:ascii="Arial" w:eastAsia="Arial" w:hAnsi="Arial" w:cs="Arial"/>
          <w:b/>
          <w:bCs/>
          <w:color w:val="000000"/>
          <w:lang w:eastAsia="pl-PL" w:bidi="pl-PL"/>
        </w:rPr>
      </w:pPr>
      <w:bookmarkStart w:id="8" w:name="bookmark8"/>
      <w:bookmarkStart w:id="9" w:name="bookmark9"/>
      <w:r w:rsidRPr="00A419DF">
        <w:rPr>
          <w:rFonts w:ascii="Arial" w:eastAsia="Arial" w:hAnsi="Arial" w:cs="Arial"/>
          <w:b/>
          <w:bCs/>
          <w:color w:val="000000"/>
          <w:lang w:eastAsia="pl-PL" w:bidi="pl-PL"/>
        </w:rPr>
        <w:t>Wymagane dokumenty:</w:t>
      </w:r>
      <w:bookmarkEnd w:id="8"/>
      <w:bookmarkEnd w:id="9"/>
    </w:p>
    <w:p w:rsidR="008F6A00" w:rsidRPr="00A419DF" w:rsidRDefault="008F6A00" w:rsidP="008F6A00">
      <w:pPr>
        <w:keepNext/>
        <w:keepLines/>
        <w:widowControl w:val="0"/>
        <w:tabs>
          <w:tab w:val="left" w:pos="735"/>
        </w:tabs>
        <w:spacing w:after="0" w:line="240" w:lineRule="auto"/>
        <w:outlineLvl w:val="1"/>
        <w:rPr>
          <w:rFonts w:ascii="Arial" w:eastAsia="Arial" w:hAnsi="Arial" w:cs="Arial"/>
          <w:b/>
          <w:bCs/>
          <w:color w:val="000000"/>
          <w:lang w:eastAsia="pl-PL" w:bidi="pl-PL"/>
        </w:rPr>
      </w:pPr>
    </w:p>
    <w:p w:rsidR="00A419DF" w:rsidRPr="00A419DF" w:rsidRDefault="00A419DF" w:rsidP="00A419DF">
      <w:pPr>
        <w:widowControl w:val="0"/>
        <w:numPr>
          <w:ilvl w:val="0"/>
          <w:numId w:val="6"/>
        </w:numPr>
        <w:tabs>
          <w:tab w:val="left" w:pos="1427"/>
        </w:tabs>
        <w:spacing w:after="0" w:line="240" w:lineRule="auto"/>
        <w:ind w:left="108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życiorys (CV),</w:t>
      </w:r>
    </w:p>
    <w:p w:rsidR="00A419DF" w:rsidRPr="00A419DF" w:rsidRDefault="00A419DF" w:rsidP="00A419DF">
      <w:pPr>
        <w:widowControl w:val="0"/>
        <w:numPr>
          <w:ilvl w:val="0"/>
          <w:numId w:val="6"/>
        </w:numPr>
        <w:tabs>
          <w:tab w:val="left" w:pos="1442"/>
        </w:tabs>
        <w:spacing w:after="0" w:line="240" w:lineRule="auto"/>
        <w:ind w:left="108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list motywacyjny,</w:t>
      </w:r>
    </w:p>
    <w:p w:rsidR="00A419DF" w:rsidRPr="00A419DF" w:rsidRDefault="00A419DF" w:rsidP="00A419DF">
      <w:pPr>
        <w:widowControl w:val="0"/>
        <w:numPr>
          <w:ilvl w:val="0"/>
          <w:numId w:val="6"/>
        </w:numPr>
        <w:tabs>
          <w:tab w:val="left" w:pos="1442"/>
        </w:tabs>
        <w:spacing w:after="0" w:line="240" w:lineRule="auto"/>
        <w:ind w:left="108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kwestionariusz osobowy,</w:t>
      </w:r>
    </w:p>
    <w:p w:rsidR="00A419DF" w:rsidRPr="00A419DF" w:rsidRDefault="00A419DF" w:rsidP="00A419DF">
      <w:pPr>
        <w:widowControl w:val="0"/>
        <w:numPr>
          <w:ilvl w:val="0"/>
          <w:numId w:val="6"/>
        </w:numPr>
        <w:tabs>
          <w:tab w:val="left" w:pos="1449"/>
        </w:tabs>
        <w:spacing w:after="0" w:line="240" w:lineRule="auto"/>
        <w:ind w:left="108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kserokopie świadectw pracy lub dokumentów potwierdzających zatrudnienie,</w:t>
      </w:r>
    </w:p>
    <w:p w:rsidR="00A419DF" w:rsidRPr="00A419DF" w:rsidRDefault="00A419DF" w:rsidP="00A419DF">
      <w:pPr>
        <w:widowControl w:val="0"/>
        <w:numPr>
          <w:ilvl w:val="0"/>
          <w:numId w:val="6"/>
        </w:numPr>
        <w:tabs>
          <w:tab w:val="left" w:pos="1489"/>
        </w:tabs>
        <w:spacing w:after="0" w:line="240" w:lineRule="auto"/>
        <w:ind w:left="1460" w:hanging="3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kserokopie dyplomów potwierdzających wykształcenie lub zaświadczenie o stanie odbytych studiów,</w:t>
      </w:r>
    </w:p>
    <w:p w:rsidR="00A419DF" w:rsidRPr="00A419DF" w:rsidRDefault="00A419DF" w:rsidP="00A419DF">
      <w:pPr>
        <w:widowControl w:val="0"/>
        <w:numPr>
          <w:ilvl w:val="0"/>
          <w:numId w:val="6"/>
        </w:numPr>
        <w:tabs>
          <w:tab w:val="left" w:pos="1489"/>
        </w:tabs>
        <w:spacing w:after="0" w:line="240" w:lineRule="auto"/>
        <w:ind w:left="1460" w:hanging="3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oświadczenie kandydata o niekaralności prawomocnym wyrokiem sądu za umyślne przestępstwo ścigane z oskarżenia publicznego lub umyślne przestępstwo skarbowe,</w:t>
      </w:r>
    </w:p>
    <w:p w:rsidR="00A419DF" w:rsidRPr="00A419DF" w:rsidRDefault="00A419DF" w:rsidP="00A419DF">
      <w:pPr>
        <w:widowControl w:val="0"/>
        <w:numPr>
          <w:ilvl w:val="0"/>
          <w:numId w:val="6"/>
        </w:numPr>
        <w:tabs>
          <w:tab w:val="left" w:pos="1489"/>
        </w:tabs>
        <w:spacing w:after="0" w:line="240" w:lineRule="auto"/>
        <w:ind w:left="1460" w:hanging="3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oświadczenie kandydata o posiadaniu pełnej zdolności do czynności prawnych oraz korzystaniu z pełni praw publicznych,</w:t>
      </w:r>
    </w:p>
    <w:p w:rsidR="00A419DF" w:rsidRPr="00A419DF" w:rsidRDefault="00A419DF" w:rsidP="00A419DF">
      <w:pPr>
        <w:widowControl w:val="0"/>
        <w:numPr>
          <w:ilvl w:val="0"/>
          <w:numId w:val="6"/>
        </w:numPr>
        <w:tabs>
          <w:tab w:val="left" w:pos="1489"/>
        </w:tabs>
        <w:spacing w:after="0" w:line="240" w:lineRule="auto"/>
        <w:ind w:left="1460" w:hanging="34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oświadczenie kandydata o stanie zdrowia niezbędnym do pracy na danym stanowisku,</w:t>
      </w:r>
    </w:p>
    <w:p w:rsidR="00A419DF" w:rsidRPr="00A419DF" w:rsidRDefault="00A419DF" w:rsidP="00A419DF">
      <w:pPr>
        <w:widowControl w:val="0"/>
        <w:numPr>
          <w:ilvl w:val="0"/>
          <w:numId w:val="6"/>
        </w:numPr>
        <w:tabs>
          <w:tab w:val="left" w:pos="1449"/>
        </w:tabs>
        <w:spacing w:after="240" w:line="240" w:lineRule="auto"/>
        <w:ind w:left="108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inne dodatkowe dokumenty o posiadanych kwalifikacjach,</w:t>
      </w:r>
    </w:p>
    <w:p w:rsidR="00A419DF" w:rsidRPr="00A419DF" w:rsidRDefault="00A419DF" w:rsidP="00A419DF">
      <w:pPr>
        <w:widowControl w:val="0"/>
        <w:spacing w:after="240" w:line="240" w:lineRule="auto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 xml:space="preserve">Kserokopie wymaganych dokumentów winny być poświadczone przez kandydata za zgodność </w:t>
      </w:r>
      <w:r w:rsidR="008F6A00">
        <w:rPr>
          <w:rFonts w:ascii="Arial" w:eastAsia="Arial" w:hAnsi="Arial" w:cs="Arial"/>
          <w:color w:val="000000"/>
          <w:lang w:eastAsia="pl-PL" w:bidi="pl-PL"/>
        </w:rPr>
        <w:br/>
      </w:r>
      <w:r w:rsidRPr="00A419DF">
        <w:rPr>
          <w:rFonts w:ascii="Arial" w:eastAsia="Arial" w:hAnsi="Arial" w:cs="Arial"/>
          <w:color w:val="000000"/>
          <w:lang w:eastAsia="pl-PL" w:bidi="pl-PL"/>
        </w:rPr>
        <w:t>z oryginałem.</w:t>
      </w:r>
    </w:p>
    <w:p w:rsidR="00A419DF" w:rsidRDefault="00A419DF" w:rsidP="00A419DF">
      <w:pPr>
        <w:keepNext/>
        <w:keepLines/>
        <w:widowControl w:val="0"/>
        <w:numPr>
          <w:ilvl w:val="0"/>
          <w:numId w:val="3"/>
        </w:numPr>
        <w:tabs>
          <w:tab w:val="left" w:pos="735"/>
        </w:tabs>
        <w:spacing w:after="0" w:line="240" w:lineRule="auto"/>
        <w:ind w:firstLine="380"/>
        <w:outlineLvl w:val="1"/>
        <w:rPr>
          <w:rFonts w:ascii="Arial" w:eastAsia="Arial" w:hAnsi="Arial" w:cs="Arial"/>
          <w:b/>
          <w:bCs/>
          <w:color w:val="000000"/>
          <w:lang w:eastAsia="pl-PL" w:bidi="pl-PL"/>
        </w:rPr>
      </w:pPr>
      <w:bookmarkStart w:id="10" w:name="bookmark10"/>
      <w:bookmarkStart w:id="11" w:name="bookmark11"/>
      <w:r w:rsidRPr="00A419DF">
        <w:rPr>
          <w:rFonts w:ascii="Arial" w:eastAsia="Arial" w:hAnsi="Arial" w:cs="Arial"/>
          <w:b/>
          <w:bCs/>
          <w:color w:val="000000"/>
          <w:lang w:eastAsia="pl-PL" w:bidi="pl-PL"/>
        </w:rPr>
        <w:t>Warunki pracy i płacy:</w:t>
      </w:r>
      <w:bookmarkEnd w:id="10"/>
      <w:bookmarkEnd w:id="11"/>
    </w:p>
    <w:p w:rsidR="008F6A00" w:rsidRPr="00A419DF" w:rsidRDefault="008F6A00" w:rsidP="008F6A00">
      <w:pPr>
        <w:keepNext/>
        <w:keepLines/>
        <w:widowControl w:val="0"/>
        <w:tabs>
          <w:tab w:val="left" w:pos="735"/>
        </w:tabs>
        <w:spacing w:after="0" w:line="240" w:lineRule="auto"/>
        <w:ind w:left="380"/>
        <w:outlineLvl w:val="1"/>
        <w:rPr>
          <w:rFonts w:ascii="Arial" w:eastAsia="Arial" w:hAnsi="Arial" w:cs="Arial"/>
          <w:b/>
          <w:bCs/>
          <w:color w:val="000000"/>
          <w:lang w:eastAsia="pl-PL" w:bidi="pl-PL"/>
        </w:rPr>
      </w:pPr>
    </w:p>
    <w:p w:rsidR="00A419DF" w:rsidRPr="00A419DF" w:rsidRDefault="00A419DF" w:rsidP="00A419DF">
      <w:pPr>
        <w:widowControl w:val="0"/>
        <w:numPr>
          <w:ilvl w:val="0"/>
          <w:numId w:val="7"/>
        </w:numPr>
        <w:tabs>
          <w:tab w:val="left" w:pos="1427"/>
        </w:tabs>
        <w:spacing w:after="0" w:line="240" w:lineRule="auto"/>
        <w:ind w:left="108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miejsce: Urząd Gminy i Miasta w Sokołowie Małopolski ul. Rynek 1</w:t>
      </w:r>
    </w:p>
    <w:p w:rsidR="00A419DF" w:rsidRPr="00A419DF" w:rsidRDefault="00A419DF" w:rsidP="00A419DF">
      <w:pPr>
        <w:widowControl w:val="0"/>
        <w:numPr>
          <w:ilvl w:val="0"/>
          <w:numId w:val="7"/>
        </w:numPr>
        <w:tabs>
          <w:tab w:val="left" w:pos="1442"/>
        </w:tabs>
        <w:spacing w:after="0" w:line="240" w:lineRule="auto"/>
        <w:ind w:left="108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wymiar czasu pracy: pełny etat,</w:t>
      </w:r>
    </w:p>
    <w:p w:rsidR="00A419DF" w:rsidRPr="00A419DF" w:rsidRDefault="00A419DF" w:rsidP="00A419DF">
      <w:pPr>
        <w:widowControl w:val="0"/>
        <w:numPr>
          <w:ilvl w:val="0"/>
          <w:numId w:val="7"/>
        </w:numPr>
        <w:tabs>
          <w:tab w:val="left" w:pos="1442"/>
        </w:tabs>
        <w:spacing w:after="0" w:line="240" w:lineRule="auto"/>
        <w:ind w:left="108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umowa o pracę</w:t>
      </w:r>
    </w:p>
    <w:p w:rsidR="00A419DF" w:rsidRPr="00A419DF" w:rsidRDefault="00A419DF" w:rsidP="00A419DF">
      <w:pPr>
        <w:widowControl w:val="0"/>
        <w:numPr>
          <w:ilvl w:val="0"/>
          <w:numId w:val="7"/>
        </w:numPr>
        <w:tabs>
          <w:tab w:val="left" w:pos="1506"/>
        </w:tabs>
        <w:spacing w:after="240" w:line="240" w:lineRule="auto"/>
        <w:ind w:left="1520" w:hanging="360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lastRenderedPageBreak/>
        <w:t>płaca zasadnicza zgodnie z Regulaminem Wynagradzania Pracowników Urzędu Gminy i Miasta w Sokołowie Małopolskim,</w:t>
      </w:r>
    </w:p>
    <w:p w:rsidR="00A419DF" w:rsidRPr="00A419DF" w:rsidRDefault="00A419DF" w:rsidP="00A419DF">
      <w:pPr>
        <w:widowControl w:val="0"/>
        <w:spacing w:after="240" w:line="240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 xml:space="preserve">W czerwcu 2020 r. wskaźnik zatrudnienia osób niepełnosprawnych w Urzędzie Gminy i Miasta </w:t>
      </w:r>
      <w:r w:rsidR="005813CD">
        <w:rPr>
          <w:rFonts w:ascii="Arial" w:eastAsia="Arial" w:hAnsi="Arial" w:cs="Arial"/>
          <w:color w:val="000000"/>
          <w:lang w:eastAsia="pl-PL" w:bidi="pl-PL"/>
        </w:rPr>
        <w:br/>
      </w:r>
      <w:bookmarkStart w:id="12" w:name="_GoBack"/>
      <w:bookmarkEnd w:id="12"/>
      <w:r w:rsidRPr="00A419DF">
        <w:rPr>
          <w:rFonts w:ascii="Arial" w:eastAsia="Arial" w:hAnsi="Arial" w:cs="Arial"/>
          <w:color w:val="000000"/>
          <w:lang w:eastAsia="pl-PL" w:bidi="pl-PL"/>
        </w:rPr>
        <w:t>w Sokołowie Małopolskim, w rozumieniu przepisów o rehabilitacji zawodowej i społecznej oraz zatrudnieniu osób niepełnosprawnych, wyniósł mniej niż 6%.</w:t>
      </w:r>
    </w:p>
    <w:p w:rsidR="00A419DF" w:rsidRPr="00A419DF" w:rsidRDefault="00A419DF" w:rsidP="00A419DF">
      <w:pPr>
        <w:keepNext/>
        <w:keepLines/>
        <w:widowControl w:val="0"/>
        <w:numPr>
          <w:ilvl w:val="0"/>
          <w:numId w:val="3"/>
        </w:numPr>
        <w:tabs>
          <w:tab w:val="left" w:pos="786"/>
        </w:tabs>
        <w:spacing w:after="0" w:line="240" w:lineRule="auto"/>
        <w:ind w:firstLine="440"/>
        <w:jc w:val="both"/>
        <w:outlineLvl w:val="1"/>
        <w:rPr>
          <w:rFonts w:ascii="Arial" w:eastAsia="Arial" w:hAnsi="Arial" w:cs="Arial"/>
          <w:b/>
          <w:bCs/>
          <w:color w:val="000000"/>
          <w:lang w:eastAsia="pl-PL" w:bidi="pl-PL"/>
        </w:rPr>
      </w:pPr>
      <w:bookmarkStart w:id="13" w:name="bookmark12"/>
      <w:bookmarkStart w:id="14" w:name="bookmark13"/>
      <w:r w:rsidRPr="00A419DF">
        <w:rPr>
          <w:rFonts w:ascii="Arial" w:eastAsia="Arial" w:hAnsi="Arial" w:cs="Arial"/>
          <w:b/>
          <w:bCs/>
          <w:color w:val="000000"/>
          <w:lang w:eastAsia="pl-PL" w:bidi="pl-PL"/>
        </w:rPr>
        <w:t>Termin i miejsce składania dokumentów</w:t>
      </w:r>
      <w:bookmarkEnd w:id="13"/>
      <w:bookmarkEnd w:id="14"/>
    </w:p>
    <w:p w:rsidR="00A419DF" w:rsidRPr="00A419DF" w:rsidRDefault="00A419DF" w:rsidP="00A419DF">
      <w:pPr>
        <w:widowControl w:val="0"/>
        <w:spacing w:after="0" w:line="240" w:lineRule="auto"/>
        <w:ind w:firstLine="76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 xml:space="preserve">Wymagane dokumenty należy składać (w zamkniętej kopercie) w sekretariacie Urzędu Gminy i Miasta w Sokołowie Małopolskim lub pocztą na adres: Urząd Gminy i Miasta, ul. Rynek 1, 36-050 Sokołów Małopolski, z dopiskiem: </w:t>
      </w:r>
      <w:r w:rsidRPr="00A419DF">
        <w:rPr>
          <w:rFonts w:ascii="Arial" w:eastAsia="Arial" w:hAnsi="Arial" w:cs="Arial"/>
          <w:i/>
          <w:iCs/>
          <w:color w:val="000000"/>
          <w:lang w:eastAsia="pl-PL" w:bidi="pl-PL"/>
        </w:rPr>
        <w:t xml:space="preserve">„Nabór na stanowisko młodszy referent ds. gospodarki odpadami w Urzędzie Gminy i Miasta w Sokołowie Małopolskim" </w:t>
      </w:r>
      <w:r w:rsidRPr="00A419DF">
        <w:rPr>
          <w:rFonts w:ascii="Arial" w:eastAsia="Arial" w:hAnsi="Arial" w:cs="Arial"/>
          <w:color w:val="000000"/>
          <w:lang w:eastAsia="pl-PL" w:bidi="pl-PL"/>
        </w:rPr>
        <w:t>w terminie do dnia 6 sierpnia 2020 r. do godz. 14:00.</w:t>
      </w:r>
    </w:p>
    <w:p w:rsidR="00A419DF" w:rsidRPr="00A419DF" w:rsidRDefault="00A419DF" w:rsidP="00A419DF">
      <w:pPr>
        <w:widowControl w:val="0"/>
        <w:spacing w:after="0" w:line="240" w:lineRule="auto"/>
        <w:ind w:firstLine="76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Aplikacje, które wpłyną po terminie, nie będą rozpatrywane.</w:t>
      </w:r>
    </w:p>
    <w:p w:rsidR="00A419DF" w:rsidRPr="00A419DF" w:rsidRDefault="00A419DF" w:rsidP="00A419DF">
      <w:pPr>
        <w:widowControl w:val="0"/>
        <w:spacing w:after="240" w:line="240" w:lineRule="auto"/>
        <w:ind w:firstLine="76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O terminie przeprowadzenia rozmowy kwalifikacyjnej, kandydaci spełniający wymagania formalne zostaną powiadomieni listownie lub telefonicznie.</w:t>
      </w:r>
    </w:p>
    <w:p w:rsidR="00A419DF" w:rsidRPr="00A419DF" w:rsidRDefault="00A419DF" w:rsidP="00A419DF">
      <w:pPr>
        <w:widowControl w:val="0"/>
        <w:spacing w:after="240" w:line="240" w:lineRule="auto"/>
        <w:ind w:firstLine="76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Informacje o wyniku naboru będzie umieszczona na stronie internetowej Biuletynu Informacji Publicznej oraz na tablicy informacyjnej Urzędu Gminy i Miasta, niezwłocznie po przeprowadzeniu naboru.</w:t>
      </w:r>
    </w:p>
    <w:p w:rsidR="008F6A00" w:rsidRDefault="00A419DF" w:rsidP="00A419DF">
      <w:pPr>
        <w:widowControl w:val="0"/>
        <w:spacing w:after="240" w:line="240" w:lineRule="auto"/>
        <w:ind w:firstLine="76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A419DF">
        <w:rPr>
          <w:rFonts w:ascii="Arial" w:eastAsia="Arial" w:hAnsi="Arial" w:cs="Arial"/>
          <w:color w:val="000000"/>
          <w:lang w:eastAsia="pl-PL" w:bidi="pl-PL"/>
        </w:rPr>
        <w:t>Dz.Urz</w:t>
      </w:r>
      <w:proofErr w:type="spellEnd"/>
      <w:r w:rsidRPr="00A419DF">
        <w:rPr>
          <w:rFonts w:ascii="Arial" w:eastAsia="Arial" w:hAnsi="Arial" w:cs="Arial"/>
          <w:color w:val="000000"/>
          <w:lang w:eastAsia="pl-PL" w:bidi="pl-PL"/>
        </w:rPr>
        <w:t>. UE L Nr 119, str. 1) zwanego dalej RODO, informujemy, że:</w:t>
      </w:r>
    </w:p>
    <w:p w:rsidR="008F6A00" w:rsidRDefault="008F6A00" w:rsidP="008F6A00">
      <w:pPr>
        <w:pStyle w:val="Akapitzlist"/>
        <w:widowControl w:val="0"/>
        <w:numPr>
          <w:ilvl w:val="0"/>
          <w:numId w:val="9"/>
        </w:numPr>
        <w:tabs>
          <w:tab w:val="left" w:pos="1055"/>
        </w:tabs>
        <w:spacing w:after="0" w:line="240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8F6A00">
        <w:rPr>
          <w:rFonts w:ascii="Arial" w:eastAsia="Arial" w:hAnsi="Arial" w:cs="Arial"/>
          <w:color w:val="000000"/>
          <w:lang w:eastAsia="pl-PL" w:bidi="pl-PL"/>
        </w:rPr>
        <w:t xml:space="preserve">Administratorem Pani/Pana danych osobowych jest Urząd Gminy i Miasta </w:t>
      </w:r>
      <w:r>
        <w:rPr>
          <w:rFonts w:ascii="Arial" w:eastAsia="Arial" w:hAnsi="Arial" w:cs="Arial"/>
          <w:color w:val="000000"/>
          <w:lang w:eastAsia="pl-PL" w:bidi="pl-PL"/>
        </w:rPr>
        <w:br/>
      </w:r>
      <w:r w:rsidRPr="008F6A00">
        <w:rPr>
          <w:rFonts w:ascii="Arial" w:eastAsia="Arial" w:hAnsi="Arial" w:cs="Arial"/>
          <w:color w:val="000000"/>
          <w:lang w:eastAsia="pl-PL" w:bidi="pl-PL"/>
        </w:rPr>
        <w:t>w Sokołowie Małopolski, z siedzibą w Sokołowie Małopolski, 36-050 Sokołów Małopolski, ul. Rynek 1.</w:t>
      </w:r>
    </w:p>
    <w:p w:rsidR="008F6A00" w:rsidRPr="008F6A00" w:rsidRDefault="008F6A00" w:rsidP="008F6A00">
      <w:pPr>
        <w:pStyle w:val="Akapitzlist"/>
        <w:widowControl w:val="0"/>
        <w:numPr>
          <w:ilvl w:val="0"/>
          <w:numId w:val="9"/>
        </w:numPr>
        <w:tabs>
          <w:tab w:val="left" w:pos="1055"/>
        </w:tabs>
        <w:spacing w:after="0" w:line="240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8F6A00">
        <w:rPr>
          <w:rFonts w:ascii="Arial" w:eastAsia="Arial" w:hAnsi="Arial" w:cs="Arial"/>
          <w:color w:val="000000"/>
          <w:lang w:eastAsia="pl-PL" w:bidi="pl-PL"/>
        </w:rPr>
        <w:t>Kontakt do Inspektora Ochrony Danych: iod@e-sokolow-mlp.pl</w:t>
      </w:r>
    </w:p>
    <w:p w:rsidR="008F6A00" w:rsidRPr="008F6A00" w:rsidRDefault="008F6A00" w:rsidP="008F6A00">
      <w:pPr>
        <w:pStyle w:val="Akapitzlist"/>
        <w:widowControl w:val="0"/>
        <w:numPr>
          <w:ilvl w:val="0"/>
          <w:numId w:val="9"/>
        </w:numPr>
        <w:tabs>
          <w:tab w:val="left" w:pos="1055"/>
        </w:tabs>
        <w:spacing w:after="0" w:line="240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8F6A00">
        <w:rPr>
          <w:rFonts w:ascii="Arial" w:eastAsia="Arial" w:hAnsi="Arial" w:cs="Arial"/>
          <w:color w:val="000000"/>
          <w:lang w:eastAsia="pl-PL" w:bidi="pl-PL"/>
        </w:rPr>
        <w:t xml:space="preserve">Pani/Pana dane osobowe będą przetwarzane w oparciu o art. 6 ust. 1 lit. C) RODO to jest na podstawie art. 221 2 3 4 5 6 7 8 9 ustawy z dnia 26 czerwca 1974 r. Kodeks pracy, ustawy z dnia 21 listopada 2008 r. o pracownikach samorządowych oraz </w:t>
      </w:r>
      <w:r>
        <w:rPr>
          <w:rFonts w:ascii="Arial" w:eastAsia="Arial" w:hAnsi="Arial" w:cs="Arial"/>
          <w:color w:val="000000"/>
          <w:lang w:eastAsia="pl-PL" w:bidi="pl-PL"/>
        </w:rPr>
        <w:br/>
      </w:r>
      <w:r w:rsidRPr="008F6A00">
        <w:rPr>
          <w:rFonts w:ascii="Arial" w:eastAsia="Arial" w:hAnsi="Arial" w:cs="Arial"/>
          <w:color w:val="000000"/>
          <w:lang w:eastAsia="pl-PL" w:bidi="pl-PL"/>
        </w:rPr>
        <w:t>w związku z art. 6 ust. 1 lit. a) RODO tj. na podstawie Pani/Pana zgody - w zakresie danych nie objętych zakresem ww. ustaw.</w:t>
      </w:r>
    </w:p>
    <w:p w:rsidR="008F6A00" w:rsidRPr="008F6A00" w:rsidRDefault="008F6A00" w:rsidP="008F6A00">
      <w:pPr>
        <w:pStyle w:val="Akapitzlist"/>
        <w:widowControl w:val="0"/>
        <w:numPr>
          <w:ilvl w:val="0"/>
          <w:numId w:val="9"/>
        </w:numPr>
        <w:tabs>
          <w:tab w:val="left" w:pos="1055"/>
        </w:tabs>
        <w:spacing w:after="0" w:line="240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8F6A00">
        <w:rPr>
          <w:rFonts w:ascii="Arial" w:eastAsia="Arial" w:hAnsi="Arial" w:cs="Arial"/>
          <w:color w:val="000000"/>
          <w:lang w:eastAsia="pl-PL" w:bidi="pl-PL"/>
        </w:rPr>
        <w:t>Pani/ Pana dane osobowe będą przetwarzane w celu przeprowadzenia rekrutacji na wybrane stanowisko pracy.</w:t>
      </w:r>
    </w:p>
    <w:p w:rsidR="008F6A00" w:rsidRPr="008F6A00" w:rsidRDefault="008F6A00" w:rsidP="008F6A00">
      <w:pPr>
        <w:pStyle w:val="Akapitzlist"/>
        <w:widowControl w:val="0"/>
        <w:numPr>
          <w:ilvl w:val="0"/>
          <w:numId w:val="9"/>
        </w:numPr>
        <w:tabs>
          <w:tab w:val="left" w:pos="1055"/>
        </w:tabs>
        <w:spacing w:after="0" w:line="240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8F6A00">
        <w:rPr>
          <w:rFonts w:ascii="Arial" w:eastAsia="Arial" w:hAnsi="Arial" w:cs="Arial"/>
          <w:color w:val="000000"/>
          <w:lang w:eastAsia="pl-PL" w:bidi="pl-PL"/>
        </w:rPr>
        <w:t xml:space="preserve">Pani/Pana osobowe mogę być udostępniane podmiotom do tego uprawnionym na podstawie odrębnych przepisów, a w szczególności Pana/Pani imię i nazwisko, </w:t>
      </w:r>
      <w:r>
        <w:rPr>
          <w:rFonts w:ascii="Arial" w:eastAsia="Arial" w:hAnsi="Arial" w:cs="Arial"/>
          <w:color w:val="000000"/>
          <w:lang w:eastAsia="pl-PL" w:bidi="pl-PL"/>
        </w:rPr>
        <w:br/>
      </w:r>
      <w:r w:rsidRPr="008F6A00">
        <w:rPr>
          <w:rFonts w:ascii="Arial" w:eastAsia="Arial" w:hAnsi="Arial" w:cs="Arial"/>
          <w:color w:val="000000"/>
          <w:lang w:eastAsia="pl-PL" w:bidi="pl-PL"/>
        </w:rPr>
        <w:t xml:space="preserve">w przypadku spełnienia kryteriów formalnych naboru, stanowią informację publiczną </w:t>
      </w:r>
      <w:r>
        <w:rPr>
          <w:rFonts w:ascii="Arial" w:eastAsia="Arial" w:hAnsi="Arial" w:cs="Arial"/>
          <w:color w:val="000000"/>
          <w:lang w:eastAsia="pl-PL" w:bidi="pl-PL"/>
        </w:rPr>
        <w:br/>
      </w:r>
      <w:r w:rsidRPr="008F6A00">
        <w:rPr>
          <w:rFonts w:ascii="Arial" w:eastAsia="Arial" w:hAnsi="Arial" w:cs="Arial"/>
          <w:color w:val="000000"/>
          <w:lang w:eastAsia="pl-PL" w:bidi="pl-PL"/>
        </w:rPr>
        <w:t xml:space="preserve">i mogą być udostępniane w trybie przewidzianym ustawą z dnia 6 września 2001 r. </w:t>
      </w:r>
      <w:r>
        <w:rPr>
          <w:rFonts w:ascii="Arial" w:eastAsia="Arial" w:hAnsi="Arial" w:cs="Arial"/>
          <w:color w:val="000000"/>
          <w:lang w:eastAsia="pl-PL" w:bidi="pl-PL"/>
        </w:rPr>
        <w:br/>
      </w:r>
      <w:r w:rsidRPr="008F6A00">
        <w:rPr>
          <w:rFonts w:ascii="Arial" w:eastAsia="Arial" w:hAnsi="Arial" w:cs="Arial"/>
          <w:color w:val="000000"/>
          <w:lang w:eastAsia="pl-PL" w:bidi="pl-PL"/>
        </w:rPr>
        <w:t>o dostępie do informacji publicznej.</w:t>
      </w:r>
    </w:p>
    <w:p w:rsidR="008F6A00" w:rsidRPr="008F6A00" w:rsidRDefault="008F6A00" w:rsidP="008F6A00">
      <w:pPr>
        <w:pStyle w:val="Akapitzlist"/>
        <w:widowControl w:val="0"/>
        <w:numPr>
          <w:ilvl w:val="0"/>
          <w:numId w:val="9"/>
        </w:numPr>
        <w:tabs>
          <w:tab w:val="left" w:pos="1055"/>
        </w:tabs>
        <w:spacing w:after="0" w:line="240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8F6A00">
        <w:rPr>
          <w:rFonts w:ascii="Arial" w:eastAsia="Arial" w:hAnsi="Arial" w:cs="Arial"/>
          <w:color w:val="000000"/>
          <w:lang w:eastAsia="pl-PL" w:bidi="pl-PL"/>
        </w:rPr>
        <w:t xml:space="preserve">Dane osobowe wybranego kandydata (imię, nazwisko i adres zamieszkania), mogę być umieszczane w miejscu powszechnie dostępnym w siedzibie Urzędu Gminy </w:t>
      </w:r>
      <w:r>
        <w:rPr>
          <w:rFonts w:ascii="Arial" w:eastAsia="Arial" w:hAnsi="Arial" w:cs="Arial"/>
          <w:color w:val="000000"/>
          <w:lang w:eastAsia="pl-PL" w:bidi="pl-PL"/>
        </w:rPr>
        <w:br/>
      </w:r>
      <w:r w:rsidRPr="008F6A00">
        <w:rPr>
          <w:rFonts w:ascii="Arial" w:eastAsia="Arial" w:hAnsi="Arial" w:cs="Arial"/>
          <w:color w:val="000000"/>
          <w:lang w:eastAsia="pl-PL" w:bidi="pl-PL"/>
        </w:rPr>
        <w:t>i Miasta w Sokołowie Małopolskim oraz w Biuletynie Informacji Publicznej.</w:t>
      </w:r>
    </w:p>
    <w:p w:rsidR="008F6A00" w:rsidRPr="008F6A00" w:rsidRDefault="008F6A00" w:rsidP="008F6A00">
      <w:pPr>
        <w:pStyle w:val="Akapitzlist"/>
        <w:widowControl w:val="0"/>
        <w:numPr>
          <w:ilvl w:val="0"/>
          <w:numId w:val="9"/>
        </w:numPr>
        <w:tabs>
          <w:tab w:val="left" w:pos="1055"/>
        </w:tabs>
        <w:spacing w:after="0" w:line="240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8F6A00">
        <w:rPr>
          <w:rFonts w:ascii="Arial" w:eastAsia="Arial" w:hAnsi="Arial" w:cs="Arial"/>
          <w:color w:val="000000"/>
          <w:lang w:eastAsia="pl-PL" w:bidi="pl-PL"/>
        </w:rPr>
        <w:t>Dane osobowe, będą przechowywane przez okres niezbędny do realizacji celu przetwarzania, jednak nie dłużej niż 3 miesiące od zakończenia naboru/konkursu/rekrutacji.</w:t>
      </w:r>
    </w:p>
    <w:p w:rsidR="008F6A00" w:rsidRPr="008F6A00" w:rsidRDefault="008F6A00" w:rsidP="008F6A00">
      <w:pPr>
        <w:pStyle w:val="Akapitzlist"/>
        <w:widowControl w:val="0"/>
        <w:numPr>
          <w:ilvl w:val="0"/>
          <w:numId w:val="9"/>
        </w:numPr>
        <w:tabs>
          <w:tab w:val="left" w:pos="1055"/>
        </w:tabs>
        <w:spacing w:after="0" w:line="240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8F6A00">
        <w:rPr>
          <w:rFonts w:ascii="Arial" w:eastAsia="Arial" w:hAnsi="Arial" w:cs="Arial"/>
          <w:color w:val="000000"/>
          <w:lang w:eastAsia="pl-PL" w:bidi="pl-PL"/>
        </w:rPr>
        <w:t>Dane osobowe osób, które w procesie rekrutacji zakwalifikowały się do II etapu, będą przetwarzane po zakończeniu naboru w celach sprawozdawczych, oraz archiwizowane w oparciu o przepisy ustawy z dnia 14 lipca 1983 r. o narodowym zasobie archiwalnym i archiwach.</w:t>
      </w:r>
    </w:p>
    <w:p w:rsidR="008F6A00" w:rsidRPr="008F6A00" w:rsidRDefault="008F6A00" w:rsidP="008F6A00">
      <w:pPr>
        <w:pStyle w:val="Akapitzlist"/>
        <w:widowControl w:val="0"/>
        <w:numPr>
          <w:ilvl w:val="0"/>
          <w:numId w:val="9"/>
        </w:numPr>
        <w:tabs>
          <w:tab w:val="left" w:pos="1055"/>
        </w:tabs>
        <w:spacing w:after="0" w:line="240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8F6A00">
        <w:rPr>
          <w:rFonts w:ascii="Arial" w:eastAsia="Arial" w:hAnsi="Arial" w:cs="Arial"/>
          <w:color w:val="000000"/>
          <w:lang w:eastAsia="pl-PL" w:bidi="pl-PL"/>
        </w:rPr>
        <w:t>Pana/Pani dane osobowe nie będą podlegać zautomatyzowanemu podejmowaniu decyzji, w tym profilowaniu.</w:t>
      </w:r>
    </w:p>
    <w:p w:rsidR="008F6A00" w:rsidRDefault="008F6A00" w:rsidP="00A419DF">
      <w:pPr>
        <w:widowControl w:val="0"/>
        <w:spacing w:after="240" w:line="240" w:lineRule="auto"/>
        <w:ind w:firstLine="760"/>
        <w:jc w:val="both"/>
        <w:rPr>
          <w:rFonts w:ascii="Arial" w:eastAsia="Arial" w:hAnsi="Arial" w:cs="Arial"/>
          <w:color w:val="000000"/>
          <w:lang w:eastAsia="pl-PL" w:bidi="pl-PL"/>
        </w:rPr>
      </w:pPr>
    </w:p>
    <w:p w:rsidR="00A419DF" w:rsidRPr="00A419DF" w:rsidRDefault="00A419DF" w:rsidP="00A419DF">
      <w:pPr>
        <w:widowControl w:val="0"/>
        <w:numPr>
          <w:ilvl w:val="0"/>
          <w:numId w:val="8"/>
        </w:numPr>
        <w:tabs>
          <w:tab w:val="left" w:pos="1172"/>
        </w:tabs>
        <w:spacing w:after="0" w:line="240" w:lineRule="auto"/>
        <w:ind w:left="1100" w:hanging="32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Podanie danych jest dobrowolne, ale niezbędne do wzięcia udziału w procesie rekrutacji.</w:t>
      </w:r>
    </w:p>
    <w:p w:rsidR="00A419DF" w:rsidRPr="00A419DF" w:rsidRDefault="00A419DF" w:rsidP="00A419DF">
      <w:pPr>
        <w:widowControl w:val="0"/>
        <w:numPr>
          <w:ilvl w:val="0"/>
          <w:numId w:val="8"/>
        </w:numPr>
        <w:tabs>
          <w:tab w:val="left" w:pos="1176"/>
        </w:tabs>
        <w:spacing w:after="0" w:line="240" w:lineRule="auto"/>
        <w:ind w:left="1100" w:hanging="32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 xml:space="preserve">Przysługuje Pani/Panu prawo dostępu do danych, które Pana/Pani dotyczą, ich sprostowania, usunięcia lub ograniczenia przetwarzania. Posiada Pan/Pani prawo do wniesienia sprzeciwu wobec przetwarzania oraz prawo do przenoszenia danych </w:t>
      </w:r>
      <w:r w:rsidR="005813CD">
        <w:rPr>
          <w:rFonts w:ascii="Arial" w:eastAsia="Arial" w:hAnsi="Arial" w:cs="Arial"/>
          <w:color w:val="000000"/>
          <w:lang w:eastAsia="pl-PL" w:bidi="pl-PL"/>
        </w:rPr>
        <w:br/>
      </w:r>
      <w:r w:rsidRPr="00A419DF">
        <w:rPr>
          <w:rFonts w:ascii="Arial" w:eastAsia="Arial" w:hAnsi="Arial" w:cs="Arial"/>
          <w:color w:val="000000"/>
          <w:lang w:eastAsia="pl-PL" w:bidi="pl-PL"/>
        </w:rPr>
        <w:t>(w przypadkach kiedy wynika to z rozdziału III RODO).</w:t>
      </w:r>
    </w:p>
    <w:p w:rsidR="00A419DF" w:rsidRPr="00A419DF" w:rsidRDefault="00A419DF" w:rsidP="00A419DF">
      <w:pPr>
        <w:widowControl w:val="0"/>
        <w:numPr>
          <w:ilvl w:val="0"/>
          <w:numId w:val="8"/>
        </w:numPr>
        <w:tabs>
          <w:tab w:val="left" w:pos="1176"/>
        </w:tabs>
        <w:spacing w:after="0" w:line="240" w:lineRule="auto"/>
        <w:ind w:left="1100" w:hanging="32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W zakresie danych przetwarzanych na podstawie zgody przysługuje Pani/Panu prawo do jej wycofania, przy czym jej wycofanie nie wpływa na zgodność z prawem przetwarzania, którego dokonano na podstawie zgody przed jej cofnięciem.</w:t>
      </w:r>
    </w:p>
    <w:p w:rsidR="00A419DF" w:rsidRPr="00A419DF" w:rsidRDefault="00A419DF" w:rsidP="00A419DF">
      <w:pPr>
        <w:widowControl w:val="0"/>
        <w:numPr>
          <w:ilvl w:val="0"/>
          <w:numId w:val="8"/>
        </w:numPr>
        <w:tabs>
          <w:tab w:val="left" w:pos="1176"/>
        </w:tabs>
        <w:spacing w:after="500" w:line="240" w:lineRule="auto"/>
        <w:ind w:left="1100" w:hanging="32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Przysługuje Pani/Panu również prawo do złożenia skargi w związku z przetwarzaniem ww. danych do Prezesa Urzędu Ochrony Danych Osobowych (na adres: ul. Stawki 2, 00-193 Warszawa).</w:t>
      </w:r>
    </w:p>
    <w:p w:rsidR="00A419DF" w:rsidRPr="00A419DF" w:rsidRDefault="00A419DF" w:rsidP="005813CD">
      <w:pPr>
        <w:widowControl w:val="0"/>
        <w:spacing w:after="0" w:line="240" w:lineRule="auto"/>
        <w:ind w:firstLine="78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color w:val="000000"/>
          <w:lang w:eastAsia="pl-PL" w:bidi="pl-PL"/>
        </w:rPr>
        <w:t>Dokumenty aplikacyjne: list motywacyjny i CV powinny być podpisane i opatrzone klauzulą:</w:t>
      </w:r>
    </w:p>
    <w:p w:rsidR="00A419DF" w:rsidRPr="00A419DF" w:rsidRDefault="00A419DF" w:rsidP="005813CD">
      <w:pPr>
        <w:widowControl w:val="0"/>
        <w:spacing w:after="1140" w:line="240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A419DF">
        <w:rPr>
          <w:rFonts w:ascii="Arial" w:eastAsia="Arial" w:hAnsi="Arial" w:cs="Arial"/>
          <w:i/>
          <w:iCs/>
          <w:color w:val="000000"/>
          <w:lang w:eastAsia="pl-PL" w:bidi="pl-PL"/>
        </w:rPr>
        <w:t xml:space="preserve">„Wyrażam zgodę na przetwarzanie moich danych osobowych, zawartych w ofercie pracy dla potrzeb niezbędnych do realizacji procesu rekrutacji, zgodnie z Rozporządzeniem Parlamentu Europejskiego i Rady (UE) 2016/679 z dnia 27 kwietnia 2016 r. w sprawie ochrony osób fizycznych w związku </w:t>
      </w:r>
      <w:r w:rsidR="005813CD">
        <w:rPr>
          <w:rFonts w:ascii="Arial" w:eastAsia="Arial" w:hAnsi="Arial" w:cs="Arial"/>
          <w:i/>
          <w:iCs/>
          <w:color w:val="000000"/>
          <w:lang w:eastAsia="pl-PL" w:bidi="pl-PL"/>
        </w:rPr>
        <w:br/>
      </w:r>
      <w:r w:rsidRPr="00A419DF">
        <w:rPr>
          <w:rFonts w:ascii="Arial" w:eastAsia="Arial" w:hAnsi="Arial" w:cs="Arial"/>
          <w:i/>
          <w:iCs/>
          <w:color w:val="000000"/>
          <w:lang w:eastAsia="pl-PL" w:bidi="pl-PL"/>
        </w:rPr>
        <w:t>z przetwarzaniem danych osobowych i w sprawie swobodnego przepływu takich danych oraz uchylenia dyrektywy 95/46/WE (ogólne rozporządzenia o ochronie danych osobowych) (Dz.U. UE L Nr 119, str. 1) oraz ustawą z dnia 21 listopada 2008 r. o pracownikach samorządowych.”</w:t>
      </w:r>
    </w:p>
    <w:p w:rsidR="00A419DF" w:rsidRPr="00A419DF" w:rsidRDefault="00A419DF" w:rsidP="008F6A00">
      <w:pPr>
        <w:widowControl w:val="0"/>
        <w:tabs>
          <w:tab w:val="left" w:pos="1064"/>
        </w:tabs>
        <w:spacing w:after="0" w:line="240" w:lineRule="auto"/>
        <w:ind w:firstLine="700"/>
        <w:rPr>
          <w:rFonts w:ascii="Arial" w:eastAsia="Arial" w:hAnsi="Arial" w:cs="Arial"/>
          <w:color w:val="000000"/>
          <w:lang w:eastAsia="pl-PL" w:bidi="pl-PL"/>
        </w:rPr>
      </w:pPr>
    </w:p>
    <w:p w:rsidR="00A419DF" w:rsidRDefault="00A419DF" w:rsidP="00A419DF">
      <w:pPr>
        <w:tabs>
          <w:tab w:val="left" w:pos="2360"/>
        </w:tabs>
      </w:pPr>
    </w:p>
    <w:p w:rsidR="00A419DF" w:rsidRDefault="00A419DF" w:rsidP="00A419DF">
      <w:pPr>
        <w:tabs>
          <w:tab w:val="left" w:pos="2360"/>
        </w:tabs>
      </w:pPr>
    </w:p>
    <w:p w:rsidR="00A419DF" w:rsidRPr="00A419DF" w:rsidRDefault="00A419DF" w:rsidP="00A419DF">
      <w:pPr>
        <w:tabs>
          <w:tab w:val="left" w:pos="2360"/>
        </w:tabs>
      </w:pPr>
    </w:p>
    <w:sectPr w:rsidR="00A419DF" w:rsidRPr="00A419DF" w:rsidSect="00864BB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4305"/>
    <w:multiLevelType w:val="multilevel"/>
    <w:tmpl w:val="A98CF77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D26C73"/>
    <w:multiLevelType w:val="multilevel"/>
    <w:tmpl w:val="958A40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7144A"/>
    <w:multiLevelType w:val="multilevel"/>
    <w:tmpl w:val="15246D5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B7324D"/>
    <w:multiLevelType w:val="multilevel"/>
    <w:tmpl w:val="C7E66E0C"/>
    <w:lvl w:ilvl="0">
      <w:start w:val="10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DD1548"/>
    <w:multiLevelType w:val="multilevel"/>
    <w:tmpl w:val="24E0223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860A84"/>
    <w:multiLevelType w:val="hybridMultilevel"/>
    <w:tmpl w:val="3044EB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F74D09"/>
    <w:multiLevelType w:val="multilevel"/>
    <w:tmpl w:val="0EC05D8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286E42"/>
    <w:multiLevelType w:val="multilevel"/>
    <w:tmpl w:val="6DB8CBA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B776A3"/>
    <w:multiLevelType w:val="multilevel"/>
    <w:tmpl w:val="1C66D2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DF"/>
    <w:rsid w:val="000D55B5"/>
    <w:rsid w:val="00164E72"/>
    <w:rsid w:val="005813CD"/>
    <w:rsid w:val="00864BB4"/>
    <w:rsid w:val="008F6A00"/>
    <w:rsid w:val="00A4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3B9F1-1756-47A1-B13D-559D330B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B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64BB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64B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8F6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1571</Words>
  <Characters>9427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Pustkowska</dc:creator>
  <cp:keywords/>
  <dc:description/>
  <cp:lastModifiedBy>Agata Pustkowska</cp:lastModifiedBy>
  <cp:revision>3</cp:revision>
  <dcterms:created xsi:type="dcterms:W3CDTF">2021-05-04T09:23:00Z</dcterms:created>
  <dcterms:modified xsi:type="dcterms:W3CDTF">2021-05-06T07:23:00Z</dcterms:modified>
</cp:coreProperties>
</file>