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1"/>
        <w:spacing w:before="0" w:after="0"/>
        <w:ind w:left="4732" w:right="0" w:firstLine="708"/>
        <w:jc w:val="right"/>
        <w:rPr>
          <w:i/>
          <w:i/>
          <w:iCs/>
        </w:rPr>
      </w:pPr>
      <w:r>
        <w:rPr>
          <w:i/>
          <w:iCs/>
        </w:rPr>
        <w:t xml:space="preserve">Załącznik Nr 2 do Regulaminu udzielania zamówień publicznych, których wartość jest mniejsza od kwoty 130 000,00 zł </w:t>
      </w:r>
    </w:p>
    <w:p>
      <w:pPr>
        <w:pStyle w:val="Teksttreci1"/>
        <w:spacing w:before="0" w:after="0"/>
        <w:ind w:left="4732" w:right="0" w:firstLine="708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Teksttreci1"/>
        <w:spacing w:before="0" w:after="0"/>
        <w:ind w:left="4732" w:right="0" w:firstLine="708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 </w:t>
      </w:r>
    </w:p>
    <w:p>
      <w:pPr>
        <w:pStyle w:val="Nagwek11"/>
        <w:keepNext w:val="true"/>
        <w:keepLines/>
        <w:spacing w:before="0" w:after="160"/>
        <w:ind w:left="0" w:right="0" w:hanging="0"/>
        <w:rPr/>
      </w:pPr>
      <w:bookmarkStart w:id="0" w:name="bookmark0"/>
      <w:r>
        <w:rPr>
          <w:u w:val="none"/>
        </w:rPr>
        <w:t xml:space="preserve">PROTOKÓŁ Z  </w:t>
      </w:r>
      <w:bookmarkStart w:id="1" w:name="bookmark1"/>
      <w:bookmarkEnd w:id="0"/>
      <w:r>
        <w:rPr>
          <w:u w:val="none"/>
        </w:rPr>
        <w:t>PRZEPROWADZONEGO</w:t>
      </w:r>
      <w:r>
        <w:rPr/>
        <w:t xml:space="preserve"> </w:t>
      </w:r>
      <w:r>
        <w:rPr>
          <w:u w:val="none"/>
        </w:rPr>
        <w:t>ZAPYTANIA OFERTOWEGO</w:t>
      </w:r>
      <w:bookmarkEnd w:id="1"/>
    </w:p>
    <w:p>
      <w:pPr>
        <w:pStyle w:val="Teksttreci1"/>
        <w:spacing w:lineRule="auto" w:line="264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o wartości nie przekraczającej  130 000 zł, w tym zamówień sektorowych</w:t>
      </w:r>
    </w:p>
    <w:p>
      <w:pPr>
        <w:pStyle w:val="Teksttreci1"/>
        <w:spacing w:lineRule="auto" w:line="264"/>
        <w:ind w:left="0" w:right="0" w:firstLine="1060"/>
        <w:rPr/>
      </w:pPr>
      <w:r>
        <w:rPr/>
        <w:t>Zgodnie z art. 2 ust 1 pkt 1 i 2 ustawy z dnia 11 września 2019 r. Prawo zamówień publicznych oraz w poarciu o Zarządzenie Burmistrza Gminy i Miasta Sokołów Małopolskim nr 10/IX/2024 z dnia 26.06.2024 r. w sprawie Regulaminu udzielania zamówień publicznych, których wartość nie przekracza kwoty 130000 zł.- ustawy pzp nie stosuje się.</w:t>
      </w:r>
    </w:p>
    <w:p>
      <w:pPr>
        <w:pStyle w:val="Teksttreci1"/>
        <w:spacing w:lineRule="auto" w:line="264"/>
        <w:ind w:left="0" w:right="0" w:firstLine="1060"/>
        <w:rPr/>
      </w:pPr>
      <w:r>
        <w:rPr/>
      </w:r>
    </w:p>
    <w:p>
      <w:pPr>
        <w:pStyle w:val="Teksttreci1"/>
        <w:numPr>
          <w:ilvl w:val="0"/>
          <w:numId w:val="1"/>
        </w:numPr>
        <w:spacing w:lineRule="auto" w:line="264"/>
        <w:rPr/>
      </w:pPr>
      <w:r>
        <w:rPr/>
        <w:t xml:space="preserve">W celu zamówienia: które jest </w:t>
      </w:r>
      <w:r>
        <w:rPr>
          <w:b w:val="false"/>
          <w:bCs w:val="false"/>
          <w:u w:val="single"/>
        </w:rPr>
        <w:t>dostawą</w:t>
      </w:r>
      <w:r>
        <w:rPr>
          <w:b w:val="false"/>
          <w:bCs w:val="false"/>
        </w:rPr>
        <w:t>/</w:t>
      </w:r>
      <w:r>
        <w:rPr>
          <w:b/>
          <w:bCs/>
        </w:rPr>
        <w:t>usługą</w:t>
      </w:r>
      <w:r>
        <w:rPr/>
        <w:t>/robotą budowlaną* przeprowadzono zapytanie ofertowe.</w:t>
      </w:r>
    </w:p>
    <w:p>
      <w:pPr>
        <w:pStyle w:val="Teksttreci1"/>
        <w:numPr>
          <w:ilvl w:val="0"/>
          <w:numId w:val="1"/>
        </w:numPr>
        <w:spacing w:lineRule="auto" w:line="264"/>
        <w:rPr/>
      </w:pPr>
      <w:r>
        <w:rPr/>
        <w:t xml:space="preserve">Data wszczęcia postępowania - </w:t>
      </w:r>
      <w:r>
        <w:rPr/>
        <w:t>10</w:t>
      </w:r>
      <w:r>
        <w:rPr/>
        <w:t>.12.2025r.</w:t>
      </w:r>
    </w:p>
    <w:p>
      <w:pPr>
        <w:pStyle w:val="Teksttreci1"/>
        <w:numPr>
          <w:ilvl w:val="0"/>
          <w:numId w:val="1"/>
        </w:numPr>
        <w:spacing w:lineRule="auto" w:line="264"/>
        <w:rPr/>
      </w:pPr>
      <w:r>
        <w:rPr/>
        <w:t>Numer postępowania - ŚDS.240.</w:t>
      </w:r>
      <w:r>
        <w:rPr/>
        <w:t>1</w:t>
      </w:r>
      <w:r>
        <w:rPr/>
        <w:t>.2025r.</w:t>
      </w:r>
    </w:p>
    <w:p>
      <w:pPr>
        <w:pStyle w:val="Teksttreci1"/>
        <w:numPr>
          <w:ilvl w:val="0"/>
          <w:numId w:val="1"/>
        </w:numPr>
        <w:spacing w:lineRule="auto" w:line="264"/>
        <w:rPr/>
      </w:pPr>
      <w:r>
        <w:rPr/>
        <w:t>Termin składania ofert - 1</w:t>
      </w:r>
      <w:r>
        <w:rPr/>
        <w:t>5</w:t>
      </w:r>
      <w:r>
        <w:rPr/>
        <w:t>.12.2025r. do godz.</w:t>
      </w:r>
      <w:r>
        <w:rPr/>
        <w:t>12</w:t>
      </w:r>
      <w:r>
        <w:rPr/>
        <w:t>.00</w:t>
      </w:r>
    </w:p>
    <w:p>
      <w:pPr>
        <w:pStyle w:val="Teksttreci1"/>
        <w:numPr>
          <w:ilvl w:val="0"/>
          <w:numId w:val="1"/>
        </w:numPr>
        <w:spacing w:lineRule="auto" w:line="264"/>
        <w:rPr/>
      </w:pPr>
      <w:r>
        <w:rPr/>
        <w:t xml:space="preserve">Forma składania ofert - adres email : </w:t>
      </w:r>
      <w:hyperlink r:id="rId2">
        <w:r>
          <w:rPr>
            <w:rStyle w:val="Czeinternetowe"/>
          </w:rPr>
          <w:t>terapia@sds-sokolow.pl</w:t>
        </w:r>
      </w:hyperlink>
      <w:r>
        <w:rPr/>
        <w:t xml:space="preserve"> lub w siedzibie - Środowiskowy Dom Samopomocy, ul. Rzeszowska 31, 36- 050 Sokołów Małopolski</w:t>
      </w:r>
    </w:p>
    <w:p>
      <w:pPr>
        <w:pStyle w:val="Teksttreci1"/>
        <w:numPr>
          <w:ilvl w:val="0"/>
          <w:numId w:val="1"/>
        </w:numPr>
        <w:spacing w:lineRule="auto" w:line="264"/>
        <w:rPr/>
      </w:pPr>
      <w:r>
        <w:rPr/>
        <w:t>Termin otwarcia ofert 1</w:t>
      </w:r>
      <w:r>
        <w:rPr/>
        <w:t>5</w:t>
      </w:r>
      <w:r>
        <w:rPr/>
        <w:t>.12.2025r.</w:t>
      </w:r>
      <w:r>
        <w:rPr/>
        <w:t>o godz.12.30</w:t>
      </w:r>
    </w:p>
    <w:p>
      <w:pPr>
        <w:pStyle w:val="Teksttreci1"/>
        <w:numPr>
          <w:ilvl w:val="0"/>
          <w:numId w:val="1"/>
        </w:numPr>
        <w:spacing w:lineRule="auto" w:line="264"/>
        <w:rPr/>
      </w:pPr>
      <w:r>
        <w:rPr/>
        <w:t>Zestawienie ofert:</w:t>
      </w:r>
    </w:p>
    <w:tbl>
      <w:tblPr>
        <w:tblW w:w="8474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687"/>
        <w:gridCol w:w="1962"/>
        <w:gridCol w:w="197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 xml:space="preserve">Numer  Oferty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 xml:space="preserve">Nazwa i adres Wykonawcy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 xml:space="preserve">Cena oferty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Inne kryteria oceny (np. okres gwarancji)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Ekspres Bus Krajowy Przewóz Osób i Towarów K. Potocki i wspólnicy s.c.</w:t>
            </w:r>
          </w:p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26-130 Raniżów u. Armii Krajowej 114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Netto za 1km - 3,99 zł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 xml:space="preserve">B.U.Ti H. „TRANS-EUROPA” Piotr Chorzępa </w:t>
            </w:r>
          </w:p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35-064 Rzeszów, ul. Mickiewicza 12</w:t>
            </w:r>
          </w:p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Netto za 1km - 4,20 zł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3.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 xml:space="preserve">USŁUGI TRANSPORTOWE </w:t>
            </w:r>
          </w:p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 xml:space="preserve">Stanisław Rodzeń </w:t>
            </w:r>
          </w:p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36 - 050 Sokołów Małopolski</w:t>
            </w:r>
          </w:p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ul. Sosnowa 21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Netto za 1 km - 5 zł</w:t>
            </w:r>
          </w:p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widowControl w:val="false"/>
              <w:suppressAutoHyphens w:val="true"/>
              <w:spacing w:lineRule="auto" w:line="264" w:before="0" w:after="160"/>
              <w:ind w:left="0" w:right="0"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</w:r>
          </w:p>
        </w:tc>
      </w:tr>
    </w:tbl>
    <w:p>
      <w:pPr>
        <w:pStyle w:val="Podpistabeli1"/>
        <w:rPr/>
      </w:pPr>
      <w:r>
        <w:rPr/>
      </w:r>
    </w:p>
    <w:p>
      <w:pPr>
        <w:pStyle w:val="Podpistabeli1"/>
        <w:numPr>
          <w:ilvl w:val="0"/>
          <w:numId w:val="1"/>
        </w:numPr>
        <w:rPr/>
      </w:pPr>
      <w:r>
        <w:rPr/>
        <w:t xml:space="preserve">Wybrano ofertę nr 1 za cenę  na postawie  postawie kryterium najniższej ceny </w:t>
      </w:r>
    </w:p>
    <w:p>
      <w:pPr>
        <w:pStyle w:val="Podpistabeli1"/>
        <w:ind w:left="720" w:right="0" w:hanging="0"/>
        <w:rPr/>
      </w:pPr>
      <w:r>
        <w:rPr/>
      </w:r>
    </w:p>
    <w:p>
      <w:pPr>
        <w:pStyle w:val="Podpistabeli1"/>
        <w:numPr>
          <w:ilvl w:val="0"/>
          <w:numId w:val="1"/>
        </w:numPr>
        <w:rPr/>
      </w:pPr>
      <w:r>
        <w:rPr/>
        <w:t xml:space="preserve">Termin realizacji zamówienia – </w:t>
      </w:r>
      <w:r>
        <w:rPr/>
        <w:t xml:space="preserve">do 31 grudnia </w:t>
      </w:r>
      <w:r>
        <w:rPr/>
        <w:t>202</w:t>
      </w:r>
      <w:r>
        <w:rPr/>
        <w:t>6</w:t>
      </w:r>
      <w:r>
        <w:rPr/>
        <w:t>r.</w:t>
      </w:r>
    </w:p>
    <w:p>
      <w:pPr>
        <w:pStyle w:val="ListParagraph"/>
        <w:rPr/>
      </w:pPr>
      <w:r>
        <w:rPr/>
      </w:r>
    </w:p>
    <w:p>
      <w:pPr>
        <w:pStyle w:val="Podpistabeli1"/>
        <w:ind w:left="0" w:right="0" w:hanging="0"/>
        <w:rPr/>
      </w:pPr>
      <w:r>
        <w:rPr/>
        <w:t xml:space="preserve"> </w:t>
      </w:r>
      <w:r>
        <w:rPr/>
        <w:t>Podpis pra</w:t>
      </w:r>
      <w:r>
        <w:rPr/>
        <w:t xml:space="preserve">cownika </w:t>
      </w:r>
      <w:r>
        <w:rPr/>
        <w:t>Anna Szeliga - Skoczylas</w:t>
      </w:r>
    </w:p>
    <w:p>
      <w:pPr>
        <w:pStyle w:val="Podpistabeli1"/>
        <w:ind w:left="0" w:right="0" w:hanging="0"/>
        <w:rPr/>
      </w:pPr>
      <w:r>
        <w:rPr/>
        <w:t xml:space="preserve">                                                                                                                             </w:t>
      </w:r>
      <w:bookmarkStart w:id="2" w:name="bookmark2"/>
      <w:r>
        <w:rPr/>
        <w:t xml:space="preserve"> </w:t>
      </w:r>
      <w:r>
        <w:rPr/>
        <w:t>Zatwierdzam protokół</w:t>
      </w:r>
      <w:bookmarkEnd w:id="2"/>
      <w:r>
        <w:rPr/>
        <w:t>:</w:t>
      </w:r>
    </w:p>
    <w:p>
      <w:pPr>
        <w:pStyle w:val="Teksttreci1"/>
        <w:spacing w:lineRule="auto" w:line="240"/>
        <w:ind w:left="0" w:right="0" w:hanging="0"/>
        <w:jc w:val="left"/>
        <w:rPr/>
      </w:pPr>
      <w:r>
        <w:rPr/>
        <w:t xml:space="preserve">                                                                     </w:t>
      </w:r>
    </w:p>
    <w:p>
      <w:pPr>
        <w:pStyle w:val="Teksttreci1"/>
        <w:spacing w:lineRule="auto" w:line="240"/>
        <w:ind w:left="0" w:right="0" w:hanging="0"/>
        <w:jc w:val="left"/>
        <w:rPr/>
      </w:pPr>
      <w:r>
        <w:rPr/>
        <w:t xml:space="preserve">             </w:t>
      </w:r>
      <w:r>
        <w:rPr/>
        <w:t xml:space="preserve">                                                                                                               </w:t>
      </w:r>
      <w:r>
        <w:rPr/>
        <w:t xml:space="preserve">Zastępca </w:t>
      </w:r>
      <w:r>
        <w:rPr/>
        <w:t xml:space="preserve">Burmistrz Gminy </w:t>
        <w:br/>
        <w:t xml:space="preserve">      </w:t>
      </w:r>
      <w:r>
        <w:rPr/>
        <w:t xml:space="preserve">                                                                                                          </w:t>
      </w:r>
      <w:r>
        <w:rPr/>
        <w:t xml:space="preserve">i Miasta Sokołów Małopolski- </w:t>
      </w:r>
      <w:r>
        <w:rPr/>
        <w:t>Sławomir Ożóg</w:t>
      </w:r>
      <w:r>
        <w:rPr/>
        <w:t xml:space="preserve">      </w:t>
      </w:r>
      <w:r>
        <w:rPr/>
        <w:t xml:space="preserve">               </w:t>
      </w:r>
    </w:p>
    <w:p>
      <w:pPr>
        <w:pStyle w:val="Teksttreci1"/>
        <w:spacing w:lineRule="auto" w:line="240"/>
        <w:ind w:left="0" w:right="0" w:hanging="0"/>
        <w:jc w:val="left"/>
        <w:rPr/>
      </w:pPr>
      <w:r>
        <w:rPr/>
        <w:t xml:space="preserve"> </w:t>
      </w:r>
      <w:r>
        <w:rPr/>
        <w:t>-</w:t>
      </w:r>
    </w:p>
    <w:p>
      <w:pPr>
        <w:pStyle w:val="Teksttreci1"/>
        <w:spacing w:lineRule="auto" w:line="240" w:before="0" w:after="160"/>
        <w:ind w:left="0" w:right="0" w:hanging="0"/>
        <w:rPr/>
      </w:pPr>
      <w:r>
        <w:rPr/>
      </w:r>
    </w:p>
    <w:sectPr>
      <w:type w:val="nextPage"/>
      <w:pgSz w:w="11906" w:h="16838"/>
      <w:pgMar w:left="1565" w:right="1572" w:header="0" w:top="1778" w:footer="0" w:bottom="177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pl-PL" w:eastAsia="pl-PL" w:bidi="pl-PL"/>
    </w:rPr>
  </w:style>
  <w:style w:type="character" w:styleId="DefaultParagraphFont">
    <w:name w:val="Default Paragraph Font"/>
    <w:qFormat/>
    <w:rPr/>
  </w:style>
  <w:style w:type="character" w:styleId="Teksttreci">
    <w:name w:val="Tekst treści_"/>
    <w:basedOn w:val="DefaultParagraphFont"/>
    <w:qFormat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Nagwek1">
    <w:name w:val="Nagłówek #1_"/>
    <w:basedOn w:val="DefaultParagraphFont"/>
    <w:qFormat/>
    <w:rPr>
      <w:rFonts w:ascii="Arial Narrow" w:hAnsi="Arial Narrow" w:eastAsia="Arial Narrow" w:cs="Arial Narrow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single"/>
    </w:rPr>
  </w:style>
  <w:style w:type="character" w:styleId="Podpistabeli">
    <w:name w:val="Podpis tabeli_"/>
    <w:basedOn w:val="DefaultParagraphFont"/>
    <w:qFormat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Inne">
    <w:name w:val="Inne_"/>
    <w:basedOn w:val="DefaultParagraphFont"/>
    <w:qFormat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treci1">
    <w:name w:val="Tekst treści"/>
    <w:basedOn w:val="Normal"/>
    <w:qFormat/>
    <w:pPr>
      <w:shd w:fill="FFFFFF" w:val="clear"/>
      <w:spacing w:lineRule="auto" w:line="252" w:before="0" w:after="160"/>
      <w:ind w:left="0" w:right="0" w:firstLine="10"/>
      <w:jc w:val="both"/>
    </w:pPr>
    <w:rPr>
      <w:rFonts w:ascii="Arial Narrow" w:hAnsi="Arial Narrow" w:eastAsia="Arial Narrow" w:cs="Arial Narrow"/>
      <w:sz w:val="20"/>
      <w:szCs w:val="20"/>
    </w:rPr>
  </w:style>
  <w:style w:type="paragraph" w:styleId="Nagwek11">
    <w:name w:val="Nagłówek #1"/>
    <w:basedOn w:val="Normal"/>
    <w:qFormat/>
    <w:pPr>
      <w:numPr>
        <w:ilvl w:val="0"/>
        <w:numId w:val="0"/>
      </w:numPr>
      <w:shd w:fill="FFFFFF" w:val="clear"/>
      <w:spacing w:lineRule="auto" w:line="264" w:before="0" w:after="570"/>
      <w:ind w:left="2720" w:right="0" w:firstLine="10"/>
      <w:jc w:val="center"/>
      <w:outlineLvl w:val="0"/>
    </w:pPr>
    <w:rPr>
      <w:rFonts w:ascii="Arial Narrow" w:hAnsi="Arial Narrow" w:eastAsia="Arial Narrow" w:cs="Arial Narrow"/>
      <w:b/>
      <w:bCs/>
      <w:sz w:val="20"/>
      <w:szCs w:val="20"/>
      <w:u w:val="single"/>
    </w:rPr>
  </w:style>
  <w:style w:type="paragraph" w:styleId="Podpistabeli1">
    <w:name w:val="Podpis tabeli"/>
    <w:basedOn w:val="Normal"/>
    <w:qFormat/>
    <w:pPr>
      <w:shd w:fill="FFFFFF" w:val="clear"/>
    </w:pPr>
    <w:rPr>
      <w:rFonts w:ascii="Arial Narrow" w:hAnsi="Arial Narrow" w:eastAsia="Arial Narrow" w:cs="Arial Narrow"/>
      <w:sz w:val="20"/>
      <w:szCs w:val="20"/>
    </w:rPr>
  </w:style>
  <w:style w:type="paragraph" w:styleId="Inne1">
    <w:name w:val="Inne"/>
    <w:basedOn w:val="Normal"/>
    <w:qFormat/>
    <w:pPr>
      <w:shd w:fill="FFFFFF" w:val="clear"/>
      <w:spacing w:lineRule="auto" w:line="252" w:before="0" w:after="160"/>
      <w:ind w:left="0" w:right="0" w:firstLine="10"/>
      <w:jc w:val="both"/>
    </w:pPr>
    <w:rPr>
      <w:rFonts w:ascii="Arial Narrow" w:hAnsi="Arial Narrow" w:eastAsia="Arial Narrow" w:cs="Arial Narrow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erapia@sds-sokolo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Application>LibreOffice/7.1.4.2$Windows_X86_64 LibreOffice_project/a529a4fab45b75fefc5b6226684193eb000654f6</Application>
  <AppVersion>15.0000</AppVersion>
  <Pages>2</Pages>
  <Words>265</Words>
  <Characters>1464</Characters>
  <CharactersWithSpaces>2155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2024-06-17T10:52:00Z</dcterms:created>
  <dc:creator/>
  <dc:description/>
  <dc:language>en-US</dc:language>
  <cp:lastModifiedBy/>
  <cp:lastPrinted>2025-12-17T08:19:42Z</cp:lastPrinted>
  <dcterms:modified xsi:type="dcterms:W3CDTF">2025-12-17T13:34:42Z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