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C09" w:rsidRDefault="00944C09" w:rsidP="003F68B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Sokołów Małopolski,</w:t>
      </w:r>
      <w:r>
        <w:rPr>
          <w:rFonts w:ascii="Times New Roman" w:hAnsi="Times New Roman" w:cs="Times New Roman"/>
          <w:sz w:val="24"/>
          <w:szCs w:val="24"/>
        </w:rPr>
        <w:t xml:space="preserve"> 19.01</w:t>
      </w:r>
      <w:r w:rsidR="00BA20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BA20BC">
        <w:rPr>
          <w:rFonts w:ascii="Times New Roman" w:hAnsi="Times New Roman" w:cs="Times New Roman"/>
          <w:sz w:val="24"/>
          <w:szCs w:val="24"/>
        </w:rPr>
        <w:t xml:space="preserve"> rok</w:t>
      </w:r>
    </w:p>
    <w:p w:rsidR="00944C09" w:rsidRPr="00FA0616" w:rsidRDefault="00944C09" w:rsidP="003F68B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A0616">
        <w:rPr>
          <w:rFonts w:ascii="Times New Roman" w:hAnsi="Times New Roman" w:cs="Times New Roman"/>
          <w:b/>
          <w:sz w:val="28"/>
          <w:szCs w:val="28"/>
        </w:rPr>
        <w:t>Gmina Sokołów Małopolski</w:t>
      </w:r>
      <w:r w:rsidRPr="00FA0616">
        <w:rPr>
          <w:rFonts w:ascii="Times New Roman" w:hAnsi="Times New Roman" w:cs="Times New Roman"/>
          <w:b/>
          <w:sz w:val="28"/>
          <w:szCs w:val="28"/>
        </w:rPr>
        <w:tab/>
      </w:r>
      <w:r w:rsidRPr="00FA0616">
        <w:rPr>
          <w:rFonts w:ascii="Times New Roman" w:hAnsi="Times New Roman" w:cs="Times New Roman"/>
          <w:b/>
          <w:sz w:val="28"/>
          <w:szCs w:val="28"/>
        </w:rPr>
        <w:tab/>
      </w:r>
    </w:p>
    <w:p w:rsidR="00944C09" w:rsidRDefault="00FA0616" w:rsidP="003F68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RG.ZP.271.11</w:t>
      </w:r>
      <w:r w:rsidR="00944C09">
        <w:rPr>
          <w:rFonts w:ascii="Times New Roman" w:hAnsi="Times New Roman" w:cs="Times New Roman"/>
          <w:sz w:val="24"/>
          <w:szCs w:val="24"/>
        </w:rPr>
        <w:t>.2020</w:t>
      </w:r>
    </w:p>
    <w:p w:rsidR="00944C09" w:rsidRDefault="00944C09" w:rsidP="003F68B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Odpowiedzi na zapytania</w:t>
      </w:r>
    </w:p>
    <w:p w:rsidR="00944C09" w:rsidRDefault="00944C09" w:rsidP="003F68B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C09" w:rsidRDefault="00944C09" w:rsidP="003F68BF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Dotyczy postepowania przetargowego o udzielenie zamówienia publicznego pn.:</w:t>
      </w:r>
    </w:p>
    <w:p w:rsidR="00944C09" w:rsidRPr="00944C09" w:rsidRDefault="00944C09" w:rsidP="003F68BF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„</w:t>
      </w:r>
      <w:r w:rsidRPr="00944C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Przebudowa drogi gminnej Nr 108698R Wólka Niedźwiedzka przez wieś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                                  </w:t>
      </w:r>
      <w:r w:rsidRPr="00944C09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w miejscowości Wólka Niedźwiedzka w km 1+400 do 3+525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”</w:t>
      </w:r>
    </w:p>
    <w:p w:rsidR="00944C09" w:rsidRPr="00AB203A" w:rsidRDefault="00944C09" w:rsidP="003F68BF">
      <w:pPr>
        <w:pStyle w:val="v1msolistparagraph"/>
        <w:spacing w:before="0" w:beforeAutospacing="0" w:after="0" w:afterAutospacing="0" w:line="276" w:lineRule="auto"/>
        <w:ind w:left="720" w:hanging="360"/>
        <w:jc w:val="both"/>
        <w:rPr>
          <w:color w:val="2C363A"/>
          <w:sz w:val="16"/>
          <w:szCs w:val="16"/>
        </w:rPr>
      </w:pPr>
    </w:p>
    <w:p w:rsidR="00944C09" w:rsidRDefault="00944C09" w:rsidP="003F68BF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</w:t>
      </w:r>
      <w:r w:rsidR="00BA20BC">
        <w:rPr>
          <w:b/>
        </w:rPr>
        <w:t>nr 1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BA20BC" w:rsidRPr="00BA20BC" w:rsidRDefault="00BA20BC" w:rsidP="003F68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0BC">
        <w:rPr>
          <w:rFonts w:ascii="Times New Roman" w:hAnsi="Times New Roman" w:cs="Times New Roman"/>
          <w:sz w:val="24"/>
          <w:szCs w:val="24"/>
        </w:rPr>
        <w:t>W związku z ogłoszoną w środę 11 marca 2020 przez Światową Organizację Zdrowia pandemią choroby COVID-19 nastąpiło wejście w życie regulacji prawnych wprowadzających szczególne środki na czas pandemii, tj. Rozporządzenie Ministra Zdrowia z dnia 20 marca 2020 r. w sprawie ogłoszenia na obszarze Rzeczpospolitej Polskiej stanu epidemii (Dz. U. 2020 poz. 491), zmienionego następnie Rozporządzeniem Ministra Zdrowia z dnia 24 marca 2020 r. zmieniającym rozporządzenie w sprawie ogłoszenia na obszarze Rzeczpospolitej Polskiej stanu epidemii (Dz. U. 2020 poz. 522) oraz Rozporządzeniem Ministra Zdrowia z dnia 25 marca 2020 r. zmieniającym rozporządzenie w sprawie ogłoszenia na obszarze Rzeczpospolitej Polskiej stanu epidemii (Dz. U. 2020 poz. 531) w związku z pandemią wirusa COVID-19. Ponadto dniu 25 marca 2020 r. weszły w życie Rozporządzenia Ministra Edukacji Narodowej z dnia 20 marca 2020 r. w sprawie:</w:t>
      </w:r>
    </w:p>
    <w:p w:rsidR="00BA20BC" w:rsidRPr="00BA20BC" w:rsidRDefault="00BA20BC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BC">
        <w:rPr>
          <w:rFonts w:ascii="Times New Roman" w:hAnsi="Times New Roman" w:cs="Times New Roman"/>
          <w:sz w:val="24"/>
          <w:szCs w:val="24"/>
        </w:rPr>
        <w:t xml:space="preserve">-  szczególnych rozwiązań w okresie czasowego ograniczenia funkcjonowania jednostek systemu oświaty w związku z zapobieganiem, przeciwdziałaniem i zwalczaniem COVID-19, </w:t>
      </w:r>
    </w:p>
    <w:p w:rsidR="00BA20BC" w:rsidRPr="00BA20BC" w:rsidRDefault="00BA20BC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BC">
        <w:rPr>
          <w:rFonts w:ascii="Times New Roman" w:hAnsi="Times New Roman" w:cs="Times New Roman"/>
          <w:sz w:val="24"/>
          <w:szCs w:val="24"/>
        </w:rPr>
        <w:t xml:space="preserve">- zmieniające rozporządzenie w sprawie czasowego ograniczenia funkcjonowania jednostek systemu oświaty w związku z zapobieganiem, przeciwdziałaniem i zwalczaniem  COVID-19, które zawiesza funkcjonowanie placówek oświatowych w okresie do 10 kwietnia 2020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A20BC">
        <w:rPr>
          <w:rFonts w:ascii="Times New Roman" w:hAnsi="Times New Roman" w:cs="Times New Roman"/>
          <w:sz w:val="24"/>
          <w:szCs w:val="24"/>
        </w:rPr>
        <w:t xml:space="preserve">z możliwością jego przedłużenia. </w:t>
      </w:r>
    </w:p>
    <w:p w:rsidR="00BA20BC" w:rsidRPr="00AB203A" w:rsidRDefault="00BA20BC" w:rsidP="00AB20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0BC">
        <w:rPr>
          <w:rFonts w:ascii="Times New Roman" w:hAnsi="Times New Roman" w:cs="Times New Roman"/>
          <w:sz w:val="24"/>
          <w:szCs w:val="24"/>
        </w:rPr>
        <w:t xml:space="preserve">Jednocześnie stały wzrost przypadków </w:t>
      </w:r>
      <w:proofErr w:type="spellStart"/>
      <w:r w:rsidRPr="00BA20BC">
        <w:rPr>
          <w:rFonts w:ascii="Times New Roman" w:hAnsi="Times New Roman" w:cs="Times New Roman"/>
          <w:sz w:val="24"/>
          <w:szCs w:val="24"/>
        </w:rPr>
        <w:t>zachorowań</w:t>
      </w:r>
      <w:proofErr w:type="spellEnd"/>
      <w:r w:rsidRPr="00BA20BC">
        <w:rPr>
          <w:rFonts w:ascii="Times New Roman" w:hAnsi="Times New Roman" w:cs="Times New Roman"/>
          <w:sz w:val="24"/>
          <w:szCs w:val="24"/>
        </w:rPr>
        <w:t xml:space="preserve"> na COVID-19 wprowadza konieczność stałego monitorowania i dostosowywania się do środków zapobiegawczych wprowadzanych przez Rząd Rzeczypospolitej Polskiej, co w najbliższym czasie może mieć bezpośredni wpływ na funkcjonowanie przedsiębiorstw, w tym naszej spółki. </w:t>
      </w:r>
      <w:r w:rsidRPr="00BA20BC">
        <w:rPr>
          <w:rFonts w:ascii="Times New Roman" w:hAnsi="Times New Roman" w:cs="Times New Roman"/>
          <w:sz w:val="24"/>
          <w:szCs w:val="24"/>
        </w:rPr>
        <w:br/>
        <w:t xml:space="preserve">W związku z rozprzestrzenianiem się wirusa SARS-CoV-2 na terenach zagrożonych mogą zostać zastosowane takie działania jak: blokady komunikacyjne i ograniczenia transportu, zamykanie całych miast, stref gospodarczych czy zakładów przemysłowych. Nie można wykluczyć, że podobne działania będą miały miejsce na terytorium Polski. To z kolei może wpłynąć negatywnie na współpracę z podwykonawcami, dostawcami, projektantami itp. Wykonawca wskazuje, że powyższa sytuacja w dalszej perspektywie – której ramy czasowe na dzień składania oferty pozostają nieznane - może spowodować istotne problemy z wykonaniem umowy oraz jej ewentualnych terminów pośrednich w terminach określonych umownie.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A20BC">
        <w:rPr>
          <w:rFonts w:ascii="Times New Roman" w:hAnsi="Times New Roman" w:cs="Times New Roman"/>
          <w:sz w:val="24"/>
          <w:szCs w:val="24"/>
        </w:rPr>
        <w:t xml:space="preserve">W związku z powyższym Wykonawca zapytuje, czy Zamawiający przewiduje możliwość wydłużenia czasu na ukończenie wykonania umowy, jak również wydłużenie czasu na </w:t>
      </w:r>
      <w:r w:rsidRPr="00BA20BC">
        <w:rPr>
          <w:rFonts w:ascii="Times New Roman" w:hAnsi="Times New Roman" w:cs="Times New Roman"/>
          <w:sz w:val="24"/>
          <w:szCs w:val="24"/>
        </w:rPr>
        <w:lastRenderedPageBreak/>
        <w:t xml:space="preserve">wykonanie terminów pośrednich w przypadku wykazania przez Wykonawcę przeszkód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A20BC">
        <w:rPr>
          <w:rFonts w:ascii="Times New Roman" w:hAnsi="Times New Roman" w:cs="Times New Roman"/>
          <w:sz w:val="24"/>
          <w:szCs w:val="24"/>
        </w:rPr>
        <w:t>w realizacji Umowy związanych z pandemią COVID-19? Jakich dowodów będzie oczekiwał Zamawiający w celu wykazania powyższych okoliczności?</w:t>
      </w:r>
    </w:p>
    <w:p w:rsidR="00944C09" w:rsidRDefault="00944C09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BA20BC" w:rsidRDefault="00944C09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nie </w:t>
      </w:r>
      <w:r w:rsidR="00FE413C">
        <w:rPr>
          <w:rFonts w:ascii="Times New Roman" w:hAnsi="Times New Roman" w:cs="Times New Roman"/>
          <w:sz w:val="24"/>
          <w:szCs w:val="24"/>
        </w:rPr>
        <w:t>przewiduje wydłużenia czasu na ukończenie wykonania umowy.</w:t>
      </w:r>
    </w:p>
    <w:p w:rsidR="00BA20BC" w:rsidRPr="00AB203A" w:rsidRDefault="00BA20BC" w:rsidP="003F68BF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20BC" w:rsidRDefault="00BA20BC" w:rsidP="003F68BF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</w:t>
      </w:r>
      <w:r>
        <w:rPr>
          <w:b/>
        </w:rPr>
        <w:t>nr 2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BA20BC" w:rsidRPr="00BA20BC" w:rsidRDefault="00BA20BC" w:rsidP="003F68B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0BC">
        <w:rPr>
          <w:rFonts w:ascii="Times New Roman" w:hAnsi="Times New Roman" w:cs="Times New Roman"/>
          <w:sz w:val="24"/>
          <w:szCs w:val="24"/>
        </w:rPr>
        <w:t>W związku z ogłoszoną w środę 11 marca 2020 przez Światową Organizację Zdrowia pandemią choroby COVID-19 nastąpiło wejście w życie regulacji prawnych wprowadzających szczególne środki na czas pandemii, tj. Rozporządzenie Ministra Zdrowia z dnia 20 marca 2020 r. w sprawie ogłoszenia na obszarze Rzeczpospolitej Polskiej stanu epidemii (Dz. U. 2020 poz. 491), zmienionego następnie Rozporządzeniem Ministra Zdrowia z dnia 24 marca 2020 r. zmieniającym rozporządzenie w sprawie ogłoszenia na obszarze Rzeczpospolitej Polskiej stanu epidemii (Dz. U. 2020 poz. 522) oraz Rozporządzeniem Ministra Zdrowia z dnia 25 marca 2020 r. zmieniającym rozporządzenie w sprawie ogłoszenia na obszarze Rzeczpospolitej Polskiej stanu epidemii (Dz. U. 2020 poz. 531) w związku z pandemią wirusa COVID-19. Ponadto dniu 25 marca 2020 r. weszły w życie Rozporządzenia Ministra Edukacji Narodowej z dnia 20 marca 2020 r. w sprawie:</w:t>
      </w:r>
    </w:p>
    <w:p w:rsidR="00BA20BC" w:rsidRPr="00BA20BC" w:rsidRDefault="00BA20BC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BC">
        <w:rPr>
          <w:rFonts w:ascii="Times New Roman" w:hAnsi="Times New Roman" w:cs="Times New Roman"/>
          <w:sz w:val="24"/>
          <w:szCs w:val="24"/>
        </w:rPr>
        <w:t xml:space="preserve">-  szczególnych rozwiązań w okresie czasowego ograniczenia funkcjonowania jednostek systemu oświaty w związku z zapobieganiem, przeciwdziałaniem i zwalczaniem COVID-19, </w:t>
      </w:r>
    </w:p>
    <w:p w:rsidR="00BA20BC" w:rsidRPr="00BA20BC" w:rsidRDefault="00BA20BC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BC">
        <w:rPr>
          <w:rFonts w:ascii="Times New Roman" w:hAnsi="Times New Roman" w:cs="Times New Roman"/>
          <w:sz w:val="24"/>
          <w:szCs w:val="24"/>
        </w:rPr>
        <w:t>- zmieniające rozporządzenie w sprawie czasowego ograniczenia funkcjonowania jednostek systemu oświaty w związku z zapobieganiem, przeciwdziałaniem i zwalczaniem</w:t>
      </w:r>
      <w:r w:rsidRPr="00BA20BC">
        <w:rPr>
          <w:rFonts w:ascii="Times New Roman" w:hAnsi="Times New Roman" w:cs="Times New Roman"/>
          <w:sz w:val="24"/>
          <w:szCs w:val="24"/>
        </w:rPr>
        <w:t xml:space="preserve">  </w:t>
      </w:r>
      <w:r w:rsidRPr="00BA20BC">
        <w:rPr>
          <w:rFonts w:ascii="Times New Roman" w:hAnsi="Times New Roman" w:cs="Times New Roman"/>
          <w:sz w:val="24"/>
          <w:szCs w:val="24"/>
        </w:rPr>
        <w:t xml:space="preserve">COVID-19, które zawiesza funkcjonowanie placówek oświatowych w okresie do 10 kwietnia 2020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A20BC">
        <w:rPr>
          <w:rFonts w:ascii="Times New Roman" w:hAnsi="Times New Roman" w:cs="Times New Roman"/>
          <w:sz w:val="24"/>
          <w:szCs w:val="24"/>
        </w:rPr>
        <w:t xml:space="preserve">z możliwością jego przedłużenia. </w:t>
      </w:r>
    </w:p>
    <w:p w:rsidR="00FE413C" w:rsidRPr="00AB203A" w:rsidRDefault="00BA20BC" w:rsidP="00AB20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0BC">
        <w:rPr>
          <w:rFonts w:ascii="Times New Roman" w:hAnsi="Times New Roman" w:cs="Times New Roman"/>
          <w:sz w:val="24"/>
          <w:szCs w:val="24"/>
        </w:rPr>
        <w:t xml:space="preserve">Jednocześnie stały wzrost przypadków </w:t>
      </w:r>
      <w:proofErr w:type="spellStart"/>
      <w:r w:rsidRPr="00BA20BC">
        <w:rPr>
          <w:rFonts w:ascii="Times New Roman" w:hAnsi="Times New Roman" w:cs="Times New Roman"/>
          <w:sz w:val="24"/>
          <w:szCs w:val="24"/>
        </w:rPr>
        <w:t>zachorowań</w:t>
      </w:r>
      <w:proofErr w:type="spellEnd"/>
      <w:r w:rsidRPr="00BA20BC">
        <w:rPr>
          <w:rFonts w:ascii="Times New Roman" w:hAnsi="Times New Roman" w:cs="Times New Roman"/>
          <w:sz w:val="24"/>
          <w:szCs w:val="24"/>
        </w:rPr>
        <w:t xml:space="preserve"> na COVID-19 wprowadza konieczność stałego monitorowania i dostosowywania się do środków zapobiegawczych wprowadzanych przez Rząd Rzeczypospolitej Polskiej, co w najbliższym czasie może mieć bezpośredni wpływ na funkcjonowanie przedsiębiorstw, w tym naszej spółki. </w:t>
      </w:r>
      <w:r w:rsidRPr="00BA20BC">
        <w:rPr>
          <w:rFonts w:ascii="Times New Roman" w:hAnsi="Times New Roman" w:cs="Times New Roman"/>
          <w:sz w:val="24"/>
          <w:szCs w:val="24"/>
        </w:rPr>
        <w:br/>
        <w:t xml:space="preserve">W związku z rozprzestrzenianiem się wirusa SARS-CoV-2 na terenach zagrożonych mogą zostać zastosowane takie działania jak: blokady komunikacyjne i ograniczenia transportu, zamykanie całych miast, stref gospodarczych czy zakładów przemysłowych. Nie można wykluczyć, że podobne działania będą miały miejsce na terytorium Polski. To z kolei może wpłynąć negatywnie na współpracę z podwykonawcami, dostawcami, projektantami itp.,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A20BC">
        <w:rPr>
          <w:rFonts w:ascii="Times New Roman" w:hAnsi="Times New Roman" w:cs="Times New Roman"/>
          <w:sz w:val="24"/>
          <w:szCs w:val="24"/>
        </w:rPr>
        <w:t>a także wzrost cen produktów, usług i kosztów siły roboczej, którego rozmiarów nie sposób przewidzieć w momencie składania oferty. Wykonawca wskazuje, że powyższa sytuacja w dalszej perspektywie może spowodować istotne i nadzwyczajny wzrost kosztów wykonania umowy, co może narazić Wykonawcę na istotne straty. W związku z powyższym Wykonawca zapytuje, czy Zamawiający przewiduje możliwość podwyższenia wynagrodzenia z tytułu wykonania Umowy i w jakim zakresie w przypadku wykazania przez Wykonawcę istotnego wzrostu kosztów realizacji Umowy związanych z pandemią COVID-19? Jakich dowodów będzie oczekiwał Zamawiający w celu wykazania powyższych okoliczności?</w:t>
      </w:r>
    </w:p>
    <w:p w:rsidR="00510599" w:rsidRDefault="00510599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BA20BC" w:rsidRDefault="00FE413C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nie przewiduje </w:t>
      </w:r>
      <w:r>
        <w:rPr>
          <w:rFonts w:ascii="Times New Roman" w:hAnsi="Times New Roman" w:cs="Times New Roman"/>
          <w:sz w:val="24"/>
          <w:szCs w:val="24"/>
        </w:rPr>
        <w:t>podwyższenia wynagrodzenia z tytułu wykonania umowy. Wynagrodzenie kosztorysowe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0599" w:rsidRDefault="00510599" w:rsidP="003F68BF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lastRenderedPageBreak/>
        <w:t xml:space="preserve">Pytanie </w:t>
      </w:r>
      <w:r>
        <w:rPr>
          <w:b/>
        </w:rPr>
        <w:t>nr 3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510599" w:rsidRPr="00510599" w:rsidRDefault="00510599" w:rsidP="003F68BF">
      <w:pPr>
        <w:autoSpaceDE w:val="0"/>
        <w:autoSpaceDN w:val="0"/>
        <w:adjustRightInd w:val="0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10599">
        <w:rPr>
          <w:rFonts w:ascii="Times New Roman" w:hAnsi="Times New Roman" w:cs="Times New Roman"/>
          <w:sz w:val="24"/>
          <w:szCs w:val="24"/>
        </w:rPr>
        <w:t xml:space="preserve">W związku z przystąpieniem do postępowania o udzielenie zamówienia publicznego </w:t>
      </w:r>
      <w:proofErr w:type="spellStart"/>
      <w:r w:rsidRPr="00510599">
        <w:rPr>
          <w:rFonts w:ascii="Times New Roman" w:hAnsi="Times New Roman" w:cs="Times New Roman"/>
          <w:sz w:val="24"/>
          <w:szCs w:val="24"/>
        </w:rPr>
        <w:t>j.w</w:t>
      </w:r>
      <w:proofErr w:type="spellEnd"/>
      <w:r w:rsidRPr="00510599">
        <w:rPr>
          <w:rFonts w:ascii="Times New Roman" w:hAnsi="Times New Roman" w:cs="Times New Roman"/>
          <w:sz w:val="24"/>
          <w:szCs w:val="24"/>
        </w:rPr>
        <w:t>. proszę o udzielenie odpowiedzi:</w:t>
      </w:r>
    </w:p>
    <w:p w:rsidR="00510599" w:rsidRPr="00AB203A" w:rsidRDefault="00510599" w:rsidP="00AB203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51059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nawiązaniu do treści SIWZ odnośnie wniesienia wadium w innej formie niż pieniężna czy Zamawiający uzna wadium w postaci gwarancji bankowej z podpisem elektronicznym? Gdyż z uwagi na zaistniałą sytuację z szerzącą się epidemią nie ma możliwości uzyskania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               </w:t>
      </w:r>
      <w:r w:rsidRPr="0051059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i podpisania przez bank gwarancji w formie papierowej. Jeżeli tak, to prosimy o podanie szczegółowych informacji dotyczących sposobu dostarczenia elektronicznego dokumentu (np. poprzez platformę, email).</w:t>
      </w:r>
    </w:p>
    <w:p w:rsidR="00510599" w:rsidRDefault="00510599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510599" w:rsidRDefault="00510599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FE413C">
        <w:rPr>
          <w:rFonts w:ascii="Times New Roman" w:hAnsi="Times New Roman" w:cs="Times New Roman"/>
          <w:sz w:val="24"/>
          <w:szCs w:val="24"/>
        </w:rPr>
        <w:t xml:space="preserve">dopuszcza wniesienie wadium w formie elektronicznej </w:t>
      </w:r>
      <w:r w:rsidR="00FE413C">
        <w:rPr>
          <w:rFonts w:ascii="Times New Roman" w:hAnsi="Times New Roman" w:cs="Times New Roman"/>
          <w:sz w:val="24"/>
          <w:szCs w:val="24"/>
        </w:rPr>
        <w:t xml:space="preserve">gwarancji ubezpieczeniowej opatrzonej kwalifikowanym podpisem elektronicznym, przekazanej </w:t>
      </w:r>
      <w:r w:rsidR="00FE413C" w:rsidRPr="00FE413C">
        <w:rPr>
          <w:rFonts w:ascii="Times New Roman" w:hAnsi="Times New Roman" w:cs="Times New Roman"/>
          <w:sz w:val="24"/>
          <w:szCs w:val="24"/>
        </w:rPr>
        <w:t>przed upływem terminu składania ofert, na elektroniczną skrzynkę pocztową Zamawiającego</w:t>
      </w:r>
      <w:r w:rsidR="00FE413C">
        <w:rPr>
          <w:rFonts w:ascii="Times New Roman" w:hAnsi="Times New Roman" w:cs="Times New Roman"/>
          <w:sz w:val="24"/>
          <w:szCs w:val="24"/>
        </w:rPr>
        <w:t>.</w:t>
      </w:r>
    </w:p>
    <w:p w:rsidR="00510599" w:rsidRPr="00AB203A" w:rsidRDefault="00510599" w:rsidP="003F68BF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10599" w:rsidRDefault="00510599" w:rsidP="003F68BF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</w:t>
      </w:r>
      <w:r>
        <w:rPr>
          <w:b/>
        </w:rPr>
        <w:t>nr 4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510599" w:rsidRDefault="00510599" w:rsidP="003F68B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599">
        <w:rPr>
          <w:rFonts w:ascii="Times New Roman" w:hAnsi="Times New Roman" w:cs="Times New Roman"/>
          <w:sz w:val="24"/>
          <w:szCs w:val="24"/>
        </w:rPr>
        <w:t xml:space="preserve">W </w:t>
      </w:r>
      <w:r w:rsidR="00D84984">
        <w:rPr>
          <w:rFonts w:ascii="Times New Roman" w:hAnsi="Times New Roman" w:cs="Times New Roman"/>
          <w:sz w:val="24"/>
          <w:szCs w:val="24"/>
        </w:rPr>
        <w:t xml:space="preserve">nawiązaniu do ogłoszonego przez Państwa postepowania </w:t>
      </w:r>
      <w:proofErr w:type="spellStart"/>
      <w:r w:rsidR="00D84984">
        <w:rPr>
          <w:rFonts w:ascii="Times New Roman" w:hAnsi="Times New Roman" w:cs="Times New Roman"/>
          <w:sz w:val="24"/>
          <w:szCs w:val="24"/>
        </w:rPr>
        <w:t>j.w</w:t>
      </w:r>
      <w:proofErr w:type="spellEnd"/>
      <w:r w:rsidR="00D84984">
        <w:rPr>
          <w:rFonts w:ascii="Times New Roman" w:hAnsi="Times New Roman" w:cs="Times New Roman"/>
          <w:sz w:val="24"/>
          <w:szCs w:val="24"/>
        </w:rPr>
        <w:t xml:space="preserve">. zwracamy się                                   z wnioskiem o możliwość wniesienia wadium w formie </w:t>
      </w:r>
      <w:r w:rsidR="00D84984">
        <w:rPr>
          <w:rFonts w:ascii="Times New Roman" w:hAnsi="Times New Roman" w:cs="Times New Roman"/>
          <w:b/>
          <w:sz w:val="24"/>
          <w:szCs w:val="24"/>
          <w:u w:val="single"/>
        </w:rPr>
        <w:t>elektronicznej</w:t>
      </w:r>
      <w:r w:rsidR="00D84984">
        <w:rPr>
          <w:rFonts w:ascii="Times New Roman" w:hAnsi="Times New Roman" w:cs="Times New Roman"/>
          <w:sz w:val="24"/>
          <w:szCs w:val="24"/>
        </w:rPr>
        <w:t xml:space="preserve"> gwarancji ubezpieczeniowej opatrzonej kwalifikowanym podpisem elektronicznym, przekazanej </w:t>
      </w:r>
      <w:r w:rsidR="00D84984">
        <w:rPr>
          <w:rFonts w:ascii="Times New Roman" w:hAnsi="Times New Roman" w:cs="Times New Roman"/>
          <w:b/>
          <w:sz w:val="24"/>
          <w:szCs w:val="24"/>
          <w:u w:val="single"/>
        </w:rPr>
        <w:t>przed upływem terminu składania ofert, na elektroniczną skrzynkę pocztową Zamawiającego</w:t>
      </w:r>
      <w:r w:rsidR="00D84984">
        <w:rPr>
          <w:rFonts w:ascii="Times New Roman" w:hAnsi="Times New Roman" w:cs="Times New Roman"/>
          <w:sz w:val="24"/>
          <w:szCs w:val="24"/>
        </w:rPr>
        <w:t xml:space="preserve"> wskazaną w SIWZ, tj. </w:t>
      </w:r>
      <w:hyperlink r:id="rId5" w:history="1">
        <w:r w:rsidR="00D84984" w:rsidRPr="00D87E85">
          <w:rPr>
            <w:rStyle w:val="Hipercze"/>
            <w:rFonts w:ascii="Times New Roman" w:hAnsi="Times New Roman" w:cs="Times New Roman"/>
            <w:sz w:val="24"/>
            <w:szCs w:val="24"/>
          </w:rPr>
          <w:t>ugim@sokolow-mlp.pl</w:t>
        </w:r>
      </w:hyperlink>
      <w:r w:rsidR="00D849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984" w:rsidRDefault="00D84984" w:rsidP="003F68B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myśl obowiązujących przepisów dokument opatrzony kwalifikowanym podpisem elektronicznym jest równoważny dokumentowi sporządzonemu w formie papierowej, albowiem w myśl art. 78 ustawy z dnia 23 kwietnia 1964 roku Kodeks cywilny do zachowania pisemnej formy czynności prawnej wystarcza złożenie własnoręcznego podpisu na dokumencie obejmującym treść oświadczenia woli, a tym samym należy wskazać, iż formą pisemną zrównana jest forma elektroniczna opatrzona kwalifikowanym podpisem elektronicznym.</w:t>
      </w:r>
    </w:p>
    <w:p w:rsidR="00D84984" w:rsidRDefault="00D84984" w:rsidP="003F68B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powyższym do zachowania formy wskazanej jako pisemna, wystarczające jest złożenie oświadczenia woli w postaci elektronicznej i opatrzenie go bezpiecznym podpisem elektronicznym weryfikowanym przy pomocy ważnego kwalifikowanego certyfikatu.</w:t>
      </w:r>
    </w:p>
    <w:p w:rsidR="00D84984" w:rsidRDefault="00D84984" w:rsidP="003F68B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Odwołując się do treści artykułu 781 Kodeksu cywilnego warto zaznaczyć, iż </w:t>
      </w:r>
      <w:r>
        <w:rPr>
          <w:rFonts w:ascii="Times New Roman" w:hAnsi="Times New Roman" w:cs="Times New Roman"/>
          <w:i/>
          <w:sz w:val="24"/>
          <w:szCs w:val="24"/>
        </w:rPr>
        <w:t>„oświadczenie woli złożone w formie elektronicznej jest równoważne z oświadczeniem woli złożonym w formie pisemnej. Do zachowania elektronicznej formy czynności prawnej wystarcza złożenie oświadczenia woli w postaci elektronicznej i opatrzenie go kwalifikowanym podpisem elektronicznym. Oświadczenie woli złożone w formie elektronicznej jest równoważne                                   z oświadczeniem woli złożonym w formie pisemnej”.</w:t>
      </w:r>
    </w:p>
    <w:p w:rsidR="00D84984" w:rsidRDefault="001300CE" w:rsidP="003F68B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zgodnie z Dyrektywą 1999/93/WE, artykułem 5 ustępem 1 w prawodawstwie Unii Europejskiej bezpieczny podpis elektroniczny weryfikowany za pomocą ważnego kwalifikowanego certyfikatu jest równoważny podpisowi złożonemu własnoręcznie. Zgodnie z czym tak sygnowane dokumenty sporządzone w formie elektronicznej są równoważne </w:t>
      </w:r>
      <w:r w:rsidR="00EB594C">
        <w:rPr>
          <w:rFonts w:ascii="Times New Roman" w:hAnsi="Times New Roman" w:cs="Times New Roman"/>
          <w:sz w:val="24"/>
          <w:szCs w:val="24"/>
        </w:rPr>
        <w:t>dokumentom podpisanym tradycyjną metodą.</w:t>
      </w:r>
    </w:p>
    <w:p w:rsidR="00EB594C" w:rsidRPr="00D84984" w:rsidRDefault="00EB594C" w:rsidP="003F68B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Reasumując powyższe należy podkreślić, iż wadium złożone w formie elektronicznej opatrzone kwalifikowanym podpisem elektronicznym posiada skuteczność taką samą jak przedmiotowy dokument złożony w formie papierowej.</w:t>
      </w:r>
    </w:p>
    <w:p w:rsidR="00510599" w:rsidRDefault="00510599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FE413C" w:rsidRDefault="00FE413C" w:rsidP="00FE41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dopuszcza wniesienie wadium w formie elektronicznej gwarancji ubezpieczeniowej opatrzonej kwalifikowanym podpisem elektronicznym, przekazanej </w:t>
      </w:r>
      <w:r w:rsidRPr="00FE413C">
        <w:rPr>
          <w:rFonts w:ascii="Times New Roman" w:hAnsi="Times New Roman" w:cs="Times New Roman"/>
          <w:sz w:val="24"/>
          <w:szCs w:val="24"/>
        </w:rPr>
        <w:t>przed upływem terminu składania ofert, na elektroniczną skrzynkę pocztową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20BC" w:rsidRPr="00AB203A" w:rsidRDefault="00BA20BC" w:rsidP="003F68BF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E3854" w:rsidRPr="004E3854" w:rsidRDefault="00EB594C" w:rsidP="003F68BF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</w:t>
      </w:r>
      <w:r>
        <w:rPr>
          <w:b/>
        </w:rPr>
        <w:t>nr 5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3854" w:rsidRDefault="004E3854" w:rsidP="003F68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3854">
        <w:rPr>
          <w:rFonts w:ascii="Times New Roman" w:hAnsi="Times New Roman" w:cs="Times New Roman"/>
          <w:sz w:val="24"/>
          <w:szCs w:val="24"/>
        </w:rPr>
        <w:t>Czy w zakres obowiązków Wykonawcy wchodzi zimowe utrzymanie drogi ?</w:t>
      </w:r>
    </w:p>
    <w:p w:rsidR="004E3854" w:rsidRDefault="004E3854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4E3854" w:rsidRDefault="00FE413C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 obowiązków Wykonawcy nie wchodzi zimowe utrzymanie drogi.</w:t>
      </w:r>
    </w:p>
    <w:p w:rsidR="004E3854" w:rsidRPr="00AB203A" w:rsidRDefault="004E3854" w:rsidP="003F68BF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4E3854" w:rsidRPr="004E3854" w:rsidRDefault="004E3854" w:rsidP="003F68BF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</w:t>
      </w:r>
      <w:r>
        <w:rPr>
          <w:b/>
        </w:rPr>
        <w:t>nr 6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3854" w:rsidRDefault="004E3854" w:rsidP="003F68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3854">
        <w:rPr>
          <w:rFonts w:ascii="Times New Roman" w:hAnsi="Times New Roman" w:cs="Times New Roman"/>
          <w:sz w:val="24"/>
          <w:szCs w:val="24"/>
        </w:rPr>
        <w:t>Czy Wykonawca ma wykonać geodezyjną inwentaryzację powykonawczą ?</w:t>
      </w:r>
    </w:p>
    <w:p w:rsidR="004E3854" w:rsidRDefault="004E3854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4E3854" w:rsidRDefault="00FE413C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przewiduje wykonanie geodezyjnej inwentaryzacji powykonawczej.</w:t>
      </w:r>
    </w:p>
    <w:p w:rsidR="004E3854" w:rsidRPr="00AB203A" w:rsidRDefault="004E3854" w:rsidP="003F68BF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4E3854" w:rsidRPr="004E3854" w:rsidRDefault="004E3854" w:rsidP="003F68BF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</w:t>
      </w:r>
      <w:r>
        <w:rPr>
          <w:b/>
        </w:rPr>
        <w:t>nr 7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3854" w:rsidRDefault="004E3854" w:rsidP="003F68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3854">
        <w:rPr>
          <w:rFonts w:ascii="Times New Roman" w:hAnsi="Times New Roman" w:cs="Times New Roman"/>
          <w:sz w:val="24"/>
          <w:szCs w:val="24"/>
        </w:rPr>
        <w:t>Czy Zamawiający dopuszcza zamknięcie drogi dla ruchu na czas przebudowy drogi ?</w:t>
      </w:r>
    </w:p>
    <w:p w:rsidR="004E3854" w:rsidRDefault="004E3854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4E3854" w:rsidRDefault="004E3854" w:rsidP="00FE41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FE413C">
        <w:rPr>
          <w:rFonts w:ascii="Times New Roman" w:hAnsi="Times New Roman" w:cs="Times New Roman"/>
          <w:sz w:val="24"/>
          <w:szCs w:val="24"/>
        </w:rPr>
        <w:t xml:space="preserve">dopuszcza </w:t>
      </w:r>
      <w:r w:rsidR="00FE413C" w:rsidRPr="004E3854">
        <w:rPr>
          <w:rFonts w:ascii="Times New Roman" w:hAnsi="Times New Roman" w:cs="Times New Roman"/>
          <w:sz w:val="24"/>
          <w:szCs w:val="24"/>
        </w:rPr>
        <w:t>zamknięcie drogi dla ruchu na czas przebudowy</w:t>
      </w:r>
      <w:r w:rsidR="00FE413C">
        <w:rPr>
          <w:rFonts w:ascii="Times New Roman" w:hAnsi="Times New Roman" w:cs="Times New Roman"/>
          <w:sz w:val="24"/>
          <w:szCs w:val="24"/>
        </w:rPr>
        <w:t xml:space="preserve"> drogi.</w:t>
      </w:r>
    </w:p>
    <w:p w:rsidR="00FE413C" w:rsidRPr="00AB203A" w:rsidRDefault="00FE413C" w:rsidP="003F68BF">
      <w:pPr>
        <w:pStyle w:val="v1msolistparagraph"/>
        <w:spacing w:before="0" w:beforeAutospacing="0" w:after="0" w:afterAutospacing="0" w:line="276" w:lineRule="auto"/>
        <w:jc w:val="both"/>
        <w:rPr>
          <w:b/>
          <w:sz w:val="16"/>
          <w:szCs w:val="16"/>
        </w:rPr>
      </w:pPr>
    </w:p>
    <w:p w:rsidR="004E3854" w:rsidRPr="004E3854" w:rsidRDefault="004E3854" w:rsidP="003F68BF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</w:t>
      </w:r>
      <w:r>
        <w:rPr>
          <w:b/>
        </w:rPr>
        <w:t>nr 8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3854" w:rsidRDefault="004E3854" w:rsidP="003F68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3854">
        <w:rPr>
          <w:rFonts w:ascii="Times New Roman" w:hAnsi="Times New Roman" w:cs="Times New Roman"/>
          <w:sz w:val="24"/>
          <w:szCs w:val="24"/>
        </w:rPr>
        <w:t>Czy Zamawiający dopuszcza zamknięcie drogi dla ruchu na czas prowadzenia robót bitumicznych ?</w:t>
      </w:r>
    </w:p>
    <w:p w:rsidR="004E3854" w:rsidRDefault="004E3854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4E3854" w:rsidRDefault="004E3854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FE413C" w:rsidRPr="004E3854">
        <w:rPr>
          <w:rFonts w:ascii="Times New Roman" w:hAnsi="Times New Roman" w:cs="Times New Roman"/>
          <w:sz w:val="24"/>
          <w:szCs w:val="24"/>
        </w:rPr>
        <w:t>dopuszcza zamknięcie drogi dla ruchu na czas prowadzenia robót bitumicznych</w:t>
      </w:r>
    </w:p>
    <w:p w:rsidR="004E3854" w:rsidRPr="00AB203A" w:rsidRDefault="004E3854" w:rsidP="003F68BF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4E3854" w:rsidRPr="00A465BA" w:rsidRDefault="004E3854" w:rsidP="003F68BF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</w:t>
      </w:r>
      <w:r>
        <w:rPr>
          <w:b/>
        </w:rPr>
        <w:t>nr 9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3854" w:rsidRDefault="004E3854" w:rsidP="00AB2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5BA">
        <w:rPr>
          <w:rFonts w:ascii="Times New Roman" w:hAnsi="Times New Roman" w:cs="Times New Roman"/>
          <w:sz w:val="24"/>
          <w:szCs w:val="24"/>
        </w:rPr>
        <w:t xml:space="preserve">Do kogo należą materiały z rozbiórki (kostka, destrukt, rury betonowe, gruz) oraz nadmiar gruntu z wykopów oraz materiał z odmulenia rowów ? Jeżeli Zamawiającego proszę </w:t>
      </w:r>
      <w:r w:rsidR="00AB203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A465BA">
        <w:rPr>
          <w:rFonts w:ascii="Times New Roman" w:hAnsi="Times New Roman" w:cs="Times New Roman"/>
          <w:sz w:val="24"/>
          <w:szCs w:val="24"/>
        </w:rPr>
        <w:t xml:space="preserve">o wskazanie miejsca lub odległości na jaką mają zostać odwiezione. </w:t>
      </w:r>
    </w:p>
    <w:p w:rsidR="00A465BA" w:rsidRDefault="00A465BA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A465BA" w:rsidRDefault="0014752D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przedmiarem robót. </w:t>
      </w:r>
    </w:p>
    <w:p w:rsidR="0014752D" w:rsidRPr="00AB203A" w:rsidRDefault="0014752D" w:rsidP="003F68BF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A465BA" w:rsidRPr="00A465BA" w:rsidRDefault="00A465BA" w:rsidP="003F68BF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</w:t>
      </w:r>
      <w:r>
        <w:rPr>
          <w:b/>
        </w:rPr>
        <w:t>nr 10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3854" w:rsidRDefault="004E3854" w:rsidP="00AB2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5BA">
        <w:rPr>
          <w:rFonts w:ascii="Times New Roman" w:hAnsi="Times New Roman" w:cs="Times New Roman"/>
          <w:sz w:val="24"/>
          <w:szCs w:val="24"/>
        </w:rPr>
        <w:t>Czy Zamawiający dopuszcza zastosowanie granulatu asfaltowego (destruktu) do produkcji mieszanek mineralno-bitumicznych ?</w:t>
      </w:r>
    </w:p>
    <w:p w:rsidR="00A465BA" w:rsidRDefault="00A465BA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A465BA" w:rsidRDefault="0014752D" w:rsidP="00AB203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nie przewiduje </w:t>
      </w:r>
      <w:r w:rsidRPr="00A465BA">
        <w:rPr>
          <w:rFonts w:ascii="Times New Roman" w:hAnsi="Times New Roman" w:cs="Times New Roman"/>
          <w:sz w:val="24"/>
          <w:szCs w:val="24"/>
        </w:rPr>
        <w:t>zastosowanie granulatu asfaltowego (destruktu) do produkcji mieszanek mineralno-bitumicznych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65BA" w:rsidRPr="00AB203A" w:rsidRDefault="00A465BA" w:rsidP="003F68BF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A465BA" w:rsidRPr="0014752D" w:rsidRDefault="00A465BA" w:rsidP="0014752D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</w:t>
      </w:r>
      <w:r>
        <w:rPr>
          <w:b/>
        </w:rPr>
        <w:t>nr 11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3854" w:rsidRDefault="004E3854" w:rsidP="003F68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65BA">
        <w:rPr>
          <w:rFonts w:ascii="Times New Roman" w:hAnsi="Times New Roman" w:cs="Times New Roman"/>
          <w:sz w:val="24"/>
          <w:szCs w:val="24"/>
        </w:rPr>
        <w:t>Czy Zamawiający dopuszcza zamknięcie drogi dla ruchu na czas wykonywania robót związanych z wykonaniem przepustów pod koroną drogi ?</w:t>
      </w:r>
    </w:p>
    <w:p w:rsidR="00A465BA" w:rsidRDefault="00A465BA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Odpowiedź:</w:t>
      </w:r>
    </w:p>
    <w:p w:rsidR="00A465BA" w:rsidRDefault="00A465BA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14752D" w:rsidRPr="00A465BA">
        <w:rPr>
          <w:rFonts w:ascii="Times New Roman" w:hAnsi="Times New Roman" w:cs="Times New Roman"/>
          <w:sz w:val="24"/>
          <w:szCs w:val="24"/>
        </w:rPr>
        <w:t xml:space="preserve">dopuszcza zamknięcie drogi dla ruchu na czas wykonywania robót związanych </w:t>
      </w:r>
      <w:r w:rsidR="0014752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752D" w:rsidRPr="00A465BA">
        <w:rPr>
          <w:rFonts w:ascii="Times New Roman" w:hAnsi="Times New Roman" w:cs="Times New Roman"/>
          <w:sz w:val="24"/>
          <w:szCs w:val="24"/>
        </w:rPr>
        <w:t>z wykonaniem przepustów pod koroną drogi</w:t>
      </w:r>
    </w:p>
    <w:p w:rsidR="00A465BA" w:rsidRPr="00AB203A" w:rsidRDefault="00A465BA" w:rsidP="003F68BF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A465BA" w:rsidRPr="00A465BA" w:rsidRDefault="00A465BA" w:rsidP="00AB203A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</w:t>
      </w:r>
      <w:r>
        <w:rPr>
          <w:b/>
        </w:rPr>
        <w:t>nr 12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3854" w:rsidRDefault="004E3854" w:rsidP="00AB2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5BA">
        <w:rPr>
          <w:rFonts w:ascii="Times New Roman" w:hAnsi="Times New Roman" w:cs="Times New Roman"/>
          <w:sz w:val="24"/>
          <w:szCs w:val="24"/>
        </w:rPr>
        <w:t>Czy Zamawiający dopuszcza wykonanie dolnej warstwy podbudowy z kruszywa na poszerzeniach i odtworzeniu konstrukcji jezdni z kruszywa łamanego o uziarnieniu 0/63 ?</w:t>
      </w:r>
    </w:p>
    <w:p w:rsidR="00A465BA" w:rsidRDefault="00A465BA" w:rsidP="00AB2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A465BA" w:rsidRDefault="0014752D" w:rsidP="00AB2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A465BA">
        <w:rPr>
          <w:rFonts w:ascii="Times New Roman" w:hAnsi="Times New Roman" w:cs="Times New Roman"/>
          <w:sz w:val="24"/>
          <w:szCs w:val="24"/>
        </w:rPr>
        <w:t>ykonanie dolnej warstwy podbudowy z kruszywa na poszerzeniach i odtworzeniu konstrukcji jezdni z k</w:t>
      </w:r>
      <w:r>
        <w:rPr>
          <w:rFonts w:ascii="Times New Roman" w:hAnsi="Times New Roman" w:cs="Times New Roman"/>
          <w:sz w:val="24"/>
          <w:szCs w:val="24"/>
        </w:rPr>
        <w:t>ruszywa łamanego o uziarnieniu 31,5</w:t>
      </w:r>
      <w:r w:rsidRPr="00A465BA">
        <w:rPr>
          <w:rFonts w:ascii="Times New Roman" w:hAnsi="Times New Roman" w:cs="Times New Roman"/>
          <w:sz w:val="24"/>
          <w:szCs w:val="24"/>
        </w:rPr>
        <w:t>/63</w:t>
      </w:r>
      <w:r>
        <w:rPr>
          <w:rFonts w:ascii="Times New Roman" w:hAnsi="Times New Roman" w:cs="Times New Roman"/>
          <w:sz w:val="24"/>
          <w:szCs w:val="24"/>
        </w:rPr>
        <w:t xml:space="preserve"> mm.</w:t>
      </w:r>
    </w:p>
    <w:p w:rsidR="0014752D" w:rsidRPr="00AB203A" w:rsidRDefault="0014752D" w:rsidP="003F68BF">
      <w:pPr>
        <w:pStyle w:val="v1msolistparagraph"/>
        <w:spacing w:before="0" w:beforeAutospacing="0" w:after="0" w:afterAutospacing="0" w:line="276" w:lineRule="auto"/>
        <w:jc w:val="both"/>
        <w:rPr>
          <w:b/>
          <w:sz w:val="16"/>
          <w:szCs w:val="16"/>
        </w:rPr>
      </w:pPr>
    </w:p>
    <w:p w:rsidR="00A465BA" w:rsidRPr="00A465BA" w:rsidRDefault="00A465BA" w:rsidP="00AB203A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</w:t>
      </w:r>
      <w:r>
        <w:rPr>
          <w:b/>
        </w:rPr>
        <w:t>nr 13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3854" w:rsidRDefault="00AB203A" w:rsidP="00AB2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</w:t>
      </w:r>
      <w:r w:rsidR="004E3854" w:rsidRPr="00A465BA">
        <w:rPr>
          <w:rFonts w:ascii="Times New Roman" w:hAnsi="Times New Roman" w:cs="Times New Roman"/>
          <w:sz w:val="24"/>
          <w:szCs w:val="24"/>
        </w:rPr>
        <w:t>Zamawiający dopuszcza wykonanie górnej warstwy podbudowy z kruszywa na poszerzeniach i odtworzeniu konstrukcji jezdni z kruszywa łamanego o uziarnieniu 0/31,5 ?</w:t>
      </w:r>
    </w:p>
    <w:p w:rsidR="00A465BA" w:rsidRDefault="00A465BA" w:rsidP="00AB2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A465BA" w:rsidRDefault="0014752D" w:rsidP="00AB2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przedmiarem robót.</w:t>
      </w:r>
    </w:p>
    <w:p w:rsidR="00A465BA" w:rsidRPr="00AB203A" w:rsidRDefault="00A465BA" w:rsidP="003F68BF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A465BA" w:rsidRPr="00A465BA" w:rsidRDefault="00A465BA" w:rsidP="00AB203A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</w:t>
      </w:r>
      <w:r>
        <w:rPr>
          <w:b/>
        </w:rPr>
        <w:t>nr 14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3854" w:rsidRDefault="004E3854" w:rsidP="00AB2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5BA">
        <w:rPr>
          <w:rFonts w:ascii="Times New Roman" w:hAnsi="Times New Roman" w:cs="Times New Roman"/>
          <w:sz w:val="24"/>
          <w:szCs w:val="24"/>
        </w:rPr>
        <w:t>Czy Zamawiający dopuszcza wykonanie dolnej warstwy na zjazdach i poboczach z kruszywa łamanego 0/63 ?</w:t>
      </w:r>
    </w:p>
    <w:p w:rsidR="00A465BA" w:rsidRDefault="00A465BA" w:rsidP="00AB2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14752D" w:rsidRDefault="0014752D" w:rsidP="00AB2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przedmiarem robót.</w:t>
      </w:r>
    </w:p>
    <w:p w:rsidR="00A465BA" w:rsidRPr="00AB203A" w:rsidRDefault="00A465BA" w:rsidP="003F68BF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A465BA" w:rsidRPr="00A465BA" w:rsidRDefault="00A465BA" w:rsidP="003F68BF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</w:t>
      </w:r>
      <w:r>
        <w:rPr>
          <w:b/>
        </w:rPr>
        <w:t>nr 15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3854" w:rsidRDefault="004E3854" w:rsidP="003F68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65BA">
        <w:rPr>
          <w:rFonts w:ascii="Times New Roman" w:hAnsi="Times New Roman" w:cs="Times New Roman"/>
          <w:sz w:val="24"/>
          <w:szCs w:val="24"/>
        </w:rPr>
        <w:t>11. Czy Zamawiający dopuszcza wykonanie górnej warstwy na zjazdach i poboczach z kruszywa łamanego 0/31,5 ?</w:t>
      </w:r>
    </w:p>
    <w:p w:rsidR="00A465BA" w:rsidRDefault="00A465BA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14752D" w:rsidRDefault="0014752D" w:rsidP="001475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przedmiarem robót.</w:t>
      </w:r>
    </w:p>
    <w:p w:rsidR="00A465BA" w:rsidRPr="00AB203A" w:rsidRDefault="00A465BA" w:rsidP="003F68BF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A465BA" w:rsidRPr="00A465BA" w:rsidRDefault="00A465BA" w:rsidP="003F68BF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</w:t>
      </w:r>
      <w:r>
        <w:rPr>
          <w:b/>
        </w:rPr>
        <w:t>nr 16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14752D" w:rsidRPr="00AB203A" w:rsidRDefault="004E3854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5BA">
        <w:rPr>
          <w:rFonts w:ascii="Times New Roman" w:hAnsi="Times New Roman" w:cs="Times New Roman"/>
          <w:sz w:val="24"/>
          <w:szCs w:val="24"/>
        </w:rPr>
        <w:t xml:space="preserve">Według części opisowej do projektu grubość podsypki cementowo-piaskowej pod nawierzchnię z kostki (chodnik) wynosi 4 cm natomiast według przekrojów jest to 10 cm. Proszę o podanie poprawnej grubości. </w:t>
      </w:r>
    </w:p>
    <w:p w:rsidR="00A465BA" w:rsidRDefault="00A465BA" w:rsidP="009A1E2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A465BA" w:rsidRDefault="009A1E28" w:rsidP="009A1E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przedmiarem robót.</w:t>
      </w:r>
    </w:p>
    <w:p w:rsidR="009A1E28" w:rsidRPr="009A1E28" w:rsidRDefault="009A1E28" w:rsidP="009A1E2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9A1E28">
        <w:rPr>
          <w:rFonts w:ascii="Times New Roman" w:hAnsi="Times New Roman" w:cs="Times New Roman"/>
          <w:sz w:val="24"/>
        </w:rPr>
        <w:t>Konstrukcja chodnika przedstawia się następująco:</w:t>
      </w:r>
    </w:p>
    <w:p w:rsidR="009A1E28" w:rsidRPr="009A1E28" w:rsidRDefault="009A1E28" w:rsidP="009A1E28">
      <w:pPr>
        <w:spacing w:after="0" w:line="276" w:lineRule="auto"/>
        <w:ind w:left="142" w:hanging="180"/>
        <w:jc w:val="both"/>
        <w:rPr>
          <w:rFonts w:ascii="Times New Roman" w:hAnsi="Times New Roman" w:cs="Times New Roman"/>
          <w:sz w:val="24"/>
        </w:rPr>
      </w:pPr>
      <w:r w:rsidRPr="009A1E28">
        <w:rPr>
          <w:rFonts w:ascii="Times New Roman" w:hAnsi="Times New Roman" w:cs="Times New Roman"/>
          <w:sz w:val="24"/>
        </w:rPr>
        <w:t>- kostka betono</w:t>
      </w:r>
      <w:r>
        <w:rPr>
          <w:rFonts w:ascii="Times New Roman" w:hAnsi="Times New Roman" w:cs="Times New Roman"/>
          <w:sz w:val="24"/>
        </w:rPr>
        <w:t xml:space="preserve">wa </w:t>
      </w:r>
      <w:proofErr w:type="spellStart"/>
      <w:r>
        <w:rPr>
          <w:rFonts w:ascii="Times New Roman" w:hAnsi="Times New Roman" w:cs="Times New Roman"/>
          <w:sz w:val="24"/>
        </w:rPr>
        <w:t>wibroprasowana</w:t>
      </w:r>
      <w:proofErr w:type="spellEnd"/>
      <w:r>
        <w:rPr>
          <w:rFonts w:ascii="Times New Roman" w:hAnsi="Times New Roman" w:cs="Times New Roman"/>
          <w:sz w:val="24"/>
        </w:rPr>
        <w:t xml:space="preserve"> grubości 6 cm ułożona na </w:t>
      </w:r>
      <w:r w:rsidRPr="009A1E28">
        <w:rPr>
          <w:rFonts w:ascii="Times New Roman" w:hAnsi="Times New Roman" w:cs="Times New Roman"/>
          <w:sz w:val="24"/>
        </w:rPr>
        <w:t xml:space="preserve"> posypce cementowo – piaskowej 1 : 4  grubości 4 cm,</w:t>
      </w:r>
    </w:p>
    <w:p w:rsidR="009A1E28" w:rsidRPr="009A1E28" w:rsidRDefault="009A1E28" w:rsidP="009A1E28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 w:rsidRPr="009A1E28">
        <w:rPr>
          <w:rFonts w:ascii="Times New Roman" w:hAnsi="Times New Roman" w:cs="Times New Roman"/>
          <w:sz w:val="24"/>
        </w:rPr>
        <w:t>- podbudowa z chudego betonu grubości 10 cm,</w:t>
      </w:r>
    </w:p>
    <w:p w:rsidR="009A1E28" w:rsidRPr="009A1E28" w:rsidRDefault="009A1E28" w:rsidP="009A1E28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 w:rsidRPr="009A1E28">
        <w:rPr>
          <w:rFonts w:ascii="Times New Roman" w:hAnsi="Times New Roman" w:cs="Times New Roman"/>
          <w:sz w:val="24"/>
        </w:rPr>
        <w:t>- podbudowa z pospółki grubości 15 cm.</w:t>
      </w:r>
    </w:p>
    <w:p w:rsidR="00A465BA" w:rsidRDefault="00A465BA" w:rsidP="003F68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465BA" w:rsidRPr="00A465BA" w:rsidRDefault="00A465BA" w:rsidP="003F68BF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</w:t>
      </w:r>
      <w:r>
        <w:rPr>
          <w:b/>
        </w:rPr>
        <w:t>nr 17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3854" w:rsidRDefault="004E3854" w:rsidP="003F68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65BA">
        <w:rPr>
          <w:rFonts w:ascii="Times New Roman" w:hAnsi="Times New Roman" w:cs="Times New Roman"/>
          <w:sz w:val="24"/>
          <w:szCs w:val="24"/>
        </w:rPr>
        <w:t>Proszę o podanie wymaganej grubości posypki cementowo-piaskowej pod ścieki z elementów betonowych.</w:t>
      </w:r>
    </w:p>
    <w:p w:rsidR="00AB203A" w:rsidRDefault="00AB203A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5BA" w:rsidRDefault="00A465BA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Odpowiedź:</w:t>
      </w:r>
    </w:p>
    <w:p w:rsidR="00A465BA" w:rsidRDefault="00926B4D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przedmiarem robót. Poz. 7,2 Podstawa KNNR 6/606/3</w:t>
      </w:r>
    </w:p>
    <w:p w:rsidR="00A465BA" w:rsidRPr="00AB203A" w:rsidRDefault="00A465BA" w:rsidP="003F68BF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A465BA" w:rsidRPr="00A465BA" w:rsidRDefault="00A465BA" w:rsidP="00AB203A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</w:t>
      </w:r>
      <w:r>
        <w:rPr>
          <w:b/>
        </w:rPr>
        <w:t>nr 18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3854" w:rsidRDefault="004E3854" w:rsidP="00AB2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5BA">
        <w:rPr>
          <w:rFonts w:ascii="Times New Roman" w:hAnsi="Times New Roman" w:cs="Times New Roman"/>
          <w:sz w:val="24"/>
          <w:szCs w:val="24"/>
        </w:rPr>
        <w:t>14. Czy ścianki czołowe na przepustach mają być wykonane jako proste czy oporowe (ze skrzydełkami) ?</w:t>
      </w:r>
    </w:p>
    <w:p w:rsidR="00A465BA" w:rsidRDefault="00A465BA" w:rsidP="00AB2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A465BA" w:rsidRDefault="00A465BA" w:rsidP="00AB2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926B4D">
        <w:rPr>
          <w:rFonts w:ascii="Times New Roman" w:hAnsi="Times New Roman" w:cs="Times New Roman"/>
          <w:sz w:val="24"/>
          <w:szCs w:val="24"/>
        </w:rPr>
        <w:t>planuje wykonanie prostych ścianek czołowych na przepustach.</w:t>
      </w:r>
    </w:p>
    <w:p w:rsidR="00A465BA" w:rsidRPr="00AB203A" w:rsidRDefault="00A465BA" w:rsidP="003F68BF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A465BA" w:rsidRPr="00A465BA" w:rsidRDefault="00A465BA" w:rsidP="003F68BF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</w:t>
      </w:r>
      <w:r>
        <w:rPr>
          <w:b/>
        </w:rPr>
        <w:t>nr 19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EB594C" w:rsidRPr="00A465BA" w:rsidRDefault="004E3854" w:rsidP="003F68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65BA">
        <w:rPr>
          <w:rFonts w:ascii="Times New Roman" w:hAnsi="Times New Roman" w:cs="Times New Roman"/>
          <w:sz w:val="24"/>
          <w:szCs w:val="24"/>
        </w:rPr>
        <w:t>Proszę o podanie typu wpustu do studzienki ściekowej. Jezdniowy czy krawężnikowo-jezdniowy ?</w:t>
      </w:r>
    </w:p>
    <w:p w:rsidR="004E76FD" w:rsidRDefault="004E76FD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4E76FD" w:rsidRDefault="004E76FD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926B4D">
        <w:rPr>
          <w:rFonts w:ascii="Times New Roman" w:hAnsi="Times New Roman" w:cs="Times New Roman"/>
          <w:sz w:val="24"/>
          <w:szCs w:val="24"/>
        </w:rPr>
        <w:t>planuje zamontowanie wpustów na studzienkach ściekowych typu jezdniowego.</w:t>
      </w:r>
    </w:p>
    <w:p w:rsidR="00EB594C" w:rsidRPr="00AB203A" w:rsidRDefault="00EB594C" w:rsidP="003F68BF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594C" w:rsidRPr="009C7BFE" w:rsidRDefault="00A465BA" w:rsidP="003F68BF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nr </w:t>
      </w:r>
      <w:r>
        <w:rPr>
          <w:b/>
        </w:rPr>
        <w:t>20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9C7BFE" w:rsidRDefault="009C7BFE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FE">
        <w:rPr>
          <w:rFonts w:ascii="Times New Roman" w:hAnsi="Times New Roman" w:cs="Times New Roman"/>
          <w:sz w:val="24"/>
          <w:szCs w:val="24"/>
        </w:rPr>
        <w:t xml:space="preserve">Proszę o jednoznaczne wskazanie w jakiej konfiguracji ma być wykonany kanał technologiczny. W dokumentacji jest opisana tylko jedna rura. Zgodnie z rozporządzeniem ministra administracji i cyfryzacji z  dnia 21 kwietnia 2015r. w sprawie warunków technicznych jakim powinny odpowiadać kanały technologiczne - w dokumentacji warunki te nie są spełnione. </w:t>
      </w:r>
    </w:p>
    <w:p w:rsidR="004E76FD" w:rsidRDefault="004E76FD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4E76FD" w:rsidRDefault="00926B4D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przedmiarem robót.</w:t>
      </w:r>
    </w:p>
    <w:p w:rsidR="009C7BFE" w:rsidRPr="00AB203A" w:rsidRDefault="009C7BFE" w:rsidP="003F68BF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C7BFE" w:rsidRPr="009C7BFE" w:rsidRDefault="009C7BFE" w:rsidP="003F68BF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nr </w:t>
      </w:r>
      <w:r>
        <w:rPr>
          <w:b/>
        </w:rPr>
        <w:t>21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9C7BFE" w:rsidRPr="009C7BFE" w:rsidRDefault="009C7BFE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FE">
        <w:rPr>
          <w:rFonts w:ascii="Times New Roman" w:hAnsi="Times New Roman" w:cs="Times New Roman"/>
          <w:sz w:val="24"/>
          <w:szCs w:val="24"/>
        </w:rPr>
        <w:t xml:space="preserve">Jakie studnie teletechniczne powinny zostać użyte do budowy kanału technologicznego 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BFE">
        <w:rPr>
          <w:rFonts w:ascii="Times New Roman" w:hAnsi="Times New Roman" w:cs="Times New Roman"/>
          <w:sz w:val="24"/>
          <w:szCs w:val="24"/>
        </w:rPr>
        <w:t xml:space="preserve">Jeżeli kanał technologiczny będzie budowany w konfiguracji zgodnej z rozporządzeniem projektowane studnie SK-1 są za małe aby wprowadzić do nich wymagane pakiety rur. </w:t>
      </w:r>
    </w:p>
    <w:p w:rsidR="004E76FD" w:rsidRDefault="004E76FD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4E76FD" w:rsidRDefault="00926B4D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przedmiarem robót.</w:t>
      </w:r>
    </w:p>
    <w:p w:rsidR="00926B4D" w:rsidRPr="00AB203A" w:rsidRDefault="00926B4D" w:rsidP="003F68BF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E76FD" w:rsidRPr="009C7BFE" w:rsidRDefault="004E76FD" w:rsidP="00AB203A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nr </w:t>
      </w:r>
      <w:r>
        <w:rPr>
          <w:b/>
        </w:rPr>
        <w:t>22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76FD" w:rsidRDefault="004E76FD" w:rsidP="00AB203A">
      <w:pPr>
        <w:pStyle w:val="NormalnyWeb"/>
        <w:spacing w:before="0" w:beforeAutospacing="0" w:after="0" w:afterAutospacing="0" w:line="276" w:lineRule="auto"/>
        <w:jc w:val="both"/>
      </w:pPr>
      <w:r w:rsidRPr="004E76FD">
        <w:t>Dotyczy wykonania bariery H1W4A. Proszę o wskazanie lokalizacji barier oraz określenie czy bariera ma być  kotwiona czy wbijana.</w:t>
      </w:r>
    </w:p>
    <w:p w:rsidR="004E76FD" w:rsidRDefault="004E76FD" w:rsidP="00AB2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4E76FD" w:rsidRPr="00926B4D" w:rsidRDefault="004E76FD" w:rsidP="00AB2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B4D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926B4D">
        <w:rPr>
          <w:rFonts w:ascii="Times New Roman" w:hAnsi="Times New Roman" w:cs="Times New Roman"/>
          <w:sz w:val="24"/>
          <w:szCs w:val="24"/>
        </w:rPr>
        <w:t>planuje wykonanie bariery</w:t>
      </w:r>
      <w:r w:rsidRPr="00926B4D">
        <w:rPr>
          <w:rFonts w:ascii="Times New Roman" w:hAnsi="Times New Roman" w:cs="Times New Roman"/>
          <w:sz w:val="24"/>
          <w:szCs w:val="24"/>
        </w:rPr>
        <w:t xml:space="preserve"> </w:t>
      </w:r>
      <w:r w:rsidR="00926B4D" w:rsidRPr="00926B4D">
        <w:rPr>
          <w:rFonts w:ascii="Times New Roman" w:hAnsi="Times New Roman" w:cs="Times New Roman"/>
          <w:sz w:val="24"/>
        </w:rPr>
        <w:t>H1W4A</w:t>
      </w:r>
      <w:r w:rsidR="00926B4D" w:rsidRPr="00926B4D">
        <w:rPr>
          <w:rFonts w:ascii="Times New Roman" w:hAnsi="Times New Roman" w:cs="Times New Roman"/>
          <w:sz w:val="24"/>
        </w:rPr>
        <w:t xml:space="preserve"> </w:t>
      </w:r>
      <w:r w:rsidR="00926B4D">
        <w:rPr>
          <w:rFonts w:ascii="Times New Roman" w:hAnsi="Times New Roman" w:cs="Times New Roman"/>
          <w:sz w:val="24"/>
        </w:rPr>
        <w:t>w</w:t>
      </w:r>
      <w:r w:rsidR="00926B4D" w:rsidRPr="00926B4D">
        <w:rPr>
          <w:rFonts w:ascii="Times New Roman" w:hAnsi="Times New Roman" w:cs="Times New Roman"/>
          <w:sz w:val="24"/>
        </w:rPr>
        <w:t xml:space="preserve"> km 2+650 – 2+716</w:t>
      </w:r>
      <w:r w:rsidR="00926B4D">
        <w:rPr>
          <w:rFonts w:ascii="Times New Roman" w:hAnsi="Times New Roman" w:cs="Times New Roman"/>
          <w:sz w:val="24"/>
        </w:rPr>
        <w:t>.  Bariera wbijana.</w:t>
      </w:r>
    </w:p>
    <w:p w:rsidR="004E76FD" w:rsidRPr="00AB203A" w:rsidRDefault="004E76FD" w:rsidP="003F68BF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E76FD" w:rsidRPr="00AB203A" w:rsidRDefault="004E76FD" w:rsidP="00AB203A">
      <w:pPr>
        <w:pStyle w:val="v1msolistparagraph"/>
        <w:spacing w:before="0" w:beforeAutospacing="0" w:after="0" w:afterAutospacing="0" w:line="276" w:lineRule="auto"/>
        <w:jc w:val="both"/>
        <w:rPr>
          <w:color w:val="2C363A"/>
        </w:rPr>
      </w:pPr>
      <w:r w:rsidRPr="00AB203A">
        <w:rPr>
          <w:b/>
        </w:rPr>
        <w:t xml:space="preserve">Pytanie nr </w:t>
      </w:r>
      <w:r w:rsidRPr="00AB203A">
        <w:rPr>
          <w:b/>
        </w:rPr>
        <w:t>23</w:t>
      </w:r>
      <w:r w:rsidRPr="00AB203A">
        <w:rPr>
          <w:b/>
        </w:rPr>
        <w:t>.</w:t>
      </w:r>
      <w:r w:rsidRPr="00AB203A">
        <w:t xml:space="preserve"> </w:t>
      </w:r>
      <w:r w:rsidRPr="00AB203A">
        <w:rPr>
          <w:color w:val="2C363A"/>
        </w:rPr>
        <w:t xml:space="preserve"> </w:t>
      </w:r>
    </w:p>
    <w:p w:rsidR="004E76FD" w:rsidRPr="00AB203A" w:rsidRDefault="004E76FD" w:rsidP="00AB20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</w:pPr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>Dotyczy Załącznik nr 1- formularz oferty: Prosimy o udzielenie odpowiedzi na pytanie czy dokumentacja udostępniona przez Zamawiającego opisująca przedmiot umowy jest kompletna, nie zawiera błędów i posiada wszelkie niezbędne dane do prawidłowej realizacji zadania?</w:t>
      </w:r>
    </w:p>
    <w:p w:rsidR="003F68BF" w:rsidRPr="00AB203A" w:rsidRDefault="003F68BF" w:rsidP="00AB2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03A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3F68BF" w:rsidRDefault="003F68BF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AE3ED0">
        <w:rPr>
          <w:rFonts w:ascii="Times New Roman" w:hAnsi="Times New Roman" w:cs="Times New Roman"/>
          <w:sz w:val="24"/>
          <w:szCs w:val="24"/>
        </w:rPr>
        <w:t xml:space="preserve">informuje, że </w:t>
      </w:r>
      <w:r w:rsidR="00AE3ED0"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>dokumentacja udostępniona przez Zamawiającego opisująca przedmiot umowy jest kompletna, nie zawiera błędów i posiada wszelkie niezbędne dane do prawidłowej realizacji zadania</w:t>
      </w:r>
      <w:r w:rsidR="00AE3ED0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>.</w:t>
      </w:r>
    </w:p>
    <w:p w:rsidR="004E76FD" w:rsidRDefault="004E76FD" w:rsidP="003F68BF">
      <w:pPr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</w:pPr>
    </w:p>
    <w:p w:rsidR="004E76FD" w:rsidRPr="009C7BFE" w:rsidRDefault="004E76FD" w:rsidP="00AB203A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lastRenderedPageBreak/>
        <w:t xml:space="preserve">Pytanie nr </w:t>
      </w:r>
      <w:r>
        <w:rPr>
          <w:b/>
        </w:rPr>
        <w:t>24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76FD" w:rsidRDefault="004E76FD" w:rsidP="00AB20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</w:pPr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 xml:space="preserve">Dotyczy wzór umowy </w:t>
      </w:r>
      <w:r w:rsidRPr="004E76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§3 ust. 5: </w:t>
      </w:r>
      <w:bookmarkStart w:id="0" w:name="_Hlk60675633"/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>Wnosimy o skrócenie terminu do 7 dni na zgłoszenie zastrzeżeń przez Zamawiającego. Termin przedstawiony we wzorze umowy niepotrzebnie wydłuża proces związany z dochowaniem formalności.</w:t>
      </w:r>
      <w:bookmarkEnd w:id="0"/>
    </w:p>
    <w:p w:rsidR="003F68BF" w:rsidRDefault="003F68BF" w:rsidP="00AB2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3F68BF" w:rsidRDefault="003F68BF" w:rsidP="00AB2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nie </w:t>
      </w:r>
      <w:r w:rsidR="00AE3ED0">
        <w:rPr>
          <w:rFonts w:ascii="Times New Roman" w:hAnsi="Times New Roman" w:cs="Times New Roman"/>
          <w:sz w:val="24"/>
          <w:szCs w:val="24"/>
        </w:rPr>
        <w:t>przewiduje skrócenie terminu do 7 dni</w:t>
      </w:r>
      <w:r w:rsidR="00AE3ED0" w:rsidRPr="00AE3ED0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 xml:space="preserve"> </w:t>
      </w:r>
      <w:r w:rsidR="00AE3ED0"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>na zgłoszenie zastrzeżeń przez Zamawiającego</w:t>
      </w:r>
      <w:r w:rsidR="00AE3ED0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>.</w:t>
      </w:r>
    </w:p>
    <w:p w:rsidR="004E76FD" w:rsidRPr="00AB203A" w:rsidRDefault="004E76FD" w:rsidP="003F68BF">
      <w:pPr>
        <w:spacing w:after="0" w:line="276" w:lineRule="auto"/>
        <w:rPr>
          <w:rFonts w:ascii="Times New Roman" w:eastAsia="Times New Roman" w:hAnsi="Times New Roman" w:cs="Times New Roman"/>
          <w:color w:val="2C363A"/>
          <w:sz w:val="16"/>
          <w:szCs w:val="16"/>
          <w:lang w:eastAsia="pl-PL"/>
        </w:rPr>
      </w:pPr>
    </w:p>
    <w:p w:rsidR="004E76FD" w:rsidRPr="009C7BFE" w:rsidRDefault="004E76FD" w:rsidP="00AB203A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nr </w:t>
      </w:r>
      <w:r>
        <w:rPr>
          <w:b/>
        </w:rPr>
        <w:t>25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76FD" w:rsidRPr="004E76FD" w:rsidRDefault="004E76FD" w:rsidP="00AB20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</w:pPr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 xml:space="preserve">Dotyczy wzór umowy </w:t>
      </w:r>
      <w:r w:rsidRPr="004E76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§5: Prosimy o udzielenie odpowiedzi na pytanie czy Zamawiający przewiduje dokonywanie odbiorów częściowych. Jeśli tak prosimy o udzielenie odpowiedzi w jakim terminie od zgłoszenia gotowości będą dokonywane?</w:t>
      </w:r>
    </w:p>
    <w:p w:rsidR="003F68BF" w:rsidRDefault="003F68BF" w:rsidP="00AB2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4E76FD" w:rsidRDefault="00AE3ED0" w:rsidP="00AB20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</w:pPr>
      <w:r w:rsidRPr="004E76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Zamawiający przewiduje dokonywanie odbiorów częściowych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 w terminie w terminie do 7 dni od daty otrzymania zgłoszenia wykonawcy o zakończeniu robót.</w:t>
      </w:r>
    </w:p>
    <w:p w:rsidR="00AE3ED0" w:rsidRPr="00AB203A" w:rsidRDefault="00AE3ED0" w:rsidP="003F68BF">
      <w:pPr>
        <w:pStyle w:val="v1msolistparagraph"/>
        <w:spacing w:before="0" w:beforeAutospacing="0" w:after="0" w:afterAutospacing="0" w:line="276" w:lineRule="auto"/>
        <w:jc w:val="both"/>
        <w:rPr>
          <w:b/>
          <w:sz w:val="16"/>
          <w:szCs w:val="16"/>
        </w:rPr>
      </w:pPr>
    </w:p>
    <w:p w:rsidR="003F68BF" w:rsidRPr="009C7BFE" w:rsidRDefault="003F68BF" w:rsidP="003F68BF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nr </w:t>
      </w:r>
      <w:r>
        <w:rPr>
          <w:b/>
        </w:rPr>
        <w:t>26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76FD" w:rsidRDefault="004E76FD" w:rsidP="003F68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</w:pPr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 xml:space="preserve">Dotyczy wzór umowy </w:t>
      </w:r>
      <w:r w:rsidRPr="004E76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§5 zdanie 4: </w:t>
      </w:r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>Wnosimy o modyfikację zapisu. Zamawiający nie może odmówić odbioru, chyba że wady są istotne. Ww. stanowisko Sąd Najwyższy podzielił w wyroku z dnia 7 marca 2013 r. (sygn. akt II CSK 476/12). Zaakceptowano tam dominujący pogląd orzecznictwa, iż w sytuacji, gdy wykonawca zgłosił zakończenie robót budowlanych wykonanych zgodnie z projektem i zasadami wiedzy technicznej, Zamawiający jest zobowiązany do ich odbioru. W protokole z tej czynności stanowiącym pokwitowanie spełnienia świadczenia i podstawę dokonania rozliczeń stron, niezbędne jest zawarcie ustaleń, co do jakości wykonanych robót, w tym ewentualny wykaz wszystkich ujawnionych wad z terminami ich usunięcia lub oświadczeniem Zamawiającego o wyborze innego uprawnienia przysługującego mu z tytułu odpowiedzialności Wykonawcy za wady ujawnione przy odbiorze. Jednocześnie zwrócono uwagę, że odmowa odbioru będzie uzasadniona jedynie w przypadku, gdy przedmiot zamówienia będzie mógł być kwalifikowany jako wykonany niezgodnie z projektem i zasadami wiedzy technicznej lub wady będą na tyle istotne, że obiekt nie będzie się nadawał do użytkowania.</w:t>
      </w:r>
    </w:p>
    <w:p w:rsidR="003F68BF" w:rsidRDefault="003F68BF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3F68BF" w:rsidRDefault="003F68BF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nie wyraża zgody </w:t>
      </w:r>
    </w:p>
    <w:p w:rsidR="003F68BF" w:rsidRPr="00AB203A" w:rsidRDefault="003F68BF" w:rsidP="003F68BF">
      <w:pPr>
        <w:spacing w:after="0" w:line="276" w:lineRule="auto"/>
        <w:rPr>
          <w:rFonts w:ascii="Times New Roman" w:eastAsia="Times New Roman" w:hAnsi="Times New Roman" w:cs="Times New Roman"/>
          <w:color w:val="2C363A"/>
          <w:sz w:val="16"/>
          <w:szCs w:val="16"/>
          <w:lang w:eastAsia="pl-PL"/>
        </w:rPr>
      </w:pPr>
    </w:p>
    <w:p w:rsidR="003F68BF" w:rsidRPr="009C7BFE" w:rsidRDefault="003F68BF" w:rsidP="00AB203A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nr </w:t>
      </w:r>
      <w:r>
        <w:rPr>
          <w:b/>
        </w:rPr>
        <w:t>27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76FD" w:rsidRPr="003F68BF" w:rsidRDefault="004E76FD" w:rsidP="00AB20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</w:pPr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 xml:space="preserve">Dotyczy wzór umowy </w:t>
      </w:r>
      <w:r w:rsidRPr="004E76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§6 ust.1: Prosimy o udzielenie odpowiedzi na pytanie czy Zamawiający przewiduje możliwość fakturowania częściowego oraz prosimy o możliwość fakturowania częściowego.</w:t>
      </w:r>
    </w:p>
    <w:p w:rsidR="003F68BF" w:rsidRDefault="003F68BF" w:rsidP="00AB2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3F68BF" w:rsidRDefault="003F68BF" w:rsidP="00AB2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AE3ED0" w:rsidRPr="004E76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przewiduje możliwość fakturowania częściowego</w:t>
      </w:r>
      <w:r w:rsidR="00AE3E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. </w:t>
      </w:r>
    </w:p>
    <w:p w:rsidR="003F68BF" w:rsidRPr="00AB203A" w:rsidRDefault="003F68BF" w:rsidP="003F68BF">
      <w:pPr>
        <w:spacing w:after="0" w:line="276" w:lineRule="auto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</w:p>
    <w:p w:rsidR="003F68BF" w:rsidRPr="009C7BFE" w:rsidRDefault="003F68BF" w:rsidP="003F68BF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nr </w:t>
      </w:r>
      <w:r>
        <w:rPr>
          <w:b/>
        </w:rPr>
        <w:t>28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76FD" w:rsidRDefault="004E76FD" w:rsidP="003F68BF">
      <w:pPr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</w:pPr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 xml:space="preserve">Dotyczy wzór umowy </w:t>
      </w:r>
      <w:r w:rsidRPr="004E76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§13: </w:t>
      </w:r>
      <w:bookmarkStart w:id="1" w:name="_Hlk60658936"/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>Wnosimy o określenie limitu kar umownych, które w ramach umowy Zamawiający może nałożyć na Wykonawcę.</w:t>
      </w:r>
      <w:bookmarkEnd w:id="1"/>
    </w:p>
    <w:p w:rsidR="00AB203A" w:rsidRDefault="00AB203A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8BF" w:rsidRDefault="003F68BF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Odpowiedź:</w:t>
      </w:r>
    </w:p>
    <w:p w:rsidR="003F68BF" w:rsidRDefault="003F68BF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nie </w:t>
      </w:r>
      <w:r w:rsidR="00AE3ED0">
        <w:rPr>
          <w:rFonts w:ascii="Times New Roman" w:hAnsi="Times New Roman" w:cs="Times New Roman"/>
          <w:sz w:val="24"/>
          <w:szCs w:val="24"/>
        </w:rPr>
        <w:t>określa limitu kar umownych.</w:t>
      </w:r>
    </w:p>
    <w:p w:rsidR="003F68BF" w:rsidRPr="00AB203A" w:rsidRDefault="003F68BF" w:rsidP="003F68BF">
      <w:pPr>
        <w:spacing w:after="0" w:line="276" w:lineRule="auto"/>
        <w:rPr>
          <w:rFonts w:ascii="Times New Roman" w:eastAsia="Times New Roman" w:hAnsi="Times New Roman" w:cs="Times New Roman"/>
          <w:color w:val="2C363A"/>
          <w:sz w:val="16"/>
          <w:szCs w:val="16"/>
          <w:lang w:eastAsia="pl-PL"/>
        </w:rPr>
      </w:pPr>
    </w:p>
    <w:p w:rsidR="003F68BF" w:rsidRPr="009C7BFE" w:rsidRDefault="003F68BF" w:rsidP="00AB203A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nr </w:t>
      </w:r>
      <w:r>
        <w:rPr>
          <w:b/>
        </w:rPr>
        <w:t>29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76FD" w:rsidRDefault="004E76FD" w:rsidP="00AB20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</w:pPr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 xml:space="preserve">Dotyczy wzór umowy </w:t>
      </w:r>
      <w:r w:rsidRPr="004E76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§13 ust. 1 pkt. a): Prosimy o potwierdzenie, że podstawą naliczenia kary będzie zwłoka w wykonaniu? </w:t>
      </w:r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>Wnosimy o zmianę wysokości kary do 0,1% wynagrodzenia, która jest powszechnie przyjęta w tego typu zamówieniach i nie narusza zasady miarkowania kar umownych. Zastosowanie kar umownych i ustalenie ich wysokości winno mieć charakter prewencyjny, a nie uciążliwy i mogący skutkować ponoszeniem rażących strat nawet w przypadku kilkudniowej zwłoki w wykonaniu.</w:t>
      </w:r>
    </w:p>
    <w:p w:rsidR="003F68BF" w:rsidRDefault="003F68BF" w:rsidP="00AB2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3F68BF" w:rsidRDefault="003F68BF" w:rsidP="00AB2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AE3ED0">
        <w:rPr>
          <w:rFonts w:ascii="Times New Roman" w:hAnsi="Times New Roman" w:cs="Times New Roman"/>
          <w:sz w:val="24"/>
          <w:szCs w:val="24"/>
        </w:rPr>
        <w:t xml:space="preserve">potwierdza,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ED0" w:rsidRPr="004E76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że podstawą naliczenia kary będzie zwłoka w wykonaniu</w:t>
      </w:r>
      <w:r w:rsidR="00AE3E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 zadania. Zamawiający nie przewiduje zmiany wysokości kary.</w:t>
      </w:r>
    </w:p>
    <w:p w:rsidR="003F68BF" w:rsidRPr="00AB203A" w:rsidRDefault="003F68BF" w:rsidP="003F68BF">
      <w:pPr>
        <w:spacing w:after="0" w:line="276" w:lineRule="auto"/>
        <w:rPr>
          <w:rFonts w:ascii="Times New Roman" w:eastAsia="Times New Roman" w:hAnsi="Times New Roman" w:cs="Times New Roman"/>
          <w:color w:val="2C363A"/>
          <w:sz w:val="16"/>
          <w:szCs w:val="16"/>
          <w:lang w:eastAsia="pl-PL"/>
        </w:rPr>
      </w:pPr>
    </w:p>
    <w:p w:rsidR="003F68BF" w:rsidRPr="009C7BFE" w:rsidRDefault="003F68BF" w:rsidP="003F68BF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nr </w:t>
      </w:r>
      <w:r>
        <w:rPr>
          <w:b/>
        </w:rPr>
        <w:t>30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76FD" w:rsidRDefault="004E76FD" w:rsidP="003F68BF">
      <w:pPr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76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Dotyczy wzór umowy </w:t>
      </w:r>
      <w:r w:rsidRPr="004E76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§13 ust. 1 pkt. b): Prosimy o potwierdzenie, że podstawą naliczenia kary będzie zwłoka w usunięciu wad? </w:t>
      </w:r>
      <w:r w:rsidRPr="004E76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Wnosimy o zmianę wysokości kary do 0,1% wynagrodzenia, która jest powszechnie przyjęta w tego typu zamówieniach i nie narusza zasady miarkowania kar umownych. Zastosowanie kar umownych i ustalenie ich wysokości winno mieć charakter prewencyjny, a nie uciążliwy i mogący skutkować ponoszeniem rażących strat nawet w przypadku kilkudniowej zwłoki w usunięciu wad.</w:t>
      </w:r>
    </w:p>
    <w:p w:rsidR="003F68BF" w:rsidRDefault="003F68BF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7B77AB" w:rsidRDefault="007B77AB" w:rsidP="007B77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potwierdza,  </w:t>
      </w:r>
      <w:r w:rsidRPr="004E76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że podstawą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naliczenia kary będzie zwłoka w usunięciu wad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. Zamawiający nie przewiduje zmiany wysokości kary.</w:t>
      </w:r>
    </w:p>
    <w:p w:rsidR="003F68BF" w:rsidRPr="00AB203A" w:rsidRDefault="003F68BF" w:rsidP="003F68BF">
      <w:pPr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3F68BF" w:rsidRPr="009C7BFE" w:rsidRDefault="003F68BF" w:rsidP="003F68BF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nr </w:t>
      </w:r>
      <w:r>
        <w:rPr>
          <w:b/>
        </w:rPr>
        <w:t>31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76FD" w:rsidRDefault="004E76FD" w:rsidP="003F68BF">
      <w:pPr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76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Dotyczy wzór umowy </w:t>
      </w:r>
      <w:r w:rsidRPr="004E76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§13 ust. 1 pkt. b): Prosimy o potwierdzenie, że podstawą naliczenia kary będzie zwłoka w usunięciu wad? </w:t>
      </w:r>
      <w:r w:rsidRPr="004E76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Wnosimy o zmianę wysokości kary do 0,1% wynagrodzenia, która jest powszechnie przyjęta w tego typu zamówieniach i nie narusza zasady miarkowania kar umownych. Zastosowanie kar umownych i ustalenie ich wysokości winno mieć charakter prewencyjny, a nie uciążliwy i mogący skutkować ponoszeniem rażących strat nawet w przypadku kilkudniowej zwłoki w usunięciu wad.</w:t>
      </w:r>
    </w:p>
    <w:p w:rsidR="003F68BF" w:rsidRDefault="003F68BF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7B77AB" w:rsidRDefault="007B77AB" w:rsidP="007B77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potwierdza,  </w:t>
      </w:r>
      <w:r w:rsidRPr="004E76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że podstawą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naliczenia kary będzie zwłoka w usunięciu wad. Zamawiający nie przewiduje zmiany wysokości kary.</w:t>
      </w:r>
    </w:p>
    <w:p w:rsidR="003F68BF" w:rsidRPr="00AB203A" w:rsidRDefault="003F68BF" w:rsidP="003F68BF">
      <w:pPr>
        <w:spacing w:after="5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3F68BF" w:rsidRPr="009C7BFE" w:rsidRDefault="003F68BF" w:rsidP="003F68BF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nr </w:t>
      </w:r>
      <w:r>
        <w:rPr>
          <w:b/>
        </w:rPr>
        <w:t>32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76FD" w:rsidRPr="003F68BF" w:rsidRDefault="004E76FD" w:rsidP="003F68BF">
      <w:pPr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</w:pPr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 xml:space="preserve">Dotyczy wzór umowy </w:t>
      </w:r>
      <w:r w:rsidRPr="004E76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§16 ust. 2 pkt. b): Prosimy o modyfikację, iż Wykonawca dokona zabezpieczenia robót na koszt strony z przyczyn której nastąpiło odstąpienie.</w:t>
      </w:r>
    </w:p>
    <w:p w:rsidR="003F68BF" w:rsidRDefault="003F68BF" w:rsidP="003F68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3F68BF" w:rsidRDefault="003F68BF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7B77AB">
        <w:rPr>
          <w:rFonts w:ascii="Times New Roman" w:hAnsi="Times New Roman" w:cs="Times New Roman"/>
          <w:sz w:val="24"/>
          <w:szCs w:val="24"/>
        </w:rPr>
        <w:t>potwierdza, że zabezpieczenie robót będzie na koszt strony z przyczyn której nastąpiło odstąpienie od umowy.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8BF" w:rsidRDefault="003F68BF" w:rsidP="003F68BF">
      <w:pPr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</w:pPr>
    </w:p>
    <w:p w:rsidR="00AB203A" w:rsidRDefault="00AB203A" w:rsidP="003F68BF">
      <w:pPr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</w:pPr>
    </w:p>
    <w:p w:rsidR="00AB203A" w:rsidRDefault="00AB203A" w:rsidP="003F68BF">
      <w:pPr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</w:pPr>
    </w:p>
    <w:p w:rsidR="003F68BF" w:rsidRPr="009C7BFE" w:rsidRDefault="003F68BF" w:rsidP="00AB203A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lastRenderedPageBreak/>
        <w:t xml:space="preserve">Pytanie nr </w:t>
      </w:r>
      <w:r>
        <w:rPr>
          <w:b/>
        </w:rPr>
        <w:t>33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76FD" w:rsidRDefault="004E76FD" w:rsidP="00AB20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</w:pPr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>Prosimy o wyjaśnienie czy w przypadku gdy nazwy podwykonawców nie są znane na etapie składania oferty Zamawiający dopuszcza określenie jedynie zakresów planowanych do powierzenia ewentualnym podwykonawcom, a w miejscu nazwa firmy podana była by informacja „podwykonawca nie znany na tym etapie"  przy założeniu, że wykonawca nie polega na zasobach danych firm.</w:t>
      </w:r>
    </w:p>
    <w:p w:rsidR="003F68BF" w:rsidRDefault="003F68BF" w:rsidP="00AB2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3F68BF" w:rsidRDefault="003F68BF" w:rsidP="00AB2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7B77AB">
        <w:rPr>
          <w:rFonts w:ascii="Times New Roman" w:hAnsi="Times New Roman" w:cs="Times New Roman"/>
          <w:sz w:val="24"/>
          <w:szCs w:val="24"/>
        </w:rPr>
        <w:t>dopuszcza</w:t>
      </w:r>
      <w:r w:rsidR="007B77AB"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 xml:space="preserve"> określenie jedynie zakresów planowanych do powierzenia ewentualnym podwykonawcom, a w miejscu nazwa firmy podana była by informacja „podwykonawca nie znany na tym etapie"  przy założeniu, że wykonawca nie polega na zasobach danych firm</w:t>
      </w:r>
      <w:r w:rsidR="007B77AB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>.</w:t>
      </w:r>
    </w:p>
    <w:p w:rsidR="003F68BF" w:rsidRPr="00AB203A" w:rsidRDefault="003F68BF" w:rsidP="003F68BF">
      <w:pPr>
        <w:spacing w:after="0" w:line="276" w:lineRule="auto"/>
        <w:rPr>
          <w:rFonts w:ascii="Times New Roman" w:eastAsia="Times New Roman" w:hAnsi="Times New Roman" w:cs="Times New Roman"/>
          <w:color w:val="2C363A"/>
          <w:sz w:val="16"/>
          <w:szCs w:val="16"/>
          <w:lang w:eastAsia="pl-PL"/>
        </w:rPr>
      </w:pPr>
    </w:p>
    <w:p w:rsidR="003F68BF" w:rsidRPr="009C7BFE" w:rsidRDefault="003F68BF" w:rsidP="00AB203A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nr </w:t>
      </w:r>
      <w:r>
        <w:rPr>
          <w:b/>
        </w:rPr>
        <w:t>34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76FD" w:rsidRDefault="004E76FD" w:rsidP="00AB20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</w:pPr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>Dotyczy Kosztorys ofertowy Dział 3 Odwodnienie korpusu drogi pozycja 3.5 i 3.6. Czy Zamawiający dopuszcza zastosowanie standardowych rur PP SN8 dla kanałów z rur fi 300</w:t>
      </w:r>
      <w:r w:rsidR="007B77AB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 xml:space="preserve">                               </w:t>
      </w:r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 xml:space="preserve"> i 400 mm? </w:t>
      </w:r>
    </w:p>
    <w:p w:rsidR="003F68BF" w:rsidRDefault="003F68BF" w:rsidP="00AB2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3F68BF" w:rsidRDefault="003F68BF" w:rsidP="00AB2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7B77AB"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 xml:space="preserve">dopuszcza zastosowanie standardowych rur PP SN8 dla kanałów z rur fi 300 </w:t>
      </w:r>
      <w:r w:rsidR="007B77AB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 xml:space="preserve">                      i 400 mm (lub tożsamych typu HDPE SN8).</w:t>
      </w:r>
    </w:p>
    <w:p w:rsidR="003F68BF" w:rsidRDefault="003F68BF" w:rsidP="003F68BF">
      <w:pPr>
        <w:spacing w:after="0" w:line="276" w:lineRule="auto"/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</w:pPr>
    </w:p>
    <w:p w:rsidR="003F68BF" w:rsidRPr="009C7BFE" w:rsidRDefault="003F68BF" w:rsidP="00AB203A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 xml:space="preserve">Pytanie nr </w:t>
      </w:r>
      <w:r>
        <w:rPr>
          <w:b/>
        </w:rPr>
        <w:t>35</w:t>
      </w:r>
      <w:r>
        <w:rPr>
          <w:b/>
        </w:rPr>
        <w:t>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4E76FD" w:rsidRPr="004E76FD" w:rsidRDefault="004E76FD" w:rsidP="00AB20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</w:pPr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>Czy Zamawiający dopuści przed podpisaniem umowy złożenie kosztorysu ofertowego uproszczonego uzupełnionego o zestawienie robocizny, kosztów pośrednich (K</w:t>
      </w:r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vertAlign w:val="subscript"/>
          <w:lang w:eastAsia="pl-PL"/>
        </w:rPr>
        <w:t>P</w:t>
      </w:r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 xml:space="preserve">) od  R i S, zysku ( Z ) od  R i S i </w:t>
      </w:r>
      <w:proofErr w:type="spellStart"/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>Kp</w:t>
      </w:r>
      <w:proofErr w:type="spellEnd"/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 xml:space="preserve">(R ) i </w:t>
      </w:r>
      <w:proofErr w:type="spellStart"/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>Kp</w:t>
      </w:r>
      <w:proofErr w:type="spellEnd"/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 xml:space="preserve">(S) oraz podstawowych materiałów wraz z kosztami zakupu </w:t>
      </w:r>
      <w:proofErr w:type="spellStart"/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>loco</w:t>
      </w:r>
      <w:proofErr w:type="spellEnd"/>
      <w:r w:rsidRPr="004E76FD">
        <w:rPr>
          <w:rFonts w:ascii="Times New Roman" w:eastAsia="Times New Roman" w:hAnsi="Times New Roman" w:cs="Times New Roman"/>
          <w:color w:val="2C363A"/>
          <w:sz w:val="24"/>
          <w:szCs w:val="24"/>
          <w:lang w:eastAsia="pl-PL"/>
        </w:rPr>
        <w:t xml:space="preserve"> plac budowy, a także wyszczególnieniem sprzętu. </w:t>
      </w:r>
    </w:p>
    <w:p w:rsidR="003F68BF" w:rsidRDefault="003F68BF" w:rsidP="00AB20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BA20BC" w:rsidRDefault="007B77AB" w:rsidP="00AB20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p. 15.3 b) SIWZ przed podpisaniem umowy Wykonawca przedłoży Zamawiającemu </w:t>
      </w:r>
      <w:r w:rsidR="00AB203A">
        <w:rPr>
          <w:rFonts w:ascii="Times New Roman" w:hAnsi="Times New Roman" w:cs="Times New Roman"/>
          <w:sz w:val="24"/>
          <w:szCs w:val="24"/>
        </w:rPr>
        <w:t>kosztorys ofertowy sporządzony metodą szczegółową.</w:t>
      </w:r>
    </w:p>
    <w:p w:rsidR="00AB203A" w:rsidRDefault="00AB203A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03A" w:rsidRDefault="00AB203A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C09" w:rsidRDefault="00944C09" w:rsidP="003F68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</w:t>
      </w:r>
      <w:r w:rsidR="00AB203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44C09" w:rsidRDefault="00944C09" w:rsidP="003F68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Burmistrz Gminy i Miasta w Sokołowie Małopolskim </w:t>
      </w:r>
    </w:p>
    <w:p w:rsidR="00944C09" w:rsidRDefault="00944C09" w:rsidP="003F68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Andrzej Ożóg</w:t>
      </w:r>
    </w:p>
    <w:p w:rsidR="00DB5CE4" w:rsidRDefault="00DB5CE4" w:rsidP="003F68BF">
      <w:pPr>
        <w:spacing w:line="276" w:lineRule="auto"/>
      </w:pPr>
    </w:p>
    <w:sectPr w:rsidR="00DB5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1FE8"/>
    <w:multiLevelType w:val="multilevel"/>
    <w:tmpl w:val="727EA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8100D"/>
    <w:multiLevelType w:val="multilevel"/>
    <w:tmpl w:val="04C4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53263"/>
    <w:multiLevelType w:val="multilevel"/>
    <w:tmpl w:val="90E4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4349C"/>
    <w:multiLevelType w:val="hybridMultilevel"/>
    <w:tmpl w:val="FB547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E2EF7"/>
    <w:multiLevelType w:val="multilevel"/>
    <w:tmpl w:val="F61A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30D8D"/>
    <w:multiLevelType w:val="multilevel"/>
    <w:tmpl w:val="0BC01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09"/>
    <w:rsid w:val="001300CE"/>
    <w:rsid w:val="0014752D"/>
    <w:rsid w:val="003F68BF"/>
    <w:rsid w:val="004E3854"/>
    <w:rsid w:val="004E76FD"/>
    <w:rsid w:val="00510599"/>
    <w:rsid w:val="007B77AB"/>
    <w:rsid w:val="00926B4D"/>
    <w:rsid w:val="00944C09"/>
    <w:rsid w:val="009A1E28"/>
    <w:rsid w:val="009C7BFE"/>
    <w:rsid w:val="00A465BA"/>
    <w:rsid w:val="00AB203A"/>
    <w:rsid w:val="00AE3ED0"/>
    <w:rsid w:val="00BA20BC"/>
    <w:rsid w:val="00D84984"/>
    <w:rsid w:val="00DB5CE4"/>
    <w:rsid w:val="00EA0F4D"/>
    <w:rsid w:val="00EB594C"/>
    <w:rsid w:val="00FA0616"/>
    <w:rsid w:val="00FE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6F340-52F2-4A9C-9B88-0D3506B7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C0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msolistparagraph">
    <w:name w:val="v1msolistparagraph"/>
    <w:basedOn w:val="Normalny"/>
    <w:rsid w:val="0094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498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E7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im@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3015</Words>
  <Characters>18093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8</cp:revision>
  <dcterms:created xsi:type="dcterms:W3CDTF">2021-01-19T07:50:00Z</dcterms:created>
  <dcterms:modified xsi:type="dcterms:W3CDTF">2021-01-19T12:43:00Z</dcterms:modified>
</cp:coreProperties>
</file>