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FEF4A" w14:textId="77777777" w:rsidR="000C201F" w:rsidRDefault="000C201F" w:rsidP="000C201F">
      <w:pPr>
        <w:spacing w:after="0" w:line="259" w:lineRule="auto"/>
        <w:ind w:left="0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</w:t>
      </w:r>
    </w:p>
    <w:p w14:paraId="2BA2ED66" w14:textId="0B96366E" w:rsidR="00050555" w:rsidRPr="005A1251" w:rsidRDefault="000C201F" w:rsidP="000C201F">
      <w:pPr>
        <w:spacing w:after="0" w:line="259" w:lineRule="auto"/>
        <w:ind w:left="0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</w:t>
      </w:r>
      <w:r w:rsidR="00C41489" w:rsidRPr="005A1251">
        <w:rPr>
          <w:rFonts w:ascii="Times New Roman" w:hAnsi="Times New Roman" w:cs="Times New Roman"/>
          <w:b/>
          <w:bCs/>
          <w:sz w:val="26"/>
          <w:szCs w:val="26"/>
        </w:rPr>
        <w:t>Uchwala Nr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XXVIII/333/2021</w:t>
      </w:r>
    </w:p>
    <w:p w14:paraId="28CA5B22" w14:textId="58F58141" w:rsidR="00443ED6" w:rsidRPr="005A1251" w:rsidRDefault="00443ED6" w:rsidP="000C201F">
      <w:pPr>
        <w:pStyle w:val="Nagwek1"/>
        <w:spacing w:after="0"/>
        <w:ind w:left="0" w:right="0" w:firstLine="0"/>
        <w:jc w:val="center"/>
        <w:rPr>
          <w:rFonts w:ascii="Times New Roman" w:hAnsi="Times New Roman" w:cs="Times New Roman"/>
          <w:b/>
          <w:bCs/>
          <w:szCs w:val="26"/>
        </w:rPr>
      </w:pPr>
      <w:r w:rsidRPr="005A1251">
        <w:rPr>
          <w:rFonts w:ascii="Times New Roman" w:hAnsi="Times New Roman" w:cs="Times New Roman"/>
          <w:b/>
          <w:bCs/>
          <w:szCs w:val="26"/>
        </w:rPr>
        <w:t>R</w:t>
      </w:r>
      <w:r w:rsidR="00C41489" w:rsidRPr="005A1251">
        <w:rPr>
          <w:rFonts w:ascii="Times New Roman" w:hAnsi="Times New Roman" w:cs="Times New Roman"/>
          <w:b/>
          <w:bCs/>
          <w:szCs w:val="26"/>
        </w:rPr>
        <w:t xml:space="preserve">ady </w:t>
      </w:r>
      <w:r w:rsidRPr="005A1251">
        <w:rPr>
          <w:rFonts w:ascii="Times New Roman" w:hAnsi="Times New Roman" w:cs="Times New Roman"/>
          <w:b/>
          <w:bCs/>
          <w:szCs w:val="26"/>
        </w:rPr>
        <w:t>Mi</w:t>
      </w:r>
      <w:r w:rsidR="001952B8" w:rsidRPr="005A1251">
        <w:rPr>
          <w:rFonts w:ascii="Times New Roman" w:hAnsi="Times New Roman" w:cs="Times New Roman"/>
          <w:b/>
          <w:bCs/>
          <w:szCs w:val="26"/>
        </w:rPr>
        <w:t>ejskiej</w:t>
      </w:r>
      <w:r w:rsidR="00B75ACC">
        <w:rPr>
          <w:rFonts w:ascii="Times New Roman" w:hAnsi="Times New Roman" w:cs="Times New Roman"/>
          <w:b/>
          <w:bCs/>
          <w:szCs w:val="26"/>
        </w:rPr>
        <w:t xml:space="preserve"> w Sokołowie </w:t>
      </w:r>
      <w:r w:rsidRPr="005A1251">
        <w:rPr>
          <w:rFonts w:ascii="Times New Roman" w:hAnsi="Times New Roman" w:cs="Times New Roman"/>
          <w:b/>
          <w:bCs/>
          <w:szCs w:val="26"/>
        </w:rPr>
        <w:t>Małopolskim</w:t>
      </w:r>
    </w:p>
    <w:p w14:paraId="247A323B" w14:textId="1CB2C965" w:rsidR="00050555" w:rsidRPr="005A1251" w:rsidRDefault="000C201F" w:rsidP="000C201F">
      <w:pPr>
        <w:pStyle w:val="Nagwek1"/>
        <w:spacing w:after="0"/>
        <w:ind w:left="0" w:hanging="1134"/>
        <w:jc w:val="center"/>
        <w:rPr>
          <w:rFonts w:ascii="Times New Roman" w:hAnsi="Times New Roman" w:cs="Times New Roman"/>
          <w:b/>
          <w:bCs/>
          <w:szCs w:val="26"/>
        </w:rPr>
      </w:pPr>
      <w:r>
        <w:rPr>
          <w:rFonts w:ascii="Times New Roman" w:hAnsi="Times New Roman" w:cs="Times New Roman"/>
          <w:b/>
          <w:bCs/>
          <w:szCs w:val="26"/>
        </w:rPr>
        <w:t xml:space="preserve">                                                        </w:t>
      </w:r>
      <w:r w:rsidR="00C41489" w:rsidRPr="005A1251">
        <w:rPr>
          <w:rFonts w:ascii="Times New Roman" w:hAnsi="Times New Roman" w:cs="Times New Roman"/>
          <w:b/>
          <w:bCs/>
          <w:szCs w:val="26"/>
        </w:rPr>
        <w:t>z dnia</w:t>
      </w:r>
      <w:r w:rsidR="005A1251" w:rsidRPr="005A1251">
        <w:rPr>
          <w:rFonts w:ascii="Times New Roman" w:hAnsi="Times New Roman" w:cs="Times New Roman"/>
          <w:b/>
          <w:bCs/>
          <w:szCs w:val="26"/>
        </w:rPr>
        <w:t xml:space="preserve"> 29 kwietnia 2021</w:t>
      </w:r>
      <w:r w:rsidR="00AE64AD" w:rsidRPr="005A1251">
        <w:rPr>
          <w:rFonts w:ascii="Times New Roman" w:hAnsi="Times New Roman" w:cs="Times New Roman"/>
          <w:b/>
          <w:bCs/>
          <w:szCs w:val="26"/>
        </w:rPr>
        <w:t>r.</w:t>
      </w:r>
    </w:p>
    <w:p w14:paraId="7F629952" w14:textId="04A0DD92" w:rsidR="007B65E2" w:rsidRDefault="007B65E2" w:rsidP="000C201F">
      <w:pPr>
        <w:jc w:val="center"/>
      </w:pPr>
    </w:p>
    <w:p w14:paraId="2A60EA67" w14:textId="77777777" w:rsidR="007B65E2" w:rsidRPr="007B65E2" w:rsidRDefault="007B65E2" w:rsidP="007B65E2"/>
    <w:p w14:paraId="7EE5C28B" w14:textId="2DF8A3B3" w:rsidR="00050555" w:rsidRPr="005A1251" w:rsidRDefault="00C41489">
      <w:pPr>
        <w:spacing w:after="327"/>
        <w:ind w:left="48" w:right="7"/>
        <w:rPr>
          <w:rFonts w:ascii="Times New Roman" w:hAnsi="Times New Roman" w:cs="Times New Roman"/>
          <w:b/>
          <w:sz w:val="24"/>
          <w:szCs w:val="24"/>
        </w:rPr>
      </w:pPr>
      <w:r w:rsidRPr="005A1251">
        <w:rPr>
          <w:rFonts w:ascii="Times New Roman" w:hAnsi="Times New Roman" w:cs="Times New Roman"/>
          <w:b/>
          <w:sz w:val="24"/>
          <w:szCs w:val="24"/>
        </w:rPr>
        <w:t xml:space="preserve">w sprawie zawarcia porozumienia międzygminnego w zakresie zbiorowego zaopatrzenia </w:t>
      </w:r>
      <w:r w:rsidR="005A1251">
        <w:rPr>
          <w:rFonts w:ascii="Times New Roman" w:hAnsi="Times New Roman" w:cs="Times New Roman"/>
          <w:b/>
          <w:sz w:val="24"/>
          <w:szCs w:val="24"/>
        </w:rPr>
        <w:br/>
      </w:r>
      <w:r w:rsidRPr="005A1251">
        <w:rPr>
          <w:rFonts w:ascii="Times New Roman" w:hAnsi="Times New Roman" w:cs="Times New Roman"/>
          <w:b/>
          <w:sz w:val="24"/>
          <w:szCs w:val="24"/>
        </w:rPr>
        <w:t>w</w:t>
      </w:r>
      <w:r w:rsidR="005A1251" w:rsidRPr="005A1251">
        <w:rPr>
          <w:rFonts w:ascii="Times New Roman" w:hAnsi="Times New Roman" w:cs="Times New Roman"/>
          <w:b/>
          <w:sz w:val="24"/>
          <w:szCs w:val="24"/>
        </w:rPr>
        <w:t xml:space="preserve"> wodę</w:t>
      </w:r>
    </w:p>
    <w:p w14:paraId="4F6548C7" w14:textId="384E5355" w:rsidR="00050555" w:rsidRPr="00C35989" w:rsidRDefault="00C41489">
      <w:pPr>
        <w:spacing w:after="536"/>
        <w:ind w:left="48" w:right="7"/>
        <w:rPr>
          <w:rFonts w:ascii="Times New Roman" w:hAnsi="Times New Roman" w:cs="Times New Roman"/>
        </w:rPr>
      </w:pPr>
      <w:r w:rsidRPr="00C35989">
        <w:rPr>
          <w:rFonts w:ascii="Times New Roman" w:hAnsi="Times New Roman" w:cs="Times New Roman"/>
        </w:rPr>
        <w:t xml:space="preserve">Na podstawie art.7 ust. </w:t>
      </w:r>
      <w:r w:rsidR="00711C75">
        <w:rPr>
          <w:rFonts w:ascii="Times New Roman" w:hAnsi="Times New Roman" w:cs="Times New Roman"/>
        </w:rPr>
        <w:t>1</w:t>
      </w:r>
      <w:r w:rsidRPr="00C35989">
        <w:rPr>
          <w:rFonts w:ascii="Times New Roman" w:hAnsi="Times New Roman" w:cs="Times New Roman"/>
        </w:rPr>
        <w:t xml:space="preserve"> pkt 3 art. 18 ust. 2 pkt 12, i a</w:t>
      </w:r>
      <w:r w:rsidR="00711C75">
        <w:rPr>
          <w:rFonts w:ascii="Times New Roman" w:hAnsi="Times New Roman" w:cs="Times New Roman"/>
        </w:rPr>
        <w:t>r</w:t>
      </w:r>
      <w:r w:rsidRPr="00C35989">
        <w:rPr>
          <w:rFonts w:ascii="Times New Roman" w:hAnsi="Times New Roman" w:cs="Times New Roman"/>
        </w:rPr>
        <w:t xml:space="preserve">t. 74 ustawy z dnia 8 marca 1990 r. o samorządzie gminnym (Dz. U. z 2020 r., poz. 713 ) w związku z art. 3 ust. 2 pkt 2 ustawy z dnia 7 czerwca 2001 r. </w:t>
      </w:r>
      <w:r w:rsidR="008542E0">
        <w:rPr>
          <w:rFonts w:ascii="Times New Roman" w:hAnsi="Times New Roman" w:cs="Times New Roman"/>
        </w:rPr>
        <w:br/>
      </w:r>
      <w:r w:rsidRPr="00C35989">
        <w:rPr>
          <w:rFonts w:ascii="Times New Roman" w:hAnsi="Times New Roman" w:cs="Times New Roman"/>
        </w:rPr>
        <w:t>o zbiorowym zaopatrzeniu w wodę i zbiorowym odprowadzeniu ścieków (Dz. U. z 2020., poz. 1437 )</w:t>
      </w:r>
    </w:p>
    <w:p w14:paraId="33E49486" w14:textId="2FE8D949" w:rsidR="00AE64AD" w:rsidRDefault="00C41489" w:rsidP="00AE64AD">
      <w:pPr>
        <w:spacing w:after="902" w:line="251" w:lineRule="auto"/>
        <w:ind w:left="3214" w:right="316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251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443ED6" w:rsidRPr="005A1251">
        <w:rPr>
          <w:rFonts w:ascii="Times New Roman" w:hAnsi="Times New Roman" w:cs="Times New Roman"/>
          <w:b/>
          <w:sz w:val="24"/>
          <w:szCs w:val="24"/>
        </w:rPr>
        <w:t>Mi</w:t>
      </w:r>
      <w:r w:rsidR="001952B8" w:rsidRPr="005A1251">
        <w:rPr>
          <w:rFonts w:ascii="Times New Roman" w:hAnsi="Times New Roman" w:cs="Times New Roman"/>
          <w:b/>
          <w:sz w:val="24"/>
          <w:szCs w:val="24"/>
        </w:rPr>
        <w:t xml:space="preserve">ejska </w:t>
      </w:r>
      <w:r w:rsidR="00B75ACC">
        <w:rPr>
          <w:rFonts w:ascii="Times New Roman" w:hAnsi="Times New Roman" w:cs="Times New Roman"/>
          <w:b/>
          <w:sz w:val="24"/>
          <w:szCs w:val="24"/>
        </w:rPr>
        <w:br/>
      </w:r>
      <w:r w:rsidR="001952B8" w:rsidRPr="005A1251">
        <w:rPr>
          <w:rFonts w:ascii="Times New Roman" w:hAnsi="Times New Roman" w:cs="Times New Roman"/>
          <w:b/>
          <w:sz w:val="24"/>
          <w:szCs w:val="24"/>
        </w:rPr>
        <w:t>w Sokołowie Małopolskim</w:t>
      </w:r>
      <w:r w:rsidRPr="005A1251">
        <w:rPr>
          <w:rFonts w:ascii="Times New Roman" w:hAnsi="Times New Roman" w:cs="Times New Roman"/>
          <w:b/>
          <w:sz w:val="24"/>
          <w:szCs w:val="24"/>
        </w:rPr>
        <w:t xml:space="preserve"> uchwala, co następuje:</w:t>
      </w:r>
    </w:p>
    <w:p w14:paraId="428C87FE" w14:textId="248A00F9" w:rsidR="00AE64AD" w:rsidRPr="00B75ACC" w:rsidRDefault="00AE64AD" w:rsidP="00AE64AD">
      <w:pPr>
        <w:spacing w:after="120" w:line="252" w:lineRule="auto"/>
        <w:ind w:left="3215" w:right="3158" w:firstLine="0"/>
        <w:jc w:val="center"/>
        <w:rPr>
          <w:rFonts w:ascii="Times New Roman" w:hAnsi="Times New Roman" w:cs="Times New Roman"/>
          <w:b/>
        </w:rPr>
      </w:pPr>
      <w:r w:rsidRPr="00B75ACC">
        <w:rPr>
          <w:rFonts w:ascii="Times New Roman" w:hAnsi="Times New Roman" w:cs="Times New Roman"/>
          <w:b/>
        </w:rPr>
        <w:t>§ 1</w:t>
      </w:r>
    </w:p>
    <w:p w14:paraId="459FDD3A" w14:textId="36D6FDFF" w:rsidR="00050555" w:rsidRPr="00C35989" w:rsidRDefault="00C41489" w:rsidP="00AE64AD">
      <w:pPr>
        <w:spacing w:line="438" w:lineRule="auto"/>
        <w:ind w:left="360" w:right="7" w:hanging="322"/>
        <w:rPr>
          <w:rFonts w:ascii="Times New Roman" w:hAnsi="Times New Roman" w:cs="Times New Roman"/>
        </w:rPr>
      </w:pPr>
      <w:r w:rsidRPr="00C35989">
        <w:rPr>
          <w:rFonts w:ascii="Times New Roman" w:hAnsi="Times New Roman" w:cs="Times New Roman"/>
        </w:rPr>
        <w:t xml:space="preserve">l. </w:t>
      </w:r>
      <w:r>
        <w:rPr>
          <w:rFonts w:ascii="Times New Roman" w:hAnsi="Times New Roman" w:cs="Times New Roman"/>
        </w:rPr>
        <w:t xml:space="preserve"> </w:t>
      </w:r>
      <w:r w:rsidRPr="00C35989">
        <w:rPr>
          <w:rFonts w:ascii="Times New Roman" w:hAnsi="Times New Roman" w:cs="Times New Roman"/>
        </w:rPr>
        <w:t xml:space="preserve">Upoważnia się </w:t>
      </w:r>
      <w:bookmarkStart w:id="1" w:name="_Hlk68765712"/>
      <w:r w:rsidR="00AE64AD">
        <w:rPr>
          <w:rFonts w:ascii="Times New Roman" w:hAnsi="Times New Roman" w:cs="Times New Roman"/>
        </w:rPr>
        <w:t>Burmistrza Gmin</w:t>
      </w:r>
      <w:r w:rsidR="00711C75">
        <w:rPr>
          <w:rFonts w:ascii="Times New Roman" w:hAnsi="Times New Roman" w:cs="Times New Roman"/>
        </w:rPr>
        <w:t>y</w:t>
      </w:r>
      <w:r w:rsidR="00AE64AD">
        <w:rPr>
          <w:rFonts w:ascii="Times New Roman" w:hAnsi="Times New Roman" w:cs="Times New Roman"/>
        </w:rPr>
        <w:t xml:space="preserve"> i Miasta w Sokołowie Małopolskim</w:t>
      </w:r>
      <w:bookmarkEnd w:id="1"/>
      <w:r w:rsidRPr="00C35989">
        <w:rPr>
          <w:rFonts w:ascii="Times New Roman" w:hAnsi="Times New Roman" w:cs="Times New Roman"/>
        </w:rPr>
        <w:t xml:space="preserve">  do zawarcia porozumienia międzyg</w:t>
      </w:r>
      <w:r w:rsidR="00AE64AD">
        <w:rPr>
          <w:rFonts w:ascii="Times New Roman" w:hAnsi="Times New Roman" w:cs="Times New Roman"/>
        </w:rPr>
        <w:t>m</w:t>
      </w:r>
      <w:r w:rsidRPr="00C35989">
        <w:rPr>
          <w:rFonts w:ascii="Times New Roman" w:hAnsi="Times New Roman" w:cs="Times New Roman"/>
        </w:rPr>
        <w:t xml:space="preserve">innego z Gminą  </w:t>
      </w:r>
      <w:r w:rsidR="00AE64AD">
        <w:rPr>
          <w:rFonts w:ascii="Times New Roman" w:hAnsi="Times New Roman" w:cs="Times New Roman"/>
        </w:rPr>
        <w:t xml:space="preserve">Trzebownisko </w:t>
      </w:r>
      <w:r w:rsidRPr="00C35989">
        <w:rPr>
          <w:rFonts w:ascii="Times New Roman" w:hAnsi="Times New Roman" w:cs="Times New Roman"/>
        </w:rPr>
        <w:t>w celu wykonywania zadań w zakresie zbiorowego zaopatrzenia w wodę w</w:t>
      </w:r>
      <w:r w:rsidR="00AE64AD">
        <w:rPr>
          <w:rFonts w:ascii="Times New Roman" w:hAnsi="Times New Roman" w:cs="Times New Roman"/>
        </w:rPr>
        <w:t xml:space="preserve"> </w:t>
      </w:r>
      <w:r w:rsidRPr="00C35989">
        <w:rPr>
          <w:rFonts w:ascii="Times New Roman" w:hAnsi="Times New Roman" w:cs="Times New Roman"/>
        </w:rPr>
        <w:t>miejscowości Stobierna-Poręby w Gminie Trzebownisko.</w:t>
      </w:r>
    </w:p>
    <w:p w14:paraId="20F6DD6D" w14:textId="77777777" w:rsidR="00050555" w:rsidRPr="00C35989" w:rsidRDefault="00C41489">
      <w:pPr>
        <w:numPr>
          <w:ilvl w:val="0"/>
          <w:numId w:val="1"/>
        </w:numPr>
        <w:spacing w:after="225"/>
        <w:ind w:right="7" w:hanging="341"/>
        <w:rPr>
          <w:rFonts w:ascii="Times New Roman" w:hAnsi="Times New Roman" w:cs="Times New Roman"/>
        </w:rPr>
      </w:pPr>
      <w:r w:rsidRPr="00C35989">
        <w:rPr>
          <w:rFonts w:ascii="Times New Roman" w:hAnsi="Times New Roman" w:cs="Times New Roman"/>
        </w:rPr>
        <w:t>Treść porozumienia stanowi załącznik do niniejszej uchwały.</w:t>
      </w:r>
    </w:p>
    <w:p w14:paraId="399972E5" w14:textId="77777777" w:rsidR="00050555" w:rsidRPr="00C35989" w:rsidRDefault="00C41489">
      <w:pPr>
        <w:numPr>
          <w:ilvl w:val="0"/>
          <w:numId w:val="1"/>
        </w:numPr>
        <w:ind w:right="7" w:hanging="341"/>
        <w:rPr>
          <w:rFonts w:ascii="Times New Roman" w:hAnsi="Times New Roman" w:cs="Times New Roman"/>
        </w:rPr>
      </w:pPr>
      <w:r w:rsidRPr="00C35989">
        <w:rPr>
          <w:rFonts w:ascii="Times New Roman" w:hAnsi="Times New Roman" w:cs="Times New Roman"/>
        </w:rPr>
        <w:t>Porozumienie podlega ogłoszeniu w Dzienniku Urzędowym Województwa Podkarpackiego.</w:t>
      </w:r>
    </w:p>
    <w:p w14:paraId="1D96526F" w14:textId="77777777" w:rsidR="00050555" w:rsidRDefault="00050555">
      <w:pPr>
        <w:rPr>
          <w:rFonts w:ascii="Times New Roman" w:hAnsi="Times New Roman" w:cs="Times New Roman"/>
        </w:rPr>
      </w:pPr>
    </w:p>
    <w:p w14:paraId="378B18E6" w14:textId="77777777" w:rsidR="00AE64AD" w:rsidRDefault="00AE64AD">
      <w:pPr>
        <w:rPr>
          <w:rFonts w:ascii="Times New Roman" w:hAnsi="Times New Roman" w:cs="Times New Roman"/>
        </w:rPr>
      </w:pPr>
    </w:p>
    <w:p w14:paraId="64F2D3A0" w14:textId="5F27A4F5" w:rsidR="00AE64AD" w:rsidRPr="00B75ACC" w:rsidRDefault="00AE64AD" w:rsidP="00AE64AD">
      <w:pPr>
        <w:spacing w:after="120" w:line="252" w:lineRule="auto"/>
        <w:ind w:left="3215" w:right="3158" w:firstLine="0"/>
        <w:jc w:val="center"/>
        <w:rPr>
          <w:rFonts w:ascii="Times New Roman" w:hAnsi="Times New Roman" w:cs="Times New Roman"/>
          <w:b/>
        </w:rPr>
      </w:pPr>
      <w:r w:rsidRPr="00B75ACC">
        <w:rPr>
          <w:rFonts w:ascii="Times New Roman" w:hAnsi="Times New Roman" w:cs="Times New Roman"/>
          <w:b/>
        </w:rPr>
        <w:t>§ 2</w:t>
      </w:r>
    </w:p>
    <w:p w14:paraId="4DA2F2BD" w14:textId="77777777" w:rsidR="00AE64AD" w:rsidRDefault="00AE64AD" w:rsidP="00AE64AD">
      <w:pPr>
        <w:spacing w:after="120" w:line="252" w:lineRule="auto"/>
        <w:ind w:left="0" w:right="6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Wykonanie uchwały zleca się </w:t>
      </w:r>
      <w:r w:rsidRPr="00AE64AD">
        <w:rPr>
          <w:rFonts w:ascii="Times New Roman" w:hAnsi="Times New Roman" w:cs="Times New Roman"/>
        </w:rPr>
        <w:t>Burmistrz</w:t>
      </w:r>
      <w:r>
        <w:rPr>
          <w:rFonts w:ascii="Times New Roman" w:hAnsi="Times New Roman" w:cs="Times New Roman"/>
        </w:rPr>
        <w:t>owi</w:t>
      </w:r>
      <w:r w:rsidRPr="00AE64AD">
        <w:rPr>
          <w:rFonts w:ascii="Times New Roman" w:hAnsi="Times New Roman" w:cs="Times New Roman"/>
        </w:rPr>
        <w:t xml:space="preserve"> Gmina i Miasta w Sokołowie Małopolskim</w:t>
      </w:r>
      <w:r>
        <w:rPr>
          <w:rFonts w:ascii="Times New Roman" w:hAnsi="Times New Roman" w:cs="Times New Roman"/>
        </w:rPr>
        <w:t>.</w:t>
      </w:r>
    </w:p>
    <w:p w14:paraId="637F31F5" w14:textId="77777777" w:rsidR="00AE64AD" w:rsidRDefault="00AE64AD" w:rsidP="00AE64AD">
      <w:pPr>
        <w:spacing w:after="120" w:line="252" w:lineRule="auto"/>
        <w:ind w:left="0" w:right="6" w:firstLine="0"/>
        <w:jc w:val="left"/>
        <w:rPr>
          <w:rFonts w:ascii="Times New Roman" w:hAnsi="Times New Roman" w:cs="Times New Roman"/>
        </w:rPr>
      </w:pPr>
    </w:p>
    <w:p w14:paraId="444DACB7" w14:textId="7D5C75FF" w:rsidR="00AE64AD" w:rsidRPr="00B75ACC" w:rsidRDefault="00AE64AD" w:rsidP="00AE64AD">
      <w:pPr>
        <w:spacing w:after="120" w:line="252" w:lineRule="auto"/>
        <w:ind w:left="3215" w:right="3158" w:firstLine="0"/>
        <w:jc w:val="center"/>
        <w:rPr>
          <w:rFonts w:ascii="Times New Roman" w:hAnsi="Times New Roman" w:cs="Times New Roman"/>
          <w:b/>
        </w:rPr>
      </w:pPr>
      <w:r w:rsidRPr="00B75ACC">
        <w:rPr>
          <w:rFonts w:ascii="Times New Roman" w:hAnsi="Times New Roman" w:cs="Times New Roman"/>
          <w:b/>
        </w:rPr>
        <w:t>§ 3</w:t>
      </w:r>
    </w:p>
    <w:p w14:paraId="4ED97BEE" w14:textId="527F8F94" w:rsidR="00AE64AD" w:rsidRPr="00B75ACC" w:rsidRDefault="00B75ACC" w:rsidP="00B75ACC">
      <w:pPr>
        <w:spacing w:after="120" w:line="252" w:lineRule="auto"/>
        <w:ind w:left="0" w:right="3158" w:firstLine="0"/>
        <w:jc w:val="left"/>
        <w:rPr>
          <w:rFonts w:ascii="Times New Roman" w:hAnsi="Times New Roman" w:cs="Times New Roman"/>
        </w:rPr>
      </w:pPr>
      <w:r w:rsidRPr="00B75ACC">
        <w:rPr>
          <w:rFonts w:ascii="Times New Roman" w:hAnsi="Times New Roman" w:cs="Times New Roman"/>
        </w:rPr>
        <w:t>Uchwała wchodzi w życie z dniem podjęcia.</w:t>
      </w:r>
    </w:p>
    <w:p w14:paraId="70CC62FE" w14:textId="77777777" w:rsidR="00B75ACC" w:rsidRDefault="00B75ACC" w:rsidP="00AE64AD">
      <w:pPr>
        <w:spacing w:after="120" w:line="252" w:lineRule="auto"/>
        <w:ind w:left="3215" w:right="3158" w:firstLine="0"/>
        <w:jc w:val="center"/>
        <w:rPr>
          <w:rFonts w:ascii="Times New Roman" w:hAnsi="Times New Roman" w:cs="Times New Roman"/>
          <w:b/>
        </w:rPr>
      </w:pPr>
    </w:p>
    <w:p w14:paraId="6BFE8D8D" w14:textId="77777777" w:rsidR="00B75ACC" w:rsidRDefault="00B75ACC" w:rsidP="00B75ACC">
      <w:pPr>
        <w:spacing w:after="120" w:line="252" w:lineRule="auto"/>
        <w:ind w:left="0" w:right="3158" w:firstLine="3215"/>
        <w:jc w:val="left"/>
        <w:rPr>
          <w:rFonts w:ascii="Times New Roman" w:hAnsi="Times New Roman" w:cs="Times New Roman"/>
          <w:b/>
        </w:rPr>
      </w:pPr>
    </w:p>
    <w:p w14:paraId="15B50A8C" w14:textId="4BC84E50" w:rsidR="00B75ACC" w:rsidRPr="00B75ACC" w:rsidRDefault="00B75ACC" w:rsidP="00B75ACC">
      <w:pPr>
        <w:widowControl w:val="0"/>
        <w:suppressAutoHyphens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1"/>
          <w:sz w:val="24"/>
          <w:szCs w:val="24"/>
          <w:lang w:eastAsia="zh-CN"/>
        </w:rPr>
      </w:pPr>
      <w:r>
        <w:rPr>
          <w:rFonts w:ascii="Times New Roman" w:eastAsia="Lucida Sans Unicode" w:hAnsi="Times New Roman" w:cs="Tahoma"/>
          <w:b/>
          <w:bCs/>
          <w:color w:val="auto"/>
          <w:kern w:val="1"/>
          <w:sz w:val="24"/>
          <w:szCs w:val="24"/>
          <w:lang w:eastAsia="zh-CN"/>
        </w:rPr>
        <w:t xml:space="preserve">                                                                                   </w:t>
      </w:r>
      <w:r w:rsidRPr="00B75ACC">
        <w:rPr>
          <w:rFonts w:ascii="Times New Roman" w:eastAsia="Lucida Sans Unicode" w:hAnsi="Times New Roman" w:cs="Tahoma"/>
          <w:b/>
          <w:bCs/>
          <w:color w:val="auto"/>
          <w:kern w:val="1"/>
          <w:sz w:val="24"/>
          <w:szCs w:val="24"/>
          <w:lang w:eastAsia="zh-CN"/>
        </w:rPr>
        <w:t>Przewodniczący Rady Miejskiej</w:t>
      </w:r>
    </w:p>
    <w:p w14:paraId="5D6256A1" w14:textId="77777777" w:rsidR="00B75ACC" w:rsidRPr="00B75ACC" w:rsidRDefault="00B75ACC" w:rsidP="00B75ACC">
      <w:pPr>
        <w:widowControl w:val="0"/>
        <w:suppressAutoHyphens/>
        <w:spacing w:after="0" w:line="240" w:lineRule="auto"/>
        <w:ind w:left="0" w:firstLine="0"/>
        <w:textAlignment w:val="baseline"/>
        <w:rPr>
          <w:rFonts w:ascii="Times New Roman" w:eastAsia="Lucida Sans Unicode" w:hAnsi="Times New Roman" w:cs="Tahoma"/>
          <w:b/>
          <w:bCs/>
          <w:color w:val="auto"/>
          <w:kern w:val="1"/>
          <w:sz w:val="24"/>
          <w:szCs w:val="24"/>
          <w:lang w:eastAsia="zh-CN"/>
        </w:rPr>
      </w:pPr>
      <w:r w:rsidRPr="00B75ACC">
        <w:rPr>
          <w:rFonts w:ascii="Times New Roman" w:eastAsia="Times New Roman" w:hAnsi="Times New Roman" w:cs="Times New Roman"/>
          <w:b/>
          <w:bCs/>
          <w:color w:val="auto"/>
          <w:kern w:val="1"/>
          <w:sz w:val="24"/>
          <w:szCs w:val="24"/>
          <w:lang w:eastAsia="zh-CN"/>
        </w:rPr>
        <w:t xml:space="preserve">                                                                                               </w:t>
      </w:r>
    </w:p>
    <w:p w14:paraId="20A23A0E" w14:textId="77777777" w:rsidR="00B75ACC" w:rsidRPr="00B75ACC" w:rsidRDefault="00B75ACC" w:rsidP="00B75ACC">
      <w:pPr>
        <w:widowControl w:val="0"/>
        <w:suppressAutoHyphens/>
        <w:spacing w:after="0" w:line="240" w:lineRule="auto"/>
        <w:ind w:left="0" w:firstLine="0"/>
        <w:textAlignment w:val="baseline"/>
        <w:rPr>
          <w:rFonts w:ascii="Times New Roman" w:eastAsia="Lucida Sans Unicode" w:hAnsi="Times New Roman" w:cs="Tahoma"/>
          <w:b/>
          <w:bCs/>
          <w:color w:val="auto"/>
          <w:kern w:val="1"/>
          <w:sz w:val="24"/>
          <w:szCs w:val="24"/>
          <w:lang w:eastAsia="zh-CN"/>
        </w:rPr>
      </w:pPr>
    </w:p>
    <w:p w14:paraId="0A99DD37" w14:textId="77777777" w:rsidR="00B75ACC" w:rsidRPr="00B75ACC" w:rsidRDefault="00B75ACC" w:rsidP="00B75ACC">
      <w:pPr>
        <w:widowControl w:val="0"/>
        <w:suppressAutoHyphens/>
        <w:spacing w:after="0" w:line="240" w:lineRule="auto"/>
        <w:ind w:left="0" w:firstLine="0"/>
        <w:textAlignment w:val="baseline"/>
        <w:rPr>
          <w:rFonts w:ascii="Times New Roman" w:eastAsia="Lucida Sans Unicode" w:hAnsi="Times New Roman" w:cs="Tahoma"/>
          <w:color w:val="auto"/>
          <w:kern w:val="1"/>
          <w:sz w:val="24"/>
          <w:szCs w:val="24"/>
          <w:lang w:eastAsia="zh-CN"/>
        </w:rPr>
      </w:pPr>
      <w:r w:rsidRPr="00B75ACC">
        <w:rPr>
          <w:rFonts w:ascii="Times New Roman" w:eastAsia="Times New Roman" w:hAnsi="Times New Roman" w:cs="Times New Roman"/>
          <w:b/>
          <w:bCs/>
          <w:color w:val="auto"/>
          <w:kern w:val="1"/>
          <w:sz w:val="24"/>
          <w:szCs w:val="24"/>
          <w:lang w:eastAsia="zh-CN"/>
        </w:rPr>
        <w:t xml:space="preserve">                                                                                        </w:t>
      </w:r>
      <w:r w:rsidRPr="00B75ACC">
        <w:rPr>
          <w:rFonts w:ascii="Times New Roman" w:eastAsia="Times New Roman" w:hAnsi="Times New Roman" w:cs="Times New Roman"/>
          <w:b/>
          <w:bCs/>
          <w:color w:val="auto"/>
          <w:kern w:val="1"/>
          <w:sz w:val="24"/>
          <w:szCs w:val="24"/>
          <w:lang w:eastAsia="zh-CN"/>
        </w:rPr>
        <w:tab/>
        <w:t xml:space="preserve"> </w:t>
      </w:r>
      <w:r w:rsidRPr="00B75ACC">
        <w:rPr>
          <w:rFonts w:ascii="Times New Roman" w:eastAsia="Lucida Sans Unicode" w:hAnsi="Times New Roman" w:cs="Tahoma"/>
          <w:b/>
          <w:bCs/>
          <w:color w:val="auto"/>
          <w:kern w:val="1"/>
          <w:sz w:val="24"/>
          <w:szCs w:val="24"/>
          <w:lang w:eastAsia="zh-CN"/>
        </w:rPr>
        <w:t>Henryk Kraska</w:t>
      </w:r>
    </w:p>
    <w:p w14:paraId="3D9A380F" w14:textId="77777777" w:rsidR="00B75ACC" w:rsidRPr="00B75ACC" w:rsidRDefault="00B75ACC" w:rsidP="00B75ACC">
      <w:pPr>
        <w:spacing w:after="120" w:line="252" w:lineRule="auto"/>
        <w:ind w:left="0" w:right="3158" w:firstLine="3215"/>
        <w:jc w:val="left"/>
        <w:rPr>
          <w:rFonts w:ascii="Times New Roman" w:hAnsi="Times New Roman" w:cs="Times New Roman"/>
          <w:b/>
        </w:rPr>
        <w:sectPr w:rsidR="00B75ACC" w:rsidRPr="00B75ACC" w:rsidSect="00B75ACC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14:paraId="40FA596A" w14:textId="77777777" w:rsidR="00B75ACC" w:rsidRDefault="00B75ACC" w:rsidP="00B75ACC">
      <w:pPr>
        <w:spacing w:after="0" w:line="259" w:lineRule="auto"/>
        <w:ind w:left="0" w:firstLine="0"/>
        <w:rPr>
          <w:rFonts w:ascii="Times New Roman" w:hAnsi="Times New Roman" w:cs="Times New Roman"/>
          <w:sz w:val="20"/>
        </w:rPr>
      </w:pPr>
    </w:p>
    <w:sectPr w:rsidR="00B75ACC" w:rsidSect="00B75ACC">
      <w:type w:val="continuous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72C9C" w14:textId="77777777" w:rsidR="00084523" w:rsidRDefault="00084523" w:rsidP="005A1251">
      <w:pPr>
        <w:spacing w:after="0" w:line="240" w:lineRule="auto"/>
      </w:pPr>
      <w:r>
        <w:separator/>
      </w:r>
    </w:p>
  </w:endnote>
  <w:endnote w:type="continuationSeparator" w:id="0">
    <w:p w14:paraId="6BC55E1F" w14:textId="77777777" w:rsidR="00084523" w:rsidRDefault="00084523" w:rsidP="005A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3F493" w14:textId="77777777" w:rsidR="00084523" w:rsidRDefault="00084523" w:rsidP="005A1251">
      <w:pPr>
        <w:spacing w:after="0" w:line="240" w:lineRule="auto"/>
      </w:pPr>
      <w:r>
        <w:separator/>
      </w:r>
    </w:p>
  </w:footnote>
  <w:footnote w:type="continuationSeparator" w:id="0">
    <w:p w14:paraId="0978BBE3" w14:textId="77777777" w:rsidR="00084523" w:rsidRDefault="00084523" w:rsidP="005A1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33BE6"/>
    <w:multiLevelType w:val="hybridMultilevel"/>
    <w:tmpl w:val="3F6C78A6"/>
    <w:lvl w:ilvl="0" w:tplc="109C8B1C">
      <w:start w:val="2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004D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888F8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C279A6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68C85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4A36C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FC8FC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AE3C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EA432E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55"/>
    <w:rsid w:val="00050555"/>
    <w:rsid w:val="00084523"/>
    <w:rsid w:val="000C201F"/>
    <w:rsid w:val="001952B8"/>
    <w:rsid w:val="00443ED6"/>
    <w:rsid w:val="005A1251"/>
    <w:rsid w:val="006A3587"/>
    <w:rsid w:val="00711C75"/>
    <w:rsid w:val="007B65E2"/>
    <w:rsid w:val="008542E0"/>
    <w:rsid w:val="00AE64AD"/>
    <w:rsid w:val="00B75ACC"/>
    <w:rsid w:val="00C35989"/>
    <w:rsid w:val="00C41489"/>
    <w:rsid w:val="00E14B5D"/>
    <w:rsid w:val="00F0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C4B9"/>
  <w15:docId w15:val="{2ADD7E0C-2A07-44C2-9ADF-0242824D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4" w:lineRule="auto"/>
      <w:ind w:left="63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1" w:line="216" w:lineRule="auto"/>
      <w:ind w:left="3048" w:right="2684" w:hanging="283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A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25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A1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251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ACC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B75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cp:lastModifiedBy>Agata Pustkowska</cp:lastModifiedBy>
  <cp:revision>2</cp:revision>
  <cp:lastPrinted>2021-05-04T11:11:00Z</cp:lastPrinted>
  <dcterms:created xsi:type="dcterms:W3CDTF">2021-05-04T11:13:00Z</dcterms:created>
  <dcterms:modified xsi:type="dcterms:W3CDTF">2021-05-04T11:13:00Z</dcterms:modified>
</cp:coreProperties>
</file>