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37D" w:rsidRDefault="00B0537D" w:rsidP="00B05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  <w:t>OBWIESZCZENIE</w:t>
      </w:r>
    </w:p>
    <w:p w:rsidR="00B0537D" w:rsidRDefault="00B0537D" w:rsidP="00B05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B0537D" w:rsidRDefault="00B0537D" w:rsidP="00B05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B0537D" w:rsidRDefault="00B0537D" w:rsidP="00B05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Burmistrza Gminy i Miasta Sokołów Małopolski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z dnia </w:t>
      </w:r>
      <w:r w:rsidR="0006046A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7 lutego 2019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r.</w:t>
      </w:r>
    </w:p>
    <w:p w:rsidR="00B0537D" w:rsidRDefault="00B0537D" w:rsidP="00B05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B0537D" w:rsidRDefault="00B0537D" w:rsidP="00B05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o zarejestrowanych kandydatach                                                                                        na Sołtysa Sołectwa Nienadówka</w:t>
      </w:r>
    </w:p>
    <w:p w:rsidR="00B0537D" w:rsidRDefault="00B0537D" w:rsidP="00B05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w wyborach sołtysa </w:t>
      </w:r>
      <w:r w:rsidR="0006046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zarządzonych na dzień 24 lutego 2019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r.</w:t>
      </w:r>
    </w:p>
    <w:p w:rsidR="00B0537D" w:rsidRDefault="00B0537D" w:rsidP="00B05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B0537D" w:rsidRDefault="00B0537D" w:rsidP="00B05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B0537D" w:rsidRDefault="00B0537D" w:rsidP="00B05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§ 16 pkt 5 Statutu Sołectwa Nienadówka – załącznik nr 3                                                    do Uchwały Nr II/7/2014 Rady Miejskiej w Sokołowie Małopolskim z dnia 10 grudnia 2014 r.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Burmistrz Gminy i Miasta Sokołów Małopolski podaje do wiadomości informację o zarejestrowanych kandydatach na Sołtysa Sołectwa Nienadówka:</w:t>
      </w:r>
    </w:p>
    <w:p w:rsidR="00B0537D" w:rsidRDefault="00B0537D" w:rsidP="00B05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6046A" w:rsidRDefault="0006046A" w:rsidP="00B0537D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8152"/>
      </w:tblGrid>
      <w:tr w:rsidR="0006046A" w:rsidRPr="0006046A" w:rsidTr="007C1ADA">
        <w:tc>
          <w:tcPr>
            <w:tcW w:w="920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152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06046A" w:rsidRPr="0006046A" w:rsidTr="007C1ADA">
        <w:tc>
          <w:tcPr>
            <w:tcW w:w="920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152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06046A" w:rsidRPr="0006046A" w:rsidTr="007C1ADA">
        <w:tc>
          <w:tcPr>
            <w:tcW w:w="920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152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06046A" w:rsidRPr="0006046A" w:rsidTr="007C1ADA">
        <w:tc>
          <w:tcPr>
            <w:tcW w:w="920" w:type="dxa"/>
          </w:tcPr>
          <w:p w:rsidR="0006046A" w:rsidRPr="0006046A" w:rsidRDefault="0006046A" w:rsidP="0006046A">
            <w:pPr>
              <w:spacing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06046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1.</w:t>
            </w:r>
          </w:p>
        </w:tc>
        <w:tc>
          <w:tcPr>
            <w:tcW w:w="8152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40"/>
                <w:szCs w:val="40"/>
                <w:lang w:eastAsia="pl-PL"/>
              </w:rPr>
              <w:t>Gielarowski</w:t>
            </w:r>
            <w:proofErr w:type="spellEnd"/>
            <w:r>
              <w:rPr>
                <w:rFonts w:ascii="Arial" w:eastAsia="Times New Roman" w:hAnsi="Arial" w:cs="Arial"/>
                <w:b/>
                <w:sz w:val="40"/>
                <w:szCs w:val="40"/>
                <w:lang w:eastAsia="pl-PL"/>
              </w:rPr>
              <w:t xml:space="preserve"> Zbigniew</w:t>
            </w:r>
            <w:r w:rsidRPr="0006046A"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 xml:space="preserve">, </w:t>
            </w:r>
            <w:r w:rsidRPr="0006046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lat 6</w:t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4</w:t>
            </w:r>
            <w:r w:rsidRPr="0006046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, zam. </w:t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Nienadówka</w:t>
            </w:r>
            <w:r w:rsidRPr="0006046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                     </w:t>
            </w:r>
          </w:p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06046A" w:rsidRPr="0006046A" w:rsidTr="007C1ADA">
        <w:tc>
          <w:tcPr>
            <w:tcW w:w="920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</w:pPr>
          </w:p>
        </w:tc>
      </w:tr>
      <w:tr w:rsidR="0006046A" w:rsidRPr="0006046A" w:rsidTr="007C1ADA">
        <w:tc>
          <w:tcPr>
            <w:tcW w:w="920" w:type="dxa"/>
          </w:tcPr>
          <w:p w:rsidR="0006046A" w:rsidRPr="0006046A" w:rsidRDefault="0006046A" w:rsidP="0006046A">
            <w:pPr>
              <w:spacing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06046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2.</w:t>
            </w:r>
          </w:p>
        </w:tc>
        <w:tc>
          <w:tcPr>
            <w:tcW w:w="8152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40"/>
                <w:szCs w:val="40"/>
                <w:lang w:eastAsia="pl-PL"/>
              </w:rPr>
              <w:t>Jedynak Jerzy</w:t>
            </w:r>
            <w:r w:rsidRPr="0006046A"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 xml:space="preserve">, </w:t>
            </w:r>
            <w:r w:rsidRPr="0006046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lat 6</w:t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8</w:t>
            </w:r>
            <w:r w:rsidRPr="0006046A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, zam. </w:t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Nienadówka</w:t>
            </w:r>
          </w:p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06046A" w:rsidRPr="0006046A" w:rsidTr="007C1ADA">
        <w:tc>
          <w:tcPr>
            <w:tcW w:w="920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</w:pPr>
          </w:p>
        </w:tc>
      </w:tr>
      <w:tr w:rsidR="0006046A" w:rsidRPr="0006046A" w:rsidTr="007C1ADA">
        <w:tc>
          <w:tcPr>
            <w:tcW w:w="920" w:type="dxa"/>
          </w:tcPr>
          <w:p w:rsidR="0006046A" w:rsidRPr="0006046A" w:rsidRDefault="0006046A" w:rsidP="0006046A">
            <w:pPr>
              <w:spacing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06046A" w:rsidRPr="0006046A" w:rsidTr="007C1ADA">
        <w:tc>
          <w:tcPr>
            <w:tcW w:w="920" w:type="dxa"/>
          </w:tcPr>
          <w:p w:rsidR="0006046A" w:rsidRPr="0006046A" w:rsidRDefault="0006046A" w:rsidP="0006046A">
            <w:pPr>
              <w:spacing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:rsidR="0006046A" w:rsidRPr="0006046A" w:rsidRDefault="0006046A" w:rsidP="0006046A">
            <w:pPr>
              <w:spacing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06046A" w:rsidRPr="0006046A" w:rsidRDefault="0006046A" w:rsidP="0006046A">
            <w:pPr>
              <w:spacing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</w:tbl>
    <w:p w:rsidR="0006046A" w:rsidRDefault="0006046A" w:rsidP="00B0537D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06046A" w:rsidRDefault="0006046A" w:rsidP="00B0537D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06046A" w:rsidRDefault="0006046A" w:rsidP="00B0537D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5A59B1" w:rsidRPr="005A59B1" w:rsidRDefault="005A59B1" w:rsidP="005A59B1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A59B1">
        <w:rPr>
          <w:rFonts w:ascii="Arial" w:eastAsia="Times New Roman" w:hAnsi="Arial" w:cs="Arial"/>
          <w:sz w:val="24"/>
          <w:szCs w:val="24"/>
          <w:lang w:eastAsia="pl-PL"/>
        </w:rPr>
        <w:t>Burmistrz Gminy i Miasta</w:t>
      </w:r>
    </w:p>
    <w:p w:rsidR="005A59B1" w:rsidRPr="005A59B1" w:rsidRDefault="005A59B1" w:rsidP="005A59B1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A59B1">
        <w:rPr>
          <w:rFonts w:ascii="Arial" w:eastAsia="Times New Roman" w:hAnsi="Arial" w:cs="Arial"/>
          <w:sz w:val="24"/>
          <w:szCs w:val="24"/>
          <w:lang w:eastAsia="pl-PL"/>
        </w:rPr>
        <w:t>Sokołów Małopolski</w:t>
      </w:r>
    </w:p>
    <w:p w:rsidR="005A59B1" w:rsidRPr="005A59B1" w:rsidRDefault="005A59B1" w:rsidP="005A59B1">
      <w:pPr>
        <w:spacing w:line="254" w:lineRule="auto"/>
        <w:ind w:left="4956" w:firstLine="708"/>
        <w:jc w:val="center"/>
      </w:pPr>
      <w:r w:rsidRPr="005A59B1">
        <w:rPr>
          <w:rFonts w:ascii="Arial" w:eastAsia="Times New Roman" w:hAnsi="Arial" w:cs="Arial"/>
          <w:sz w:val="24"/>
          <w:szCs w:val="24"/>
          <w:lang w:eastAsia="pl-PL"/>
        </w:rPr>
        <w:t>Andrzej Ożóg</w:t>
      </w:r>
    </w:p>
    <w:p w:rsidR="0006046A" w:rsidRDefault="0006046A" w:rsidP="00B0537D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B23B40" w:rsidRDefault="00B23B40"/>
    <w:sectPr w:rsidR="00B2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7D"/>
    <w:rsid w:val="0006046A"/>
    <w:rsid w:val="005A59B1"/>
    <w:rsid w:val="00A15764"/>
    <w:rsid w:val="00B0537D"/>
    <w:rsid w:val="00B2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FC6B9-EE40-42B4-AA37-66F90CD9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37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0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3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6</cp:revision>
  <cp:lastPrinted>2019-02-07T07:20:00Z</cp:lastPrinted>
  <dcterms:created xsi:type="dcterms:W3CDTF">2015-02-04T14:09:00Z</dcterms:created>
  <dcterms:modified xsi:type="dcterms:W3CDTF">2019-02-07T07:21:00Z</dcterms:modified>
</cp:coreProperties>
</file>