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76" w:rsidRDefault="00103132">
      <w:pPr>
        <w:pStyle w:val="Teksttreci0"/>
        <w:shd w:val="clear" w:color="auto" w:fill="auto"/>
        <w:spacing w:after="540"/>
        <w:jc w:val="center"/>
      </w:pPr>
      <w:r>
        <w:rPr>
          <w:b/>
          <w:bCs/>
        </w:rPr>
        <w:t>ZARZĄDZENIE NR 330/2020</w:t>
      </w:r>
    </w:p>
    <w:p w:rsidR="00DF1B76" w:rsidRDefault="00103132">
      <w:pPr>
        <w:pStyle w:val="Teksttreci0"/>
        <w:shd w:val="clear" w:color="auto" w:fill="auto"/>
        <w:spacing w:after="820"/>
        <w:jc w:val="center"/>
      </w:pPr>
      <w:r>
        <w:rPr>
          <w:b/>
          <w:bCs/>
        </w:rPr>
        <w:t>Burmistrza Gminy i Miasta Sokołów Małopolski</w:t>
      </w:r>
      <w:r>
        <w:rPr>
          <w:b/>
          <w:bCs/>
        </w:rPr>
        <w:br/>
        <w:t>z dnia 3 sierpnia 2019 r.</w:t>
      </w:r>
    </w:p>
    <w:p w:rsidR="00DF1B76" w:rsidRDefault="00103132">
      <w:pPr>
        <w:pStyle w:val="Teksttreci0"/>
        <w:shd w:val="clear" w:color="auto" w:fill="auto"/>
        <w:jc w:val="center"/>
      </w:pPr>
      <w:r>
        <w:rPr>
          <w:b/>
          <w:bCs/>
        </w:rPr>
        <w:t>w sprawie przekazania gruntu w użyczenie</w:t>
      </w:r>
    </w:p>
    <w:p w:rsidR="00DF1B76" w:rsidRDefault="00103132">
      <w:pPr>
        <w:pStyle w:val="Teksttreci0"/>
        <w:shd w:val="clear" w:color="auto" w:fill="auto"/>
        <w:spacing w:after="540"/>
        <w:ind w:firstLine="760"/>
        <w:jc w:val="both"/>
      </w:pPr>
      <w:r>
        <w:t>Na podstawie art. 30 ust. 2 pkt 3 ustawy z dnia 8 marca 1990 r o samorządzie gminnym /Dz.U. z 2020 r. poz. 713/ art. 13 ust. 1 i art. 18 ustawy z dnia 21 sierpnia 1997 r. o gospodarce nieruchomościami /tekst jednolity : Dz. U. 2020 poz. 65/</w:t>
      </w:r>
    </w:p>
    <w:p w:rsidR="00CD5F42" w:rsidRDefault="00103132">
      <w:pPr>
        <w:pStyle w:val="Teksttreci0"/>
        <w:shd w:val="clear" w:color="auto" w:fill="auto"/>
        <w:jc w:val="center"/>
      </w:pPr>
      <w:r>
        <w:rPr>
          <w:b/>
          <w:bCs/>
        </w:rPr>
        <w:t xml:space="preserve">zarządzam </w:t>
      </w:r>
      <w:r>
        <w:t>co następuje :</w:t>
      </w:r>
    </w:p>
    <w:p w:rsidR="00DF1B76" w:rsidRDefault="00103132">
      <w:pPr>
        <w:pStyle w:val="Teksttreci0"/>
        <w:shd w:val="clear" w:color="auto" w:fill="auto"/>
        <w:jc w:val="center"/>
      </w:pPr>
      <w:bookmarkStart w:id="0" w:name="_GoBack"/>
      <w:bookmarkEnd w:id="0"/>
      <w:r>
        <w:br/>
      </w:r>
      <w:r>
        <w:rPr>
          <w:b/>
          <w:bCs/>
        </w:rPr>
        <w:t>§1</w:t>
      </w:r>
    </w:p>
    <w:p w:rsidR="00DF1B76" w:rsidRDefault="00103132">
      <w:pPr>
        <w:pStyle w:val="Teksttreci0"/>
        <w:shd w:val="clear" w:color="auto" w:fill="auto"/>
        <w:jc w:val="both"/>
      </w:pPr>
      <w:r>
        <w:t>Przekazać w użyczenie okres 10 lat tj. od 01.09.2020 r. do 31.07.2030 r. na rzecz Stowarzyszenia Lokalnej Grupy Działania „EUROGALICJA” lokal oznaczony numerem 1.9a o powierzchni 18,12 m</w:t>
      </w:r>
      <w:r>
        <w:rPr>
          <w:vertAlign w:val="superscript"/>
        </w:rPr>
        <w:t>2</w:t>
      </w:r>
      <w:r>
        <w:t>, wyodrębniony w budynku położonym w Sokołowie Małopolskim przy ulicy Rzeszowskiej 29 A, zlokalizowanym na działce nr 4072, stanowiącej własność Gminy i Miasta Sokołów Małopolski.</w:t>
      </w:r>
    </w:p>
    <w:p w:rsidR="00DF1B76" w:rsidRDefault="00103132">
      <w:pPr>
        <w:pStyle w:val="Teksttreci0"/>
        <w:shd w:val="clear" w:color="auto" w:fill="auto"/>
        <w:jc w:val="center"/>
      </w:pPr>
      <w:r>
        <w:rPr>
          <w:b/>
          <w:bCs/>
        </w:rPr>
        <w:t>§2</w:t>
      </w:r>
    </w:p>
    <w:p w:rsidR="00DF1B76" w:rsidRDefault="00103132">
      <w:pPr>
        <w:pStyle w:val="Teksttreci0"/>
        <w:shd w:val="clear" w:color="auto" w:fill="auto"/>
        <w:jc w:val="both"/>
      </w:pPr>
      <w:r>
        <w:t>Szczegółowe warunki użyczenia zostaną określone stosowną umową.</w:t>
      </w:r>
    </w:p>
    <w:p w:rsidR="00DF1B76" w:rsidRDefault="00103132">
      <w:pPr>
        <w:pStyle w:val="Teksttreci0"/>
        <w:shd w:val="clear" w:color="auto" w:fill="auto"/>
        <w:jc w:val="center"/>
      </w:pPr>
      <w:r>
        <w:rPr>
          <w:b/>
          <w:bCs/>
        </w:rPr>
        <w:t>§3</w:t>
      </w:r>
    </w:p>
    <w:p w:rsidR="00DF1B76" w:rsidRDefault="00103132">
      <w:pPr>
        <w:pStyle w:val="Teksttreci0"/>
        <w:shd w:val="clear" w:color="auto" w:fill="auto"/>
        <w:spacing w:after="0"/>
        <w:jc w:val="both"/>
        <w:sectPr w:rsidR="00DF1B76">
          <w:pgSz w:w="11900" w:h="16840"/>
          <w:pgMar w:top="1246" w:right="1110" w:bottom="4314" w:left="1012" w:header="818" w:footer="3886" w:gutter="0"/>
          <w:pgNumType w:start="1"/>
          <w:cols w:space="720"/>
          <w:noEndnote/>
          <w:docGrid w:linePitch="360"/>
        </w:sectPr>
      </w:pPr>
      <w:r>
        <w:t>Zarządzenie wchodzi w życie z dniem podjęcia.</w:t>
      </w:r>
    </w:p>
    <w:p w:rsidR="00DF1B76" w:rsidRDefault="00DF1B76">
      <w:pPr>
        <w:spacing w:before="39" w:after="39" w:line="240" w:lineRule="exact"/>
        <w:rPr>
          <w:sz w:val="19"/>
          <w:szCs w:val="19"/>
        </w:rPr>
      </w:pPr>
    </w:p>
    <w:p w:rsidR="00DF1B76" w:rsidRDefault="00DF1B76">
      <w:pPr>
        <w:spacing w:line="1" w:lineRule="exact"/>
        <w:sectPr w:rsidR="00DF1B76">
          <w:type w:val="continuous"/>
          <w:pgSz w:w="11900" w:h="16840"/>
          <w:pgMar w:top="1246" w:right="0" w:bottom="1246" w:left="0" w:header="0" w:footer="3" w:gutter="0"/>
          <w:cols w:space="720"/>
          <w:noEndnote/>
          <w:docGrid w:linePitch="360"/>
        </w:sectPr>
      </w:pPr>
    </w:p>
    <w:p w:rsidR="00DF1B76" w:rsidRDefault="00DF1B76">
      <w:pPr>
        <w:spacing w:line="360" w:lineRule="exact"/>
      </w:pPr>
    </w:p>
    <w:p w:rsidR="00DF1B76" w:rsidRDefault="00DF1B76">
      <w:pPr>
        <w:spacing w:line="360" w:lineRule="exact"/>
      </w:pPr>
    </w:p>
    <w:p w:rsidR="00DF1B76" w:rsidRDefault="00DF1B76">
      <w:pPr>
        <w:spacing w:line="360" w:lineRule="exact"/>
      </w:pPr>
    </w:p>
    <w:p w:rsidR="00DF1B76" w:rsidRDefault="00DF1B76">
      <w:pPr>
        <w:spacing w:after="510" w:line="1" w:lineRule="exact"/>
      </w:pPr>
    </w:p>
    <w:p w:rsidR="00DF1B76" w:rsidRDefault="00DF1B76">
      <w:pPr>
        <w:spacing w:line="1" w:lineRule="exact"/>
      </w:pPr>
    </w:p>
    <w:sectPr w:rsidR="00DF1B76">
      <w:type w:val="continuous"/>
      <w:pgSz w:w="11900" w:h="16840"/>
      <w:pgMar w:top="1246" w:right="1110" w:bottom="1246" w:left="10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4BF" w:rsidRDefault="00AE74BF">
      <w:r>
        <w:separator/>
      </w:r>
    </w:p>
  </w:endnote>
  <w:endnote w:type="continuationSeparator" w:id="0">
    <w:p w:rsidR="00AE74BF" w:rsidRDefault="00AE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4BF" w:rsidRDefault="00AE74BF"/>
  </w:footnote>
  <w:footnote w:type="continuationSeparator" w:id="0">
    <w:p w:rsidR="00AE74BF" w:rsidRDefault="00AE74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76"/>
    <w:rsid w:val="00103132"/>
    <w:rsid w:val="00AE74BF"/>
    <w:rsid w:val="00C339B5"/>
    <w:rsid w:val="00CD5F42"/>
    <w:rsid w:val="00D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BF9FE-8CA7-4EDA-81DF-73D78B17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KMBT_C454e-20210504104335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KMBT_C454e-20210504104335</dc:title>
  <dc:subject/>
  <dc:creator>Agata Pustkowska</dc:creator>
  <cp:keywords/>
  <cp:lastModifiedBy>Agata Pustkowska</cp:lastModifiedBy>
  <cp:revision>4</cp:revision>
  <dcterms:created xsi:type="dcterms:W3CDTF">2021-05-04T10:00:00Z</dcterms:created>
  <dcterms:modified xsi:type="dcterms:W3CDTF">2021-05-06T07:41:00Z</dcterms:modified>
</cp:coreProperties>
</file>