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356AB8" w14:textId="77777777" w:rsidR="0063557B" w:rsidRDefault="00F370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1 do zapytania cenowego nr SO.271.12.2020.BS</w:t>
      </w:r>
    </w:p>
    <w:tbl>
      <w:tblPr>
        <w:tblW w:w="753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1590"/>
        <w:gridCol w:w="2976"/>
        <w:gridCol w:w="2410"/>
      </w:tblGrid>
      <w:tr w:rsidR="0063557B" w14:paraId="05909414" w14:textId="77777777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BE53E" w14:textId="77777777" w:rsidR="0063557B" w:rsidRDefault="00F370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6518B" w14:textId="77777777" w:rsidR="0063557B" w:rsidRDefault="00F370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Element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3090D" w14:textId="77777777" w:rsidR="0063557B" w:rsidRDefault="00F370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Ilość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F2378" w14:textId="77777777" w:rsidR="0063557B" w:rsidRDefault="00F370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Cena brutto za całość</w:t>
            </w:r>
          </w:p>
        </w:tc>
      </w:tr>
      <w:tr w:rsidR="0063557B" w14:paraId="2680243A" w14:textId="77777777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D82CF" w14:textId="77777777" w:rsidR="0063557B" w:rsidRDefault="00F370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FF3E0" w14:textId="77777777" w:rsidR="0063557B" w:rsidRDefault="00F370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Słupki metalowe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BA674" w14:textId="77777777" w:rsidR="0063557B" w:rsidRDefault="00F370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sztuk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D6DF5" w14:textId="77777777" w:rsidR="0063557B" w:rsidRDefault="00635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557B" w14:paraId="3397B7FE" w14:textId="77777777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A7ED8" w14:textId="77777777" w:rsidR="0063557B" w:rsidRDefault="00F370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0D9AB" w14:textId="77777777" w:rsidR="0063557B" w:rsidRDefault="00F370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Przęsła ogrodzeniowe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B4D9C" w14:textId="77777777" w:rsidR="0063557B" w:rsidRDefault="00F370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9,40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mb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D475F" w14:textId="77777777" w:rsidR="0063557B" w:rsidRDefault="00635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557B" w14:paraId="03C4D4C7" w14:textId="77777777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A52C1" w14:textId="77777777" w:rsidR="0063557B" w:rsidRDefault="00F370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59AE5" w14:textId="77777777" w:rsidR="0063557B" w:rsidRDefault="00F370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Furtka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4026E" w14:textId="77777777" w:rsidR="0063557B" w:rsidRDefault="00F370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sztuka</w:t>
            </w:r>
          </w:p>
          <w:p w14:paraId="586E1B7D" w14:textId="77777777" w:rsidR="0063557B" w:rsidRDefault="00635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168F9" w14:textId="77777777" w:rsidR="0063557B" w:rsidRDefault="00635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557B" w14:paraId="0AE51C4E" w14:textId="77777777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3923D" w14:textId="77777777" w:rsidR="0063557B" w:rsidRDefault="00F370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DEDA0" w14:textId="77777777" w:rsidR="0063557B" w:rsidRDefault="00F370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Ocynk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ogniowy z transportem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1E731" w14:textId="77777777" w:rsidR="0063557B" w:rsidRDefault="00F370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Słupki, </w:t>
            </w:r>
            <w:r>
              <w:rPr>
                <w:rFonts w:ascii="Times New Roman" w:hAnsi="Times New Roman"/>
                <w:sz w:val="24"/>
                <w:szCs w:val="24"/>
              </w:rPr>
              <w:t>przęsła, furtka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F3B5C" w14:textId="77777777" w:rsidR="0063557B" w:rsidRDefault="00635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557B" w14:paraId="7EE81691" w14:textId="77777777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B94AF" w14:textId="77777777" w:rsidR="0063557B" w:rsidRDefault="00F370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3C7D4" w14:textId="77777777" w:rsidR="0063557B" w:rsidRDefault="00F370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Czyszczenie po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ocynku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5EA14" w14:textId="77777777" w:rsidR="0063557B" w:rsidRDefault="00F370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Słupki, przęsła, furtka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1E7D7" w14:textId="77777777" w:rsidR="0063557B" w:rsidRDefault="00635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557B" w14:paraId="4EFC3B0C" w14:textId="77777777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6B55C" w14:textId="77777777" w:rsidR="0063557B" w:rsidRDefault="00F370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8477E" w14:textId="77777777" w:rsidR="0063557B" w:rsidRDefault="00F370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Malowanie proszkowe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B61AC" w14:textId="77777777" w:rsidR="0063557B" w:rsidRDefault="00F370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Słupki, przęsła, furtka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EE677" w14:textId="77777777" w:rsidR="0063557B" w:rsidRDefault="00635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557B" w14:paraId="2B2CA832" w14:textId="77777777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210B4" w14:textId="77777777" w:rsidR="0063557B" w:rsidRDefault="00F370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79EF5" w14:textId="77777777" w:rsidR="0063557B" w:rsidRDefault="00F370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Montaż wraz z elementami montażowymi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A077A" w14:textId="77777777" w:rsidR="0063557B" w:rsidRDefault="00F370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Słupki, przęsła, furtka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DB16E" w14:textId="77777777" w:rsidR="0063557B" w:rsidRDefault="00635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557B" w14:paraId="1C9C73F2" w14:textId="77777777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D5AD5" w14:textId="77777777" w:rsidR="0063557B" w:rsidRDefault="00F370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280F6" w14:textId="77777777" w:rsidR="0063557B" w:rsidRDefault="00F370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Materiał podmurówka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A2047" w14:textId="77777777" w:rsidR="0063557B" w:rsidRDefault="00F370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10,20 m x 0,50 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52580" w14:textId="77777777" w:rsidR="0063557B" w:rsidRDefault="00635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557B" w14:paraId="76B35D48" w14:textId="77777777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8D997" w14:textId="77777777" w:rsidR="0063557B" w:rsidRDefault="00F370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0450F" w14:textId="77777777" w:rsidR="0063557B" w:rsidRDefault="00F370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Wykonanie </w:t>
            </w:r>
            <w:r>
              <w:rPr>
                <w:rFonts w:ascii="Times New Roman" w:hAnsi="Times New Roman"/>
                <w:sz w:val="24"/>
                <w:szCs w:val="24"/>
              </w:rPr>
              <w:t>podmurówka (robocizna)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603B3" w14:textId="77777777" w:rsidR="0063557B" w:rsidRDefault="00F370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10,20 m x 0,50 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8CD29" w14:textId="77777777" w:rsidR="0063557B" w:rsidRDefault="00635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557B" w14:paraId="5981EC48" w14:textId="77777777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E869F" w14:textId="77777777" w:rsidR="0063557B" w:rsidRDefault="00F370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F5827" w14:textId="77777777" w:rsidR="0063557B" w:rsidRDefault="00F370A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5BA91" w14:textId="77777777" w:rsidR="0063557B" w:rsidRDefault="00635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0323D0" w14:textId="77777777" w:rsidR="0063557B" w:rsidRDefault="00635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8525A99" w14:textId="77777777" w:rsidR="0063557B" w:rsidRDefault="0063557B">
      <w:pPr>
        <w:rPr>
          <w:rFonts w:ascii="Times New Roman" w:hAnsi="Times New Roman"/>
          <w:sz w:val="24"/>
          <w:szCs w:val="24"/>
        </w:rPr>
      </w:pPr>
    </w:p>
    <w:sectPr w:rsidR="0063557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AD46D1" w14:textId="77777777" w:rsidR="00000000" w:rsidRDefault="00F370AE">
      <w:pPr>
        <w:spacing w:after="0" w:line="240" w:lineRule="auto"/>
      </w:pPr>
      <w:r>
        <w:separator/>
      </w:r>
    </w:p>
  </w:endnote>
  <w:endnote w:type="continuationSeparator" w:id="0">
    <w:p w14:paraId="0E6EDB9B" w14:textId="77777777" w:rsidR="00000000" w:rsidRDefault="00F37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6A949F" w14:textId="77777777" w:rsidR="00000000" w:rsidRDefault="00F370A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07EC4FB" w14:textId="77777777" w:rsidR="00000000" w:rsidRDefault="00F370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3557B"/>
    <w:rsid w:val="0063557B"/>
    <w:rsid w:val="00F3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C572D"/>
  <w15:docId w15:val="{343E65AC-7488-4345-A14D-4E1019E0A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445</Characters>
  <Application>Microsoft Office Word</Application>
  <DocSecurity>4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Szot</dc:creator>
  <dc:description/>
  <cp:lastModifiedBy>Piotr Rafiński</cp:lastModifiedBy>
  <cp:revision>2</cp:revision>
  <dcterms:created xsi:type="dcterms:W3CDTF">2020-07-30T08:29:00Z</dcterms:created>
  <dcterms:modified xsi:type="dcterms:W3CDTF">2020-07-30T08:29:00Z</dcterms:modified>
</cp:coreProperties>
</file>