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B761" w14:textId="77777777" w:rsidR="00367E59" w:rsidRDefault="00367E59">
      <w:pPr>
        <w:pStyle w:val="Standard"/>
        <w:spacing w:after="0"/>
        <w:jc w:val="center"/>
      </w:pPr>
      <w:bookmarkStart w:id="0" w:name="_Hlk37930598"/>
      <w:bookmarkEnd w:id="0"/>
      <w:r>
        <w:rPr>
          <w:rFonts w:ascii="Times New Roman"/>
          <w:b/>
          <w:bCs/>
          <w:sz w:val="28"/>
        </w:rPr>
        <w:t>Zarz</w:t>
      </w:r>
      <w:r>
        <w:rPr>
          <w:rFonts w:ascii="Cambria" w:hAnsi="Cambria" w:cs="Cambria"/>
          <w:b/>
          <w:bCs/>
          <w:sz w:val="28"/>
        </w:rPr>
        <w:t>ą</w:t>
      </w:r>
      <w:r>
        <w:rPr>
          <w:rFonts w:ascii="Times New Roman"/>
          <w:b/>
          <w:bCs/>
          <w:sz w:val="28"/>
        </w:rPr>
        <w:t>dzenie N</w:t>
      </w:r>
      <w:r w:rsidR="002C3F35">
        <w:rPr>
          <w:rFonts w:ascii="Times New Roman"/>
          <w:b/>
          <w:bCs/>
          <w:sz w:val="28"/>
        </w:rPr>
        <w:t>r 447</w:t>
      </w:r>
      <w:r>
        <w:rPr>
          <w:rFonts w:ascii="Times New Roman"/>
          <w:b/>
          <w:bCs/>
          <w:sz w:val="28"/>
        </w:rPr>
        <w:t>/2021</w:t>
      </w:r>
    </w:p>
    <w:p w14:paraId="0645D697" w14:textId="77777777" w:rsidR="00367E59" w:rsidRDefault="00367E59">
      <w:pPr>
        <w:pStyle w:val="Standard"/>
        <w:spacing w:after="0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Burmistrza Gminy i Miasta w Soko</w:t>
      </w:r>
      <w:r>
        <w:rPr>
          <w:rFonts w:ascii="Cambria" w:hAnsi="Cambria" w:cs="Cambria"/>
          <w:b/>
          <w:sz w:val="28"/>
          <w:szCs w:val="24"/>
        </w:rPr>
        <w:t>ł</w:t>
      </w:r>
      <w:r>
        <w:rPr>
          <w:rFonts w:ascii="Times New Roman" w:cs="Times New Roman"/>
          <w:b/>
          <w:sz w:val="28"/>
          <w:szCs w:val="24"/>
        </w:rPr>
        <w:t>owie Ma</w:t>
      </w:r>
      <w:r>
        <w:rPr>
          <w:rFonts w:ascii="Cambria" w:hAnsi="Cambria" w:cs="Cambria"/>
          <w:b/>
          <w:sz w:val="28"/>
          <w:szCs w:val="24"/>
        </w:rPr>
        <w:t>ł</w:t>
      </w:r>
      <w:r>
        <w:rPr>
          <w:rFonts w:ascii="Times New Roman" w:cs="Times New Roman"/>
          <w:b/>
          <w:sz w:val="28"/>
          <w:szCs w:val="24"/>
        </w:rPr>
        <w:t>opolskim</w:t>
      </w:r>
    </w:p>
    <w:p w14:paraId="404603DF" w14:textId="77777777" w:rsidR="00367E59" w:rsidRDefault="00367E59">
      <w:pPr>
        <w:pStyle w:val="Standard"/>
        <w:spacing w:after="0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 xml:space="preserve">z dnia </w:t>
      </w:r>
      <w:r w:rsidR="005D5231">
        <w:rPr>
          <w:rFonts w:ascii="Times New Roman" w:cs="Times New Roman"/>
          <w:b/>
          <w:sz w:val="28"/>
          <w:szCs w:val="24"/>
        </w:rPr>
        <w:t>2</w:t>
      </w:r>
      <w:r w:rsidR="002C3F35">
        <w:rPr>
          <w:rFonts w:ascii="Times New Roman" w:cs="Times New Roman"/>
          <w:b/>
          <w:sz w:val="28"/>
          <w:szCs w:val="24"/>
        </w:rPr>
        <w:t>3</w:t>
      </w:r>
      <w:r>
        <w:rPr>
          <w:rFonts w:ascii="Times New Roman" w:cs="Times New Roman"/>
          <w:b/>
          <w:sz w:val="28"/>
          <w:szCs w:val="24"/>
        </w:rPr>
        <w:t xml:space="preserve"> kwietnia 2021 r.</w:t>
      </w:r>
    </w:p>
    <w:p w14:paraId="590F5182" w14:textId="77777777" w:rsidR="00367E59" w:rsidRDefault="00367E59">
      <w:pPr>
        <w:pStyle w:val="Standard"/>
        <w:spacing w:after="0"/>
        <w:jc w:val="center"/>
        <w:rPr>
          <w:rFonts w:cs="Times New Roman"/>
          <w:szCs w:val="24"/>
        </w:rPr>
      </w:pPr>
    </w:p>
    <w:p w14:paraId="3BB6DDB7" w14:textId="77777777" w:rsidR="00367E59" w:rsidRDefault="00367E59">
      <w:pPr>
        <w:pStyle w:val="Default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6"/>
        </w:rPr>
        <w:t xml:space="preserve">w sprawie powierzenia </w:t>
      </w:r>
      <w:r w:rsidR="002C3F35">
        <w:rPr>
          <w:rFonts w:ascii="Times New Roman" w:hAnsi="Times New Roman" w:cs="Times New Roman"/>
          <w:b/>
          <w:sz w:val="26"/>
        </w:rPr>
        <w:t xml:space="preserve">Pani Ewie Rybak - </w:t>
      </w:r>
      <w:r w:rsidR="005D5231">
        <w:rPr>
          <w:rFonts w:ascii="Times New Roman" w:hAnsi="Times New Roman" w:cs="Times New Roman"/>
          <w:b/>
          <w:sz w:val="26"/>
        </w:rPr>
        <w:t>pełnieni</w:t>
      </w:r>
      <w:r w:rsidR="009F0938">
        <w:rPr>
          <w:rFonts w:ascii="Times New Roman" w:hAnsi="Times New Roman" w:cs="Times New Roman"/>
          <w:b/>
          <w:sz w:val="26"/>
        </w:rPr>
        <w:t>e</w:t>
      </w:r>
      <w:r w:rsidR="005D5231">
        <w:rPr>
          <w:rFonts w:ascii="Times New Roman" w:hAnsi="Times New Roman" w:cs="Times New Roman"/>
          <w:b/>
          <w:sz w:val="26"/>
        </w:rPr>
        <w:t xml:space="preserve"> obowiązków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="00D47D55">
        <w:rPr>
          <w:rFonts w:ascii="Times New Roman" w:hAnsi="Times New Roman" w:cs="Times New Roman"/>
          <w:b/>
          <w:sz w:val="26"/>
        </w:rPr>
        <w:t>d</w:t>
      </w:r>
      <w:r>
        <w:rPr>
          <w:rFonts w:ascii="Times New Roman" w:hAnsi="Times New Roman" w:cs="Times New Roman"/>
          <w:b/>
          <w:sz w:val="26"/>
        </w:rPr>
        <w:t xml:space="preserve">yrektora </w:t>
      </w:r>
    </w:p>
    <w:p w14:paraId="71648820" w14:textId="77777777" w:rsidR="002C3F35" w:rsidRDefault="00367E59">
      <w:pPr>
        <w:pStyle w:val="Default"/>
        <w:jc w:val="center"/>
        <w:rPr>
          <w:rFonts w:ascii="Times New Roman" w:hAnsi="Times New Roman" w:cs="Times New Roman"/>
          <w:b/>
          <w:sz w:val="26"/>
        </w:rPr>
      </w:pPr>
      <w:bookmarkStart w:id="1" w:name="__DdeLink__9_707303625"/>
      <w:r>
        <w:rPr>
          <w:rFonts w:ascii="Times New Roman" w:hAnsi="Times New Roman" w:cs="Times New Roman"/>
          <w:b/>
          <w:sz w:val="26"/>
        </w:rPr>
        <w:t xml:space="preserve">Zespołu Szkół im. </w:t>
      </w:r>
      <w:bookmarkStart w:id="2" w:name="_Hlk69909258"/>
      <w:r w:rsidR="005D5231">
        <w:rPr>
          <w:rFonts w:ascii="Times New Roman" w:hAnsi="Times New Roman" w:cs="Times New Roman"/>
          <w:b/>
          <w:sz w:val="26"/>
        </w:rPr>
        <w:t xml:space="preserve">Prymasa Tysiąclecia Kardynała S. Wyszyńskiego </w:t>
      </w:r>
    </w:p>
    <w:p w14:paraId="38C71AE1" w14:textId="77777777" w:rsidR="00367E59" w:rsidRDefault="005D5231">
      <w:pPr>
        <w:pStyle w:val="Default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6"/>
        </w:rPr>
        <w:t>w Wólce Niedźwiedzkiej</w:t>
      </w:r>
      <w:bookmarkEnd w:id="1"/>
      <w:bookmarkEnd w:id="2"/>
    </w:p>
    <w:p w14:paraId="495EE8E7" w14:textId="77777777" w:rsidR="00367E59" w:rsidRDefault="00367E59" w:rsidP="00A001B5">
      <w:pPr>
        <w:pStyle w:val="Default"/>
        <w:jc w:val="center"/>
        <w:rPr>
          <w:rFonts w:cs="Times New Roman"/>
        </w:rPr>
      </w:pPr>
    </w:p>
    <w:p w14:paraId="5919C47A" w14:textId="77777777" w:rsidR="00A001B5" w:rsidRDefault="00A001B5" w:rsidP="00A001B5">
      <w:pPr>
        <w:pStyle w:val="Default"/>
        <w:jc w:val="center"/>
        <w:rPr>
          <w:rFonts w:cs="Times New Roman"/>
        </w:rPr>
      </w:pPr>
    </w:p>
    <w:p w14:paraId="4C935F00" w14:textId="77777777" w:rsidR="00367E59" w:rsidRDefault="00367E59" w:rsidP="00A001B5">
      <w:pPr>
        <w:pStyle w:val="Default"/>
        <w:ind w:firstLine="424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Na podstawie art. 30 ust. </w:t>
      </w:r>
      <w:r w:rsidR="005D5231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ustawy z 08.03.1990 r. o samorządzie gminnym </w:t>
      </w:r>
      <w:r w:rsidR="00401958">
        <w:rPr>
          <w:rFonts w:ascii="Times New Roman" w:hAnsi="Times New Roman" w:cs="Times New Roman"/>
          <w:sz w:val="26"/>
        </w:rPr>
        <w:t xml:space="preserve">     </w:t>
      </w:r>
      <w:r>
        <w:rPr>
          <w:rFonts w:ascii="Times New Roman" w:hAnsi="Times New Roman" w:cs="Times New Roman"/>
          <w:i/>
          <w:sz w:val="26"/>
        </w:rPr>
        <w:t>(t.j. Dz. U. z 2020 r. poz. 713 z późn. zm.)</w:t>
      </w:r>
      <w:r>
        <w:rPr>
          <w:rFonts w:ascii="Times New Roman" w:hAnsi="Times New Roman" w:cs="Times New Roman"/>
          <w:sz w:val="26"/>
        </w:rPr>
        <w:t xml:space="preserve"> oraz </w:t>
      </w:r>
      <w:bookmarkStart w:id="3" w:name="_Hlk64378641"/>
      <w:r>
        <w:rPr>
          <w:rFonts w:ascii="Times New Roman" w:hAnsi="Times New Roman" w:cs="Times New Roman"/>
          <w:sz w:val="26"/>
        </w:rPr>
        <w:t xml:space="preserve">§ 11ha ust. 1 pkt </w:t>
      </w:r>
      <w:bookmarkEnd w:id="3"/>
      <w:r w:rsidR="005D5231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rozporządzenia Ministra Edukacji Narodowej z 20 marca 2020 r. w sprawie szczególnych rozwiązań w okresie czasowego ograniczenia funkcjonowania jednostek systemu oświaty </w:t>
      </w:r>
      <w:r w:rsidR="00401958">
        <w:rPr>
          <w:rFonts w:ascii="Times New Roman" w:hAnsi="Times New Roman" w:cs="Times New Roman"/>
          <w:sz w:val="26"/>
        </w:rPr>
        <w:t xml:space="preserve">       </w:t>
      </w:r>
      <w:r>
        <w:rPr>
          <w:rFonts w:ascii="Times New Roman" w:hAnsi="Times New Roman" w:cs="Times New Roman"/>
          <w:sz w:val="26"/>
        </w:rPr>
        <w:t xml:space="preserve">w związku z zapobieganiem, przeciwdziałaniem i zwalczaniem COVID-19 </w:t>
      </w:r>
      <w:r>
        <w:rPr>
          <w:rFonts w:ascii="Times New Roman" w:hAnsi="Times New Roman" w:cs="Times New Roman"/>
          <w:i/>
          <w:sz w:val="26"/>
        </w:rPr>
        <w:t>(Dz. U. poz. 493 z późn. zm.),</w:t>
      </w:r>
      <w:r>
        <w:rPr>
          <w:rFonts w:ascii="Times New Roman" w:hAnsi="Times New Roman" w:cs="Times New Roman"/>
          <w:sz w:val="26"/>
        </w:rPr>
        <w:t xml:space="preserve"> po uzyskaniu pozytywnej opinii Podkarpackiego Kuratora Oświaty</w:t>
      </w:r>
      <w:r w:rsidR="00D671D7">
        <w:rPr>
          <w:rFonts w:ascii="Times New Roman" w:hAnsi="Times New Roman" w:cs="Times New Roman"/>
          <w:sz w:val="26"/>
        </w:rPr>
        <w:t xml:space="preserve"> oraz </w:t>
      </w:r>
      <w:r>
        <w:rPr>
          <w:rFonts w:ascii="Times New Roman" w:hAnsi="Times New Roman" w:cs="Times New Roman"/>
          <w:sz w:val="26"/>
        </w:rPr>
        <w:t>po zasięgnięciu opinii</w:t>
      </w:r>
      <w:r>
        <w:rPr>
          <w:rStyle w:val="Odwoanieprzypisudolnego"/>
          <w:rFonts w:ascii="Times New Roman" w:eastAsiaTheme="minorEastAsia" w:hAnsi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Rady Pedagogicznej Zespołu Szkół im. </w:t>
      </w:r>
      <w:r w:rsidR="005D5231" w:rsidRPr="005D5231">
        <w:rPr>
          <w:rFonts w:ascii="Times New Roman" w:hAnsi="Times New Roman" w:cs="Times New Roman"/>
          <w:sz w:val="26"/>
        </w:rPr>
        <w:t>Prymasa Tysiąclecia Kardynała S. Wyszyńskiego w Wólce Niedźwiedzkiej</w:t>
      </w:r>
      <w:r>
        <w:rPr>
          <w:rFonts w:ascii="Times New Roman" w:hAnsi="Times New Roman" w:cs="Times New Roman"/>
          <w:sz w:val="26"/>
        </w:rPr>
        <w:t>,</w:t>
      </w:r>
    </w:p>
    <w:p w14:paraId="4CB0654E" w14:textId="77777777" w:rsidR="00A001B5" w:rsidRDefault="00A001B5" w:rsidP="00A001B5">
      <w:pPr>
        <w:pStyle w:val="Default"/>
        <w:ind w:firstLine="424"/>
        <w:jc w:val="both"/>
        <w:rPr>
          <w:rFonts w:cs="Times New Roman"/>
        </w:rPr>
      </w:pPr>
    </w:p>
    <w:p w14:paraId="262B472A" w14:textId="77777777" w:rsidR="00367E59" w:rsidRDefault="00367E59">
      <w:pPr>
        <w:pStyle w:val="Default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6"/>
        </w:rPr>
        <w:t>zarządzam co następuje:</w:t>
      </w:r>
    </w:p>
    <w:p w14:paraId="6555EA53" w14:textId="77777777" w:rsidR="00367E59" w:rsidRPr="00A001B5" w:rsidRDefault="00367E59">
      <w:pPr>
        <w:pStyle w:val="Default"/>
        <w:jc w:val="center"/>
        <w:rPr>
          <w:rFonts w:cs="Times New Roman"/>
          <w:sz w:val="32"/>
          <w:szCs w:val="32"/>
        </w:rPr>
      </w:pPr>
    </w:p>
    <w:p w14:paraId="2C0B6AB7" w14:textId="77777777" w:rsidR="00367E59" w:rsidRDefault="00367E59">
      <w:pPr>
        <w:pStyle w:val="Default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6"/>
        </w:rPr>
        <w:t>§ 1</w:t>
      </w:r>
    </w:p>
    <w:p w14:paraId="4D09ABEC" w14:textId="77777777" w:rsidR="00367E59" w:rsidRDefault="00367E59" w:rsidP="00A001B5">
      <w:pPr>
        <w:pStyle w:val="Default"/>
        <w:spacing w:before="100" w:after="100"/>
        <w:jc w:val="both"/>
        <w:rPr>
          <w:rFonts w:cs="Times New Roman"/>
        </w:rPr>
      </w:pPr>
      <w:r>
        <w:rPr>
          <w:rFonts w:ascii="Times New Roman" w:hAnsi="Times New Roman" w:cs="Times New Roman"/>
          <w:sz w:val="26"/>
        </w:rPr>
        <w:t>Powierz</w:t>
      </w:r>
      <w:r w:rsidR="005D5231">
        <w:rPr>
          <w:rFonts w:ascii="Times New Roman" w:hAnsi="Times New Roman" w:cs="Times New Roman"/>
          <w:sz w:val="26"/>
        </w:rPr>
        <w:t>am</w:t>
      </w:r>
      <w:r w:rsidR="007B1D30">
        <w:rPr>
          <w:rFonts w:ascii="Times New Roman" w:hAnsi="Times New Roman" w:cs="Times New Roman"/>
          <w:sz w:val="26"/>
        </w:rPr>
        <w:t xml:space="preserve"> </w:t>
      </w:r>
      <w:r w:rsidR="002C3F35">
        <w:rPr>
          <w:rFonts w:ascii="Times New Roman" w:hAnsi="Times New Roman" w:cs="Times New Roman"/>
          <w:sz w:val="26"/>
        </w:rPr>
        <w:t xml:space="preserve">Pani Ewie Rybak - </w:t>
      </w:r>
      <w:r w:rsidR="007B1D30">
        <w:rPr>
          <w:rFonts w:ascii="Times New Roman" w:hAnsi="Times New Roman" w:cs="Times New Roman"/>
          <w:sz w:val="26"/>
        </w:rPr>
        <w:t>pełnienie obowiązków</w:t>
      </w:r>
      <w:r>
        <w:rPr>
          <w:rFonts w:ascii="Times New Roman" w:hAnsi="Times New Roman" w:cs="Times New Roman"/>
          <w:sz w:val="26"/>
        </w:rPr>
        <w:t xml:space="preserve"> </w:t>
      </w:r>
      <w:r w:rsidR="00D47D55">
        <w:rPr>
          <w:rFonts w:ascii="Times New Roman" w:hAnsi="Times New Roman" w:cs="Times New Roman"/>
          <w:sz w:val="26"/>
        </w:rPr>
        <w:t>d</w:t>
      </w:r>
      <w:r>
        <w:rPr>
          <w:rFonts w:ascii="Times New Roman" w:hAnsi="Times New Roman" w:cs="Times New Roman"/>
          <w:sz w:val="26"/>
        </w:rPr>
        <w:t xml:space="preserve">yrektora Zespołu Szkół </w:t>
      </w:r>
      <w:r w:rsidR="002C3F35">
        <w:rPr>
          <w:rFonts w:ascii="Times New Roman" w:hAnsi="Times New Roman" w:cs="Times New Roman"/>
          <w:sz w:val="26"/>
        </w:rPr>
        <w:t xml:space="preserve">      </w:t>
      </w:r>
      <w:r>
        <w:rPr>
          <w:rFonts w:ascii="Times New Roman" w:hAnsi="Times New Roman" w:cs="Times New Roman"/>
          <w:sz w:val="26"/>
        </w:rPr>
        <w:t xml:space="preserve">im. </w:t>
      </w:r>
      <w:r w:rsidR="00B45751" w:rsidRPr="005D5231">
        <w:rPr>
          <w:rFonts w:ascii="Times New Roman" w:hAnsi="Times New Roman" w:cs="Times New Roman"/>
          <w:sz w:val="26"/>
        </w:rPr>
        <w:t>Prymasa Tysiąclecia Kardynała S. Wyszyńskiego w Wólce Niedźwiedzkiej</w:t>
      </w:r>
      <w:r w:rsidR="00A001B5">
        <w:rPr>
          <w:rFonts w:ascii="Times New Roman" w:hAnsi="Times New Roman" w:cs="Times New Roman"/>
          <w:sz w:val="26"/>
        </w:rPr>
        <w:t xml:space="preserve">, </w:t>
      </w:r>
      <w:r w:rsidR="002C3F35">
        <w:rPr>
          <w:rFonts w:ascii="Times New Roman" w:hAnsi="Times New Roman" w:cs="Times New Roman"/>
          <w:sz w:val="26"/>
        </w:rPr>
        <w:t xml:space="preserve">     </w:t>
      </w:r>
      <w:r w:rsidR="00A001B5">
        <w:rPr>
          <w:rFonts w:ascii="Times New Roman" w:hAnsi="Times New Roman" w:cs="Times New Roman"/>
          <w:sz w:val="26"/>
        </w:rPr>
        <w:t xml:space="preserve">na okres od 1 </w:t>
      </w:r>
      <w:r w:rsidR="00B45751">
        <w:rPr>
          <w:rFonts w:ascii="Times New Roman" w:hAnsi="Times New Roman" w:cs="Times New Roman"/>
          <w:sz w:val="26"/>
        </w:rPr>
        <w:t>września</w:t>
      </w:r>
      <w:r w:rsidR="00A001B5">
        <w:rPr>
          <w:rFonts w:ascii="Times New Roman" w:hAnsi="Times New Roman" w:cs="Times New Roman"/>
          <w:sz w:val="26"/>
        </w:rPr>
        <w:t xml:space="preserve"> 2021 r. do 31 sierpnia 202</w:t>
      </w:r>
      <w:r w:rsidR="00B45751">
        <w:rPr>
          <w:rFonts w:ascii="Times New Roman" w:hAnsi="Times New Roman" w:cs="Times New Roman"/>
          <w:sz w:val="26"/>
        </w:rPr>
        <w:t>2</w:t>
      </w:r>
      <w:r w:rsidR="00A001B5">
        <w:rPr>
          <w:rFonts w:ascii="Times New Roman" w:hAnsi="Times New Roman" w:cs="Times New Roman"/>
          <w:sz w:val="26"/>
        </w:rPr>
        <w:t xml:space="preserve"> r.</w:t>
      </w:r>
    </w:p>
    <w:p w14:paraId="0715547B" w14:textId="77777777" w:rsidR="00A001B5" w:rsidRPr="00A001B5" w:rsidRDefault="00A001B5" w:rsidP="00A001B5">
      <w:pPr>
        <w:pStyle w:val="Default"/>
        <w:spacing w:before="100" w:after="100"/>
        <w:jc w:val="both"/>
        <w:rPr>
          <w:rFonts w:cs="Times New Roman"/>
          <w:sz w:val="10"/>
          <w:szCs w:val="10"/>
        </w:rPr>
      </w:pPr>
    </w:p>
    <w:p w14:paraId="58569AB2" w14:textId="77777777" w:rsidR="00A001B5" w:rsidRDefault="00367E59" w:rsidP="00A001B5">
      <w:pPr>
        <w:pStyle w:val="Default"/>
        <w:spacing w:before="100" w:after="100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sz w:val="26"/>
        </w:rPr>
        <w:t>§ 2</w:t>
      </w:r>
    </w:p>
    <w:p w14:paraId="0D79785B" w14:textId="77777777" w:rsidR="00367E59" w:rsidRDefault="00367E59" w:rsidP="00A001B5">
      <w:pPr>
        <w:pStyle w:val="Default"/>
        <w:spacing w:before="100" w:after="100"/>
        <w:jc w:val="both"/>
        <w:rPr>
          <w:rFonts w:cs="Times New Roman"/>
        </w:rPr>
      </w:pPr>
      <w:r>
        <w:rPr>
          <w:rFonts w:ascii="Times New Roman" w:hAnsi="Times New Roman" w:cs="Times New Roman"/>
          <w:sz w:val="26"/>
        </w:rPr>
        <w:t>Zarządzenie wchodzi w życie z dniem podpisania.</w:t>
      </w:r>
    </w:p>
    <w:p w14:paraId="080AFECC" w14:textId="77777777" w:rsidR="00367E59" w:rsidRDefault="00367E59">
      <w:pPr>
        <w:pStyle w:val="Default"/>
        <w:rPr>
          <w:rFonts w:cs="Times New Roman"/>
        </w:rPr>
      </w:pPr>
    </w:p>
    <w:p w14:paraId="28DD9361" w14:textId="77777777" w:rsidR="00FD1CD4" w:rsidRDefault="00FD1CD4" w:rsidP="00FD1CD4">
      <w:pPr>
        <w:suppressAutoHyphens/>
        <w:autoSpaceDN w:val="0"/>
        <w:spacing w:after="0" w:line="240" w:lineRule="auto"/>
        <w:ind w:right="-142"/>
        <w:rPr>
          <w:rFonts w:ascii="Times New Roman" w:eastAsia="SimSun" w:hAnsi="Times New Roman"/>
          <w:kern w:val="3"/>
          <w:sz w:val="26"/>
          <w:szCs w:val="26"/>
          <w:lang w:eastAsia="en-US"/>
        </w:rPr>
      </w:pPr>
    </w:p>
    <w:p w14:paraId="576BBDB7" w14:textId="77777777" w:rsidR="00FD1CD4" w:rsidRDefault="00FD1CD4" w:rsidP="00FD1CD4">
      <w:pPr>
        <w:suppressAutoHyphens/>
        <w:autoSpaceDN w:val="0"/>
        <w:spacing w:after="0" w:line="240" w:lineRule="auto"/>
        <w:ind w:left="-408" w:right="-142" w:firstLine="1"/>
        <w:rPr>
          <w:rFonts w:ascii="Times New Roman" w:eastAsia="SimSun" w:hAnsi="Times New Roman"/>
          <w:kern w:val="3"/>
          <w:sz w:val="26"/>
          <w:szCs w:val="26"/>
          <w:lang w:eastAsia="en-US"/>
        </w:rPr>
      </w:pPr>
    </w:p>
    <w:p w14:paraId="5B59E846" w14:textId="77777777" w:rsidR="00FD1CD4" w:rsidRPr="00FD1CD4" w:rsidRDefault="00FD1CD4" w:rsidP="00FD1CD4">
      <w:pPr>
        <w:suppressAutoHyphens/>
        <w:autoSpaceDN w:val="0"/>
        <w:spacing w:after="0" w:line="240" w:lineRule="auto"/>
        <w:ind w:left="-403" w:right="-142" w:firstLine="1"/>
        <w:rPr>
          <w:rFonts w:ascii="Times New Roman" w:eastAsia="SimSun" w:hAnsi="Times New Roman"/>
          <w:kern w:val="3"/>
          <w:sz w:val="26"/>
          <w:szCs w:val="26"/>
          <w:lang w:eastAsia="en-US"/>
        </w:rPr>
      </w:pPr>
      <w:r>
        <w:rPr>
          <w:rFonts w:ascii="Times New Roman" w:eastAsia="SimSun" w:hAnsi="Times New Roman"/>
          <w:kern w:val="3"/>
          <w:sz w:val="26"/>
          <w:szCs w:val="26"/>
          <w:lang w:eastAsia="en-US"/>
        </w:rPr>
        <w:t xml:space="preserve">                                                 </w:t>
      </w:r>
      <w:r w:rsidRPr="00FD1CD4">
        <w:rPr>
          <w:rFonts w:ascii="Times New Roman" w:eastAsia="SimSun" w:hAnsi="Times New Roman"/>
          <w:kern w:val="3"/>
          <w:sz w:val="26"/>
          <w:szCs w:val="26"/>
          <w:lang w:eastAsia="en-US"/>
        </w:rPr>
        <w:t>Burmistrz Gminy i Miasta</w:t>
      </w:r>
    </w:p>
    <w:p w14:paraId="2330BA9F" w14:textId="77777777" w:rsidR="00FD1CD4" w:rsidRPr="00FD1CD4" w:rsidRDefault="00FD1CD4" w:rsidP="00FD1CD4">
      <w:pPr>
        <w:suppressAutoHyphens/>
        <w:autoSpaceDN w:val="0"/>
        <w:spacing w:after="0" w:line="240" w:lineRule="auto"/>
        <w:ind w:left="4530" w:right="-142" w:firstLine="1134"/>
        <w:rPr>
          <w:rFonts w:ascii="Times New Roman" w:eastAsia="SimSun" w:hAnsi="Times New Roman"/>
          <w:kern w:val="3"/>
          <w:sz w:val="26"/>
          <w:szCs w:val="26"/>
          <w:lang w:eastAsia="en-US"/>
        </w:rPr>
      </w:pPr>
      <w:r w:rsidRPr="00FD1CD4">
        <w:rPr>
          <w:rFonts w:ascii="Times New Roman" w:eastAsia="SimSun" w:hAnsi="Times New Roman"/>
          <w:kern w:val="3"/>
          <w:sz w:val="26"/>
          <w:szCs w:val="26"/>
          <w:lang w:eastAsia="en-US"/>
        </w:rPr>
        <w:t xml:space="preserve">    Sokołów Małopolski</w:t>
      </w:r>
    </w:p>
    <w:p w14:paraId="1F741C89" w14:textId="77777777" w:rsidR="00FD1CD4" w:rsidRPr="00FD1CD4" w:rsidRDefault="00FD1CD4" w:rsidP="00FD1CD4">
      <w:pPr>
        <w:suppressAutoHyphens/>
        <w:autoSpaceDN w:val="0"/>
        <w:spacing w:after="0" w:line="240" w:lineRule="auto"/>
        <w:ind w:left="4530" w:right="-142" w:firstLine="1134"/>
        <w:rPr>
          <w:rFonts w:ascii="Times New Roman" w:eastAsia="SimSun" w:hAnsi="Times New Roman"/>
          <w:kern w:val="3"/>
          <w:sz w:val="26"/>
          <w:szCs w:val="26"/>
          <w:lang w:eastAsia="en-US"/>
        </w:rPr>
      </w:pPr>
    </w:p>
    <w:p w14:paraId="44778524" w14:textId="77777777" w:rsidR="00FD1CD4" w:rsidRPr="00FD1CD4" w:rsidRDefault="00FD1CD4" w:rsidP="00FD1CD4">
      <w:pPr>
        <w:suppressAutoHyphens/>
        <w:autoSpaceDN w:val="0"/>
        <w:spacing w:after="0" w:line="240" w:lineRule="auto"/>
        <w:ind w:left="4530" w:right="-142" w:firstLine="1134"/>
        <w:rPr>
          <w:rFonts w:ascii="Calibri" w:eastAsia="SimSun" w:hAnsi="Calibri" w:cs="Tahoma"/>
          <w:kern w:val="3"/>
          <w:lang w:eastAsia="en-US"/>
        </w:rPr>
      </w:pPr>
      <w:r w:rsidRPr="00FD1CD4">
        <w:rPr>
          <w:rFonts w:ascii="Times New Roman" w:eastAsia="SimSun" w:hAnsi="Times New Roman"/>
          <w:i/>
          <w:iCs/>
          <w:kern w:val="3"/>
          <w:sz w:val="26"/>
          <w:szCs w:val="26"/>
          <w:lang w:eastAsia="en-US"/>
        </w:rPr>
        <w:t xml:space="preserve">      </w:t>
      </w:r>
      <w:r>
        <w:rPr>
          <w:rFonts w:ascii="Times New Roman" w:eastAsia="SimSun" w:hAnsi="Times New Roman"/>
          <w:i/>
          <w:iCs/>
          <w:kern w:val="3"/>
          <w:sz w:val="26"/>
          <w:szCs w:val="26"/>
          <w:lang w:eastAsia="en-US"/>
        </w:rPr>
        <w:t xml:space="preserve"> </w:t>
      </w:r>
      <w:r w:rsidRPr="00FD1CD4">
        <w:rPr>
          <w:rFonts w:ascii="Times New Roman" w:eastAsia="SimSun" w:hAnsi="Times New Roman"/>
          <w:i/>
          <w:iCs/>
          <w:kern w:val="3"/>
          <w:sz w:val="26"/>
          <w:szCs w:val="26"/>
          <w:lang w:eastAsia="en-US"/>
        </w:rPr>
        <w:t>Andrzej Ożóg</w:t>
      </w:r>
    </w:p>
    <w:p w14:paraId="383B99F5" w14:textId="77777777" w:rsidR="00FD1CD4" w:rsidRDefault="00FD1CD4">
      <w:pPr>
        <w:pStyle w:val="Default"/>
        <w:rPr>
          <w:rFonts w:cs="Times New Roman"/>
        </w:rPr>
      </w:pPr>
    </w:p>
    <w:sectPr w:rsidR="00FD1CD4">
      <w:type w:val="continuous"/>
      <w:pgSz w:w="11900" w:h="16840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58"/>
    <w:rsid w:val="002B39C4"/>
    <w:rsid w:val="002C3F35"/>
    <w:rsid w:val="002D7B6D"/>
    <w:rsid w:val="00367E59"/>
    <w:rsid w:val="00401958"/>
    <w:rsid w:val="005D5231"/>
    <w:rsid w:val="007B1D30"/>
    <w:rsid w:val="009F0938"/>
    <w:rsid w:val="00A001B5"/>
    <w:rsid w:val="00AE2F19"/>
    <w:rsid w:val="00B45751"/>
    <w:rsid w:val="00D47D55"/>
    <w:rsid w:val="00D671D7"/>
    <w:rsid w:val="00FD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978BC"/>
  <w14:defaultImageDpi w14:val="0"/>
  <w15:docId w15:val="{23F5E2DF-0415-4628-BBDD-CA0CF329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  <w:lang w:eastAsia="en-US" w:bidi="hi-I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TekstprzypisudolnegoZnak">
    <w:name w:val="Tekst przypisu dolnego Znak"/>
    <w:basedOn w:val="Domylnaczcionkaakapitu"/>
    <w:uiPriority w:val="99"/>
    <w:rPr>
      <w:rFonts w:eastAsia="Times New Roman" w:cs="Times New Roman"/>
    </w:rPr>
  </w:style>
  <w:style w:type="character" w:styleId="Odwoanieprzypisudolnego">
    <w:name w:val="footnote reference"/>
    <w:basedOn w:val="Domylnaczcionkaakapitu"/>
    <w:uiPriority w:val="99"/>
    <w:rPr>
      <w:rFonts w:eastAsia="Times New Roman" w:cs="Times New Roman"/>
      <w:position w:val="6"/>
    </w:rPr>
  </w:style>
  <w:style w:type="character" w:customStyle="1" w:styleId="TekstdymkaZnak">
    <w:name w:val="Tekst dymka Znak"/>
    <w:basedOn w:val="Domylnaczcionkaakapitu"/>
    <w:uiPriority w:val="99"/>
    <w:rPr>
      <w:rFonts w:ascii="Segoe UI" w:hAnsi="Segoe UI" w:cs="Segoe UI"/>
      <w:sz w:val="18"/>
      <w:szCs w:val="18"/>
    </w:rPr>
  </w:style>
  <w:style w:type="character" w:customStyle="1" w:styleId="FootnoteCharacters">
    <w:name w:val="Footnote Characters"/>
    <w:uiPriority w:val="99"/>
  </w:style>
  <w:style w:type="character" w:customStyle="1" w:styleId="Footnoteanchor">
    <w:name w:val="Footnote anchor"/>
    <w:uiPriority w:val="99"/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  <w:lang w:bidi="ar-SA"/>
    </w:rPr>
  </w:style>
  <w:style w:type="paragraph" w:customStyle="1" w:styleId="Textbody">
    <w:name w:val="Text body"/>
    <w:basedOn w:val="Default"/>
    <w:uiPriority w:val="99"/>
    <w:pPr>
      <w:spacing w:after="120"/>
    </w:pPr>
    <w:rPr>
      <w:lang w:bidi="ar-SA"/>
    </w:rPr>
  </w:style>
  <w:style w:type="paragraph" w:styleId="Lista">
    <w:name w:val="List"/>
    <w:basedOn w:val="Textbody"/>
    <w:uiPriority w:val="99"/>
  </w:style>
  <w:style w:type="paragraph" w:styleId="Legenda">
    <w:name w:val="caption"/>
    <w:basedOn w:val="Default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ex">
    <w:name w:val="Index"/>
    <w:basedOn w:val="Default"/>
    <w:uiPriority w:val="99"/>
    <w:rPr>
      <w:lang w:bidi="ar-SA"/>
    </w:rPr>
  </w:style>
  <w:style w:type="paragraph" w:styleId="Tekstprzypisudolnego">
    <w:name w:val="footnote text"/>
    <w:basedOn w:val="Default"/>
    <w:link w:val="TekstprzypisudolnegoZnak1"/>
    <w:uiPriority w:val="99"/>
    <w:rPr>
      <w:sz w:val="20"/>
      <w:szCs w:val="20"/>
      <w:lang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Default"/>
    <w:link w:val="TekstdymkaZnak1"/>
    <w:uiPriority w:val="99"/>
    <w:rPr>
      <w:rFonts w:ascii="Segoe UI" w:hAnsi="Segoe UI" w:cs="Segoe UI"/>
      <w:sz w:val="18"/>
      <w:szCs w:val="18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autoSpaceDN w:val="0"/>
      <w:adjustRightInd w:val="0"/>
      <w:spacing w:line="240" w:lineRule="auto"/>
      <w:textAlignment w:val="baseline"/>
    </w:pPr>
    <w:rPr>
      <w:rFonts w:ascii="Calibri" w:eastAsia="Times New Roman" w:hAnsi="SimSun" w:cs="Calibri"/>
      <w:kern w:val="1"/>
      <w:lang w:eastAsia="en-US" w:bidi="hi-IN"/>
    </w:rPr>
  </w:style>
  <w:style w:type="paragraph" w:styleId="Akapitzlist">
    <w:name w:val="List Paragraph"/>
    <w:basedOn w:val="Default"/>
    <w:uiPriority w:val="99"/>
    <w:qFormat/>
    <w:pPr>
      <w:ind w:left="720"/>
    </w:pPr>
    <w:rPr>
      <w:lang w:bidi="ar-SA"/>
    </w:rPr>
  </w:style>
  <w:style w:type="paragraph" w:customStyle="1" w:styleId="Footnote">
    <w:name w:val="Footnote"/>
    <w:basedOn w:val="Default"/>
    <w:uiPriority w:val="99"/>
    <w:pPr>
      <w:ind w:left="283" w:hanging="283"/>
    </w:pPr>
    <w:rPr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2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Stanis³aw Miazga</dc:creator>
  <cp:keywords/>
  <dc:description>ZNAKI:1491</dc:description>
  <cp:lastModifiedBy>Piotr Rafiński</cp:lastModifiedBy>
  <cp:revision>2</cp:revision>
  <cp:lastPrinted>2021-04-23T07:17:00Z</cp:lastPrinted>
  <dcterms:created xsi:type="dcterms:W3CDTF">2021-07-07T09:30:00Z</dcterms:created>
  <dcterms:modified xsi:type="dcterms:W3CDTF">2021-07-07T09:30:00Z</dcterms:modified>
</cp:coreProperties>
</file>