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A4" w:rsidRDefault="00311042">
      <w:pPr>
        <w:pStyle w:val="Teksttreci0"/>
        <w:shd w:val="clear" w:color="auto" w:fill="au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Zarządzenie 329/2020</w:t>
      </w:r>
    </w:p>
    <w:p w:rsidR="007434A4" w:rsidRDefault="00311042">
      <w:pPr>
        <w:pStyle w:val="Teksttreci0"/>
        <w:shd w:val="clear" w:color="auto" w:fill="auto"/>
        <w:spacing w:after="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Burmistrza Gminy i Miasta w S</w:t>
      </w:r>
      <w:r w:rsidR="005E4C9A">
        <w:rPr>
          <w:b/>
          <w:bCs/>
          <w:sz w:val="24"/>
          <w:szCs w:val="24"/>
        </w:rPr>
        <w:t>okołowie Małopolskim</w:t>
      </w:r>
      <w:r w:rsidR="005E4C9A">
        <w:rPr>
          <w:b/>
          <w:bCs/>
          <w:sz w:val="24"/>
          <w:szCs w:val="24"/>
        </w:rPr>
        <w:br/>
        <w:t>z dnia 31 l</w:t>
      </w:r>
      <w:bookmarkStart w:id="0" w:name="_GoBack"/>
      <w:bookmarkEnd w:id="0"/>
      <w:r>
        <w:rPr>
          <w:b/>
          <w:bCs/>
          <w:sz w:val="24"/>
          <w:szCs w:val="24"/>
        </w:rPr>
        <w:t>ipca 2020 roku</w:t>
      </w:r>
      <w:r>
        <w:rPr>
          <w:b/>
          <w:bCs/>
          <w:sz w:val="24"/>
          <w:szCs w:val="24"/>
        </w:rPr>
        <w:br/>
        <w:t>w sprawie zmian w budżecie 2020 r.</w:t>
      </w:r>
    </w:p>
    <w:p w:rsidR="007434A4" w:rsidRPr="005E4C9A" w:rsidRDefault="00311042">
      <w:pPr>
        <w:pStyle w:val="Teksttreci0"/>
        <w:shd w:val="clear" w:color="auto" w:fill="auto"/>
        <w:spacing w:after="660" w:line="300" w:lineRule="auto"/>
        <w:jc w:val="both"/>
        <w:rPr>
          <w:sz w:val="24"/>
          <w:szCs w:val="24"/>
        </w:rPr>
      </w:pPr>
      <w:r w:rsidRPr="005E4C9A">
        <w:rPr>
          <w:sz w:val="24"/>
          <w:szCs w:val="24"/>
        </w:rPr>
        <w:t xml:space="preserve">Na podstawie art. 30 ust. 1 ustawy z dnia 8 marca 1990 r. o samorządzie gminnym (Dz. U. z 2020 r. poz. 713) oraz art. 257 ustawy z dnia </w:t>
      </w:r>
      <w:r w:rsidRPr="005E4C9A">
        <w:rPr>
          <w:i/>
          <w:iCs/>
          <w:sz w:val="24"/>
          <w:szCs w:val="24"/>
        </w:rPr>
        <w:t>Tl</w:t>
      </w:r>
      <w:r w:rsidRPr="005E4C9A">
        <w:rPr>
          <w:sz w:val="24"/>
          <w:szCs w:val="24"/>
        </w:rPr>
        <w:t xml:space="preserve"> sierpnia 2009 r. o finansach publicznych ( Dz. U. z 2019 r. poz. 869), art. 15zn z dnia 2 marca 2020 r. ustawy o szczególnych rozwiązaniach związanych z zapobieganiem, przeciwdziałaniem i zwalczaniem COVID-19, innych chorób zakaźnych oraz wywołanych nimi sytuacji kryzysowych (Dz.U. z 2020 r. poz. 374), Uchwały budżetowej na rok 2020, zarządzam zmiany jak niżej:</w:t>
      </w:r>
    </w:p>
    <w:p w:rsidR="007434A4" w:rsidRDefault="00311042">
      <w:pPr>
        <w:pStyle w:val="Teksttreci0"/>
        <w:shd w:val="clear" w:color="auto" w:fill="auto"/>
        <w:spacing w:after="120" w:line="259" w:lineRule="auto"/>
        <w:jc w:val="center"/>
      </w:pPr>
      <w:r>
        <w:t>§1</w:t>
      </w:r>
    </w:p>
    <w:p w:rsidR="007434A4" w:rsidRDefault="00311042">
      <w:pPr>
        <w:pStyle w:val="Teksttreci0"/>
        <w:shd w:val="clear" w:color="auto" w:fill="auto"/>
        <w:spacing w:after="260"/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Dokonuję zmian w planie dochodów budżetowych na rok 2020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932"/>
        <w:gridCol w:w="922"/>
        <w:gridCol w:w="5411"/>
        <w:gridCol w:w="1728"/>
      </w:tblGrid>
      <w:tr w:rsidR="007434A4">
        <w:trPr>
          <w:trHeight w:hRule="exact" w:val="29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60"/>
            </w:pPr>
            <w:r>
              <w:t>Dział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Rozdział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Paragraf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Kwota</w:t>
            </w:r>
          </w:p>
        </w:tc>
      </w:tr>
      <w:tr w:rsidR="007434A4">
        <w:trPr>
          <w:trHeight w:hRule="exact" w:val="28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220"/>
            </w:pPr>
            <w:r>
              <w:rPr>
                <w:b/>
                <w:bCs/>
              </w:rPr>
              <w:t>750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116,00</w:t>
            </w:r>
          </w:p>
        </w:tc>
      </w:tr>
      <w:tr w:rsidR="007434A4">
        <w:trPr>
          <w:trHeight w:hRule="exact" w:val="288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75011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Urzędy wojewódzkie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116,00</w:t>
            </w:r>
          </w:p>
        </w:tc>
      </w:tr>
      <w:tr w:rsidR="007434A4">
        <w:trPr>
          <w:trHeight w:hRule="exact" w:val="1022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4A4" w:rsidRDefault="007434A4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2010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116,00</w:t>
            </w:r>
          </w:p>
        </w:tc>
      </w:tr>
      <w:tr w:rsidR="007434A4">
        <w:trPr>
          <w:trHeight w:hRule="exact" w:val="5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4A4" w:rsidRDefault="00311042">
            <w:pPr>
              <w:pStyle w:val="Inne0"/>
              <w:shd w:val="clear" w:color="auto" w:fill="auto"/>
              <w:ind w:firstLine="220"/>
            </w:pPr>
            <w:r>
              <w:rPr>
                <w:b/>
                <w:bCs/>
              </w:rPr>
              <w:t>751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Urzędy naczelnych organów władzy państwowej, kontroli i ochrony prawa oraz sądownictwa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58 838,00</w:t>
            </w:r>
          </w:p>
        </w:tc>
      </w:tr>
      <w:tr w:rsidR="007434A4">
        <w:trPr>
          <w:trHeight w:hRule="exact" w:val="288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75107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Wybory Prezydenta Rzeczypospolitej Polskiej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58 838,00</w:t>
            </w:r>
          </w:p>
        </w:tc>
      </w:tr>
      <w:tr w:rsidR="007434A4">
        <w:trPr>
          <w:trHeight w:hRule="exact" w:val="1022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4A4" w:rsidRDefault="007434A4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4A4" w:rsidRDefault="00311042">
            <w:pPr>
              <w:pStyle w:val="Inne0"/>
              <w:shd w:val="clear" w:color="auto" w:fill="auto"/>
              <w:ind w:firstLine="200"/>
            </w:pPr>
            <w:r>
              <w:t>2010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58 838,00</w:t>
            </w:r>
          </w:p>
        </w:tc>
      </w:tr>
      <w:tr w:rsidR="007434A4">
        <w:trPr>
          <w:trHeight w:hRule="exact" w:val="28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60"/>
            </w:pPr>
            <w:r>
              <w:rPr>
                <w:b/>
                <w:bCs/>
              </w:rPr>
              <w:t>801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115 017,30</w:t>
            </w:r>
          </w:p>
        </w:tc>
      </w:tr>
      <w:tr w:rsidR="007434A4">
        <w:trPr>
          <w:trHeight w:hRule="exact" w:val="288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80101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Szkoły podstawowe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580"/>
            </w:pPr>
            <w:r>
              <w:t>115017,30</w:t>
            </w:r>
          </w:p>
        </w:tc>
      </w:tr>
      <w:tr w:rsidR="007434A4">
        <w:trPr>
          <w:trHeight w:hRule="exact" w:val="1274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4A4" w:rsidRDefault="007434A4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2057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4A4" w:rsidRDefault="00311042">
            <w:pPr>
              <w:pStyle w:val="Inne0"/>
              <w:shd w:val="clear" w:color="auto" w:fill="auto"/>
              <w:ind w:firstLine="580"/>
            </w:pPr>
            <w:r>
              <w:t>115 017,30</w:t>
            </w:r>
          </w:p>
        </w:tc>
      </w:tr>
      <w:tr w:rsidR="007434A4">
        <w:trPr>
          <w:trHeight w:hRule="exact" w:val="274"/>
          <w:jc w:val="center"/>
        </w:trPr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580"/>
            </w:pPr>
            <w:r>
              <w:rPr>
                <w:b/>
                <w:bCs/>
              </w:rPr>
              <w:t>173 971,30</w:t>
            </w:r>
          </w:p>
        </w:tc>
      </w:tr>
    </w:tbl>
    <w:p w:rsidR="007434A4" w:rsidRDefault="007434A4">
      <w:pPr>
        <w:spacing w:after="439" w:line="1" w:lineRule="exact"/>
      </w:pPr>
    </w:p>
    <w:p w:rsidR="007434A4" w:rsidRDefault="00311042">
      <w:pPr>
        <w:pStyle w:val="Teksttreci0"/>
        <w:shd w:val="clear" w:color="auto" w:fill="auto"/>
        <w:spacing w:after="260"/>
        <w:ind w:left="300" w:hanging="3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Dokonuję zmian w planie wydatków budżetowych na rok 2020 o kwoty wykazane w poniższej tabeli: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29"/>
        <w:gridCol w:w="882"/>
        <w:gridCol w:w="5443"/>
        <w:gridCol w:w="1714"/>
      </w:tblGrid>
      <w:tr w:rsidR="007434A4">
        <w:trPr>
          <w:trHeight w:hRule="exact" w:val="3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Dział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Rozdział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Paragraf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Treść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Wartość</w:t>
            </w:r>
          </w:p>
        </w:tc>
      </w:tr>
      <w:tr w:rsidR="007434A4">
        <w:trPr>
          <w:trHeight w:hRule="exact" w:val="2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600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7434A4">
        <w:trPr>
          <w:trHeight w:hRule="exact" w:val="259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60016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Drogi publiczne gminne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40 000,00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4A4" w:rsidRDefault="007434A4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4300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40 000,00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4A4" w:rsidRDefault="007434A4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60095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Pozostała działalność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-40 000,00</w:t>
            </w:r>
          </w:p>
        </w:tc>
      </w:tr>
      <w:tr w:rsidR="007434A4">
        <w:trPr>
          <w:trHeight w:hRule="exact" w:val="259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4A4" w:rsidRDefault="007434A4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4300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-40 000,00</w:t>
            </w:r>
          </w:p>
        </w:tc>
      </w:tr>
      <w:tr w:rsidR="007434A4">
        <w:trPr>
          <w:trHeight w:hRule="exact" w:val="2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700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Gospodarka mieszkaniowa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</w:p>
        </w:tc>
      </w:tr>
      <w:tr w:rsidR="007434A4">
        <w:trPr>
          <w:trHeight w:hRule="exact" w:val="26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70005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Gospodarka gruntami i nieruchomościami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0,00</w:t>
            </w:r>
          </w:p>
        </w:tc>
      </w:tr>
      <w:tr w:rsidR="007434A4">
        <w:trPr>
          <w:trHeight w:hRule="exact" w:val="270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34A4" w:rsidRDefault="007434A4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4300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-2 000,00</w:t>
            </w:r>
          </w:p>
        </w:tc>
      </w:tr>
    </w:tbl>
    <w:p w:rsidR="007434A4" w:rsidRDefault="0031104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"/>
        <w:gridCol w:w="929"/>
        <w:gridCol w:w="886"/>
        <w:gridCol w:w="5450"/>
        <w:gridCol w:w="1764"/>
      </w:tblGrid>
      <w:tr w:rsidR="007434A4">
        <w:trPr>
          <w:trHeight w:hRule="exact" w:val="277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left="1180"/>
            </w:pPr>
            <w:r>
              <w:t>6060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Wydatki na zakupy inwestycyjne jednostek budżetowych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2 000.00</w:t>
            </w:r>
          </w:p>
        </w:tc>
      </w:tr>
      <w:tr w:rsidR="007434A4">
        <w:trPr>
          <w:trHeight w:hRule="exact" w:val="259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Wydatki na zakup gruntów na zasób gminy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2 000,00</w:t>
            </w:r>
          </w:p>
        </w:tc>
      </w:tr>
      <w:tr w:rsidR="007434A4">
        <w:trPr>
          <w:trHeight w:hRule="exact" w:val="26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220"/>
            </w:pPr>
            <w:r>
              <w:rPr>
                <w:b/>
                <w:bCs/>
              </w:rPr>
              <w:t>750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116,00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60"/>
            </w:pPr>
            <w:r>
              <w:t>75023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Urzędy gmin (miast i miast na prawach powiatu)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116,00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4010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96,95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4110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16,67</w:t>
            </w:r>
          </w:p>
        </w:tc>
      </w:tr>
      <w:tr w:rsidR="007434A4">
        <w:trPr>
          <w:trHeight w:hRule="exact" w:val="515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4120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Składki na Fundusz Pracy oraz Solidarnościowy Fundusz Wsparcia Osób Niepełnosprawnych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2,38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-35 000,00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35 000,00</w:t>
            </w:r>
          </w:p>
        </w:tc>
      </w:tr>
      <w:tr w:rsidR="007434A4">
        <w:trPr>
          <w:trHeight w:hRule="exact" w:val="51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4A4" w:rsidRDefault="00311042">
            <w:pPr>
              <w:pStyle w:val="Inne0"/>
              <w:shd w:val="clear" w:color="auto" w:fill="auto"/>
              <w:ind w:firstLine="220"/>
            </w:pPr>
            <w:r>
              <w:rPr>
                <w:b/>
                <w:bCs/>
              </w:rPr>
              <w:t>751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Urzędy naczelnych organów władzy państwowej, kontroli i ochrony prawa oraz sądownictwa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58 838,00</w:t>
            </w:r>
          </w:p>
        </w:tc>
      </w:tr>
      <w:tr w:rsidR="007434A4">
        <w:trPr>
          <w:trHeight w:hRule="exact" w:val="25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75107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Wybory Prezydenta Rzeczypospolitej Polskiej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58 838,00</w:t>
            </w:r>
          </w:p>
        </w:tc>
      </w:tr>
      <w:tr w:rsidR="007434A4">
        <w:trPr>
          <w:trHeight w:hRule="exact" w:val="266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3030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Różne wydatki na rzecz osób fizycznych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39 700,00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4170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Wynagrodzenia bezosobowe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15 103,00</w:t>
            </w:r>
          </w:p>
        </w:tc>
      </w:tr>
      <w:tr w:rsidR="007434A4">
        <w:trPr>
          <w:trHeight w:hRule="exact" w:val="256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3 100,00</w:t>
            </w:r>
          </w:p>
        </w:tc>
      </w:tr>
      <w:tr w:rsidR="007434A4">
        <w:trPr>
          <w:trHeight w:hRule="exact" w:val="266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21,00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4360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Opłaty z tytułu zakupu usług telekomunikacyjnych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1 000,00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4410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Podróże służbowe krajowe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-86,00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220"/>
            </w:pPr>
            <w:r>
              <w:rPr>
                <w:b/>
                <w:bCs/>
              </w:rPr>
              <w:t>801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115 017,30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80101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Szkoły podstawowe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94 847,30</w:t>
            </w:r>
          </w:p>
        </w:tc>
      </w:tr>
      <w:tr w:rsidR="007434A4">
        <w:trPr>
          <w:trHeight w:hRule="exact" w:val="266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4010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-18 000,00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-2 170,00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4210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Zakup materiałów i wyposażenia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5 000,00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4247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Zakup środków dydaktycznych i książek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115 017,30</w:t>
            </w:r>
          </w:p>
        </w:tc>
      </w:tr>
      <w:tr w:rsidR="007434A4">
        <w:trPr>
          <w:trHeight w:hRule="exact" w:val="2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4300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Zakup usług pozostałych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-5 000,00</w:t>
            </w:r>
          </w:p>
        </w:tc>
      </w:tr>
      <w:tr w:rsidR="007434A4">
        <w:trPr>
          <w:trHeight w:hRule="exact" w:val="266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80103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Oddziały przedszkolne w szkołach podstawowych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-17 000,00</w:t>
            </w:r>
          </w:p>
        </w:tc>
      </w:tr>
      <w:tr w:rsidR="007434A4">
        <w:trPr>
          <w:trHeight w:hRule="exact" w:val="259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4010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-17 000,00</w:t>
            </w:r>
          </w:p>
        </w:tc>
      </w:tr>
      <w:tr w:rsidR="007434A4">
        <w:trPr>
          <w:trHeight w:hRule="exact" w:val="266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80104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Przedszkola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2 170,00</w:t>
            </w:r>
          </w:p>
        </w:tc>
      </w:tr>
      <w:tr w:rsidR="007434A4">
        <w:trPr>
          <w:trHeight w:hRule="exact" w:val="259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3020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Wydatki osobowe niezaliczone do wynagrodzeń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2 650,00</w:t>
            </w:r>
          </w:p>
        </w:tc>
      </w:tr>
      <w:tr w:rsidR="007434A4">
        <w:trPr>
          <w:trHeight w:hRule="exact" w:val="266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4040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Dodatkowe wynagrodzenie roczne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-480,00</w:t>
            </w:r>
          </w:p>
        </w:tc>
      </w:tr>
      <w:tr w:rsidR="007434A4">
        <w:trPr>
          <w:trHeight w:hRule="exact" w:val="763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311042">
            <w:pPr>
              <w:pStyle w:val="Inne0"/>
              <w:shd w:val="clear" w:color="auto" w:fill="auto"/>
              <w:jc w:val="center"/>
            </w:pPr>
            <w:r>
              <w:t>80150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35 000,00</w:t>
            </w:r>
          </w:p>
        </w:tc>
      </w:tr>
      <w:tr w:rsidR="007434A4">
        <w:trPr>
          <w:trHeight w:hRule="exact" w:val="266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4010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Wynagrodzenia osobowe pracowników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30 000,00</w:t>
            </w:r>
          </w:p>
        </w:tc>
      </w:tr>
      <w:tr w:rsidR="007434A4">
        <w:trPr>
          <w:trHeight w:hRule="exact" w:val="259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4110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Składki na ubezpieczenia społeczne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4 500,00</w:t>
            </w:r>
          </w:p>
        </w:tc>
      </w:tr>
      <w:tr w:rsidR="007434A4">
        <w:trPr>
          <w:trHeight w:hRule="exact" w:val="518"/>
          <w:jc w:val="center"/>
        </w:trPr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34A4" w:rsidRDefault="00311042">
            <w:pPr>
              <w:pStyle w:val="Inne0"/>
              <w:shd w:val="clear" w:color="auto" w:fill="auto"/>
              <w:ind w:firstLine="180"/>
              <w:jc w:val="both"/>
            </w:pPr>
            <w:r>
              <w:t>4120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34A4" w:rsidRDefault="00311042">
            <w:pPr>
              <w:pStyle w:val="Inne0"/>
              <w:shd w:val="clear" w:color="auto" w:fill="auto"/>
            </w:pPr>
            <w:r>
              <w:t>Składki na Fundusz Pracy oraz Solidarnościowy Fundusz Wsparcia Osób Niepełnosprawnych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t>500,00</w:t>
            </w:r>
          </w:p>
        </w:tc>
      </w:tr>
      <w:tr w:rsidR="007434A4">
        <w:trPr>
          <w:trHeight w:hRule="exact" w:val="32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4A4" w:rsidRDefault="007434A4">
            <w:pPr>
              <w:rPr>
                <w:sz w:val="10"/>
                <w:szCs w:val="10"/>
              </w:rPr>
            </w:pP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Razem: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4A4" w:rsidRDefault="00311042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173 971,30</w:t>
            </w:r>
          </w:p>
        </w:tc>
      </w:tr>
    </w:tbl>
    <w:p w:rsidR="007434A4" w:rsidRDefault="007434A4">
      <w:pPr>
        <w:spacing w:after="459" w:line="1" w:lineRule="exact"/>
      </w:pPr>
    </w:p>
    <w:p w:rsidR="007434A4" w:rsidRDefault="00311042">
      <w:pPr>
        <w:pStyle w:val="Teksttreci0"/>
        <w:shd w:val="clear" w:color="auto" w:fill="auto"/>
        <w:spacing w:after="180"/>
        <w:ind w:left="3620"/>
      </w:pPr>
      <w:r>
        <w:t>§2</w:t>
      </w:r>
    </w:p>
    <w:p w:rsidR="007434A4" w:rsidRDefault="00311042">
      <w:pPr>
        <w:pStyle w:val="Teksttreci0"/>
        <w:shd w:val="clear" w:color="auto" w:fill="auto"/>
        <w:spacing w:after="120"/>
        <w:ind w:firstLine="200"/>
      </w:pPr>
      <w:r>
        <w:t>Zarządzenie wchodzi w życie z dniem podjęcia.</w:t>
      </w:r>
    </w:p>
    <w:p w:rsidR="007434A4" w:rsidRDefault="007434A4">
      <w:pPr>
        <w:jc w:val="right"/>
        <w:rPr>
          <w:sz w:val="2"/>
          <w:szCs w:val="2"/>
        </w:rPr>
      </w:pPr>
    </w:p>
    <w:sectPr w:rsidR="007434A4">
      <w:footerReference w:type="default" r:id="rId6"/>
      <w:pgSz w:w="11900" w:h="16840"/>
      <w:pgMar w:top="622" w:right="788" w:bottom="1412" w:left="1000" w:header="19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100" w:rsidRDefault="000F2100">
      <w:r>
        <w:separator/>
      </w:r>
    </w:p>
  </w:endnote>
  <w:endnote w:type="continuationSeparator" w:id="0">
    <w:p w:rsidR="000F2100" w:rsidRDefault="000F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4A4" w:rsidRDefault="0031104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6094095</wp:posOffset>
              </wp:positionH>
              <wp:positionV relativeFrom="page">
                <wp:posOffset>10147300</wp:posOffset>
              </wp:positionV>
              <wp:extent cx="52705" cy="8699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34A4" w:rsidRDefault="00311042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E4C9A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479.85pt;margin-top:799pt;width:4.1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" filled="f" stroked="f">
              <v:textbox style="mso-fit-shape-to-text:t" inset="0,0,0,0">
                <w:txbxContent>
                  <w:p w:rsidR="007434A4" w:rsidRDefault="00311042">
                    <w:pPr>
                      <w:pStyle w:val="Nagweklubstopk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separate"/>
                    </w:r>
                    <w:r w:rsidR="005E4C9A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100" w:rsidRDefault="000F2100"/>
  </w:footnote>
  <w:footnote w:type="continuationSeparator" w:id="0">
    <w:p w:rsidR="000F2100" w:rsidRDefault="000F21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A4"/>
    <w:rsid w:val="000F2100"/>
    <w:rsid w:val="00311042"/>
    <w:rsid w:val="005E4C9A"/>
    <w:rsid w:val="006C6BDC"/>
    <w:rsid w:val="0074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41F24-04A8-4333-9FD4-DDA04CA9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KMBT_C454e-20210504104317</vt:lpstr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KMBT_C454e-20210504104317</dc:title>
  <dc:subject/>
  <dc:creator>Agata Pustkowska</dc:creator>
  <cp:keywords/>
  <cp:lastModifiedBy>Agata Pustkowska</cp:lastModifiedBy>
  <cp:revision>4</cp:revision>
  <dcterms:created xsi:type="dcterms:W3CDTF">2021-05-04T09:59:00Z</dcterms:created>
  <dcterms:modified xsi:type="dcterms:W3CDTF">2021-05-06T07:38:00Z</dcterms:modified>
</cp:coreProperties>
</file>