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31AD7" w14:textId="77777777" w:rsidR="00353BD6" w:rsidRPr="00353BD6" w:rsidRDefault="005F0A6C" w:rsidP="00353BD6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Calibri" w:eastAsia="Times New Roman" w:hAnsi="Calibri" w:cs="Times New Roman"/>
          <w:sz w:val="24"/>
          <w:szCs w:val="24"/>
          <w:lang w:eastAsia="pl-PL"/>
        </w:rPr>
        <w:t>Sokołów M</w:t>
      </w:r>
      <w:r w:rsidR="002E5286">
        <w:rPr>
          <w:rFonts w:ascii="Calibri" w:eastAsia="Times New Roman" w:hAnsi="Calibri" w:cs="Times New Roman"/>
          <w:sz w:val="24"/>
          <w:szCs w:val="24"/>
          <w:lang w:eastAsia="pl-PL"/>
        </w:rPr>
        <w:t>ałopolski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, </w:t>
      </w:r>
      <w:r w:rsidR="00DD2EFD">
        <w:rPr>
          <w:rFonts w:ascii="Calibri" w:eastAsia="Times New Roman" w:hAnsi="Calibri" w:cs="Times New Roman"/>
          <w:sz w:val="24"/>
          <w:szCs w:val="24"/>
          <w:lang w:eastAsia="pl-PL"/>
        </w:rPr>
        <w:t>0</w:t>
      </w:r>
      <w:r w:rsidR="002E5286">
        <w:rPr>
          <w:rFonts w:ascii="Calibri" w:eastAsia="Times New Roman" w:hAnsi="Calibri" w:cs="Times New Roman"/>
          <w:sz w:val="24"/>
          <w:szCs w:val="24"/>
          <w:lang w:eastAsia="pl-PL"/>
        </w:rPr>
        <w:t>5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.0</w:t>
      </w:r>
      <w:r w:rsidR="00DD2EFD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</w:t>
      </w:r>
      <w:r w:rsidR="00DD2EFD">
        <w:rPr>
          <w:rFonts w:ascii="Calibri" w:eastAsia="Times New Roman" w:hAnsi="Calibri" w:cs="Times New Roman"/>
          <w:sz w:val="24"/>
          <w:szCs w:val="24"/>
          <w:lang w:eastAsia="pl-PL"/>
        </w:rPr>
        <w:t>20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r.</w:t>
      </w:r>
    </w:p>
    <w:p w14:paraId="4FF98CEF" w14:textId="77777777" w:rsidR="001205AE" w:rsidRDefault="00DD593A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1" w:name="_Hlk31638008"/>
      <w:r>
        <w:rPr>
          <w:rFonts w:ascii="Calibri" w:eastAsia="Times New Roman" w:hAnsi="Calibri" w:cs="Times New Roman"/>
          <w:sz w:val="24"/>
          <w:szCs w:val="24"/>
          <w:lang w:eastAsia="pl-PL"/>
        </w:rPr>
        <w:t>OA.136.</w:t>
      </w:r>
      <w:r w:rsidR="00EA354D">
        <w:rPr>
          <w:rFonts w:ascii="Calibri" w:eastAsia="Times New Roman" w:hAnsi="Calibri" w:cs="Times New Roman"/>
          <w:sz w:val="24"/>
          <w:szCs w:val="24"/>
          <w:lang w:eastAsia="pl-PL"/>
        </w:rPr>
        <w:t>7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.20</w:t>
      </w:r>
      <w:r w:rsidR="00DD2EFD">
        <w:rPr>
          <w:rFonts w:ascii="Calibri" w:eastAsia="Times New Roman" w:hAnsi="Calibri" w:cs="Times New Roman"/>
          <w:sz w:val="24"/>
          <w:szCs w:val="24"/>
          <w:lang w:eastAsia="pl-PL"/>
        </w:rPr>
        <w:t>20</w:t>
      </w:r>
    </w:p>
    <w:bookmarkEnd w:id="1"/>
    <w:p w14:paraId="33A09D11" w14:textId="77777777" w:rsidR="00180FC1" w:rsidRDefault="00180FC1" w:rsidP="00DD593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3B672C3" w14:textId="77777777" w:rsidR="00180FC1" w:rsidRDefault="00180FC1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795D77A8" w14:textId="77777777" w:rsidR="00353BD6" w:rsidRPr="00A30C3A" w:rsidRDefault="00DE4994" w:rsidP="00A30C3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A30C3A">
        <w:rPr>
          <w:rFonts w:ascii="Calibri" w:eastAsia="Times New Roman" w:hAnsi="Calibri" w:cs="Times New Roman"/>
          <w:b/>
          <w:sz w:val="28"/>
          <w:szCs w:val="28"/>
          <w:lang w:eastAsia="pl-PL"/>
        </w:rPr>
        <w:t>ZAPYTANIE CENOWE</w:t>
      </w:r>
    </w:p>
    <w:p w14:paraId="11C4598D" w14:textId="77777777" w:rsidR="00A30C3A" w:rsidRPr="00002FA4" w:rsidRDefault="00A30C3A" w:rsidP="00A30C3A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  <w:r>
        <w:rPr>
          <w:rFonts w:eastAsia="Lucida Sans Unicode" w:cstheme="minorHAnsi"/>
          <w:b/>
          <w:color w:val="00000A"/>
        </w:rPr>
        <w:t>na dostawę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r w:rsidRPr="00A30C3A">
        <w:rPr>
          <w:rFonts w:eastAsia="Lucida Sans Unicode" w:cstheme="minorHAnsi"/>
          <w:b/>
          <w:color w:val="00000A"/>
        </w:rPr>
        <w:t>macierzy dyskowej</w:t>
      </w:r>
      <w:r>
        <w:rPr>
          <w:rFonts w:eastAsia="Lucida Sans Unicode" w:cstheme="minorHAnsi"/>
          <w:b/>
          <w:color w:val="00000A"/>
        </w:rPr>
        <w:t xml:space="preserve"> </w:t>
      </w:r>
      <w:r w:rsidRPr="00002FA4">
        <w:rPr>
          <w:rFonts w:eastAsia="Lucida Sans Unicode" w:cstheme="minorHAnsi"/>
          <w:b/>
          <w:color w:val="00000A"/>
        </w:rPr>
        <w:t xml:space="preserve">dla Gminy Sokołów Małopolski </w:t>
      </w:r>
    </w:p>
    <w:p w14:paraId="34AC30E4" w14:textId="77777777" w:rsidR="00180FC1" w:rsidRPr="00353BD6" w:rsidRDefault="00180FC1" w:rsidP="00353BD6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4CDC7D49" w14:textId="77777777" w:rsidR="00B03ADC" w:rsidRDefault="00B03ADC" w:rsidP="001205A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41BF26EC" w14:textId="77777777" w:rsidR="00353BD6" w:rsidRPr="00353BD6" w:rsidRDefault="00817F70" w:rsidP="001205A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Gmina Sokołów Małopolski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zwraca się z prośbą o przedstawienie Państwa oferty cenowej</w:t>
      </w:r>
    </w:p>
    <w:p w14:paraId="5D44F78F" w14:textId="77777777" w:rsidR="00353BD6" w:rsidRDefault="00353BD6" w:rsidP="0096559E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53BD6">
        <w:rPr>
          <w:rFonts w:ascii="Calibri" w:eastAsia="Times New Roman" w:hAnsi="Calibri" w:cs="Times New Roman"/>
          <w:sz w:val="24"/>
          <w:szCs w:val="24"/>
          <w:lang w:eastAsia="pl-PL"/>
        </w:rPr>
        <w:t>z uwzględnieniem poniższych wymagań:</w:t>
      </w:r>
    </w:p>
    <w:p w14:paraId="39DA2242" w14:textId="77777777" w:rsidR="001205AE" w:rsidRPr="00353BD6" w:rsidRDefault="001205AE" w:rsidP="001205AE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0611ABE" w14:textId="77777777" w:rsidR="00DE4994" w:rsidRPr="001205AE" w:rsidRDefault="00353BD6" w:rsidP="001205AE">
      <w:p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1.</w:t>
      </w:r>
      <w:r w:rsidR="007B379C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Przedmiot zamówienia</w:t>
      </w:r>
      <w:r w:rsidR="00DD2EFD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–</w:t>
      </w:r>
      <w:r w:rsidR="00090656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</w:t>
      </w:r>
      <w:bookmarkStart w:id="2" w:name="_Hlk31638039"/>
      <w:r w:rsidR="00DD2EFD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dostawa m</w:t>
      </w:r>
      <w:r w:rsidR="00DD2EFD" w:rsidRPr="00DD2EFD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acierz</w:t>
      </w:r>
      <w:r w:rsidR="00DD2EFD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y</w:t>
      </w:r>
      <w:r w:rsidR="00DD2EFD" w:rsidRPr="00DD2EFD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dyskow</w:t>
      </w:r>
      <w:r w:rsidR="00DD2EFD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ej</w:t>
      </w:r>
      <w:r w:rsidR="00DD2EFD" w:rsidRPr="00DD2EFD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 xml:space="preserve"> </w:t>
      </w:r>
      <w:bookmarkEnd w:id="2"/>
      <w:r w:rsidR="00DD2EFD" w:rsidRPr="00DD2EFD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o parametrach min.: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:</w:t>
      </w:r>
    </w:p>
    <w:p w14:paraId="284B998E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Ilość kieszeni hot-</w:t>
      </w:r>
      <w:proofErr w:type="spellStart"/>
      <w:r w:rsidRPr="00DD2EFD">
        <w:rPr>
          <w:rFonts w:ascii="Calibri" w:eastAsia="Times New Roman" w:hAnsi="Calibri" w:cs="Times New Roman"/>
          <w:sz w:val="24"/>
          <w:szCs w:val="24"/>
        </w:rPr>
        <w:t>swap</w:t>
      </w:r>
      <w:proofErr w:type="spellEnd"/>
      <w:r w:rsidRPr="00DD2EFD">
        <w:rPr>
          <w:rFonts w:ascii="Calibri" w:eastAsia="Times New Roman" w:hAnsi="Calibri" w:cs="Times New Roman"/>
          <w:sz w:val="24"/>
          <w:szCs w:val="24"/>
        </w:rPr>
        <w:t xml:space="preserve"> na dyski 2.5/3.5” SATA – min. 12 szt.</w:t>
      </w:r>
    </w:p>
    <w:p w14:paraId="774EAEB5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Na wyposażeniu 12 szt. dysków 4TB, dedykowanych do zastosowań macierzowych</w:t>
      </w:r>
    </w:p>
    <w:p w14:paraId="209140FB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Możliwość dołączenia dodatkowej półki z min. 24 kieszeniami</w:t>
      </w:r>
    </w:p>
    <w:p w14:paraId="7F768DF5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Obsługa dysków HDD i SSD o pojemności co najmniej 16TB</w:t>
      </w:r>
    </w:p>
    <w:p w14:paraId="0230F9BA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Na wyposażeniu dwa dyski SSD o pojemności min. 250GB pełniące rolę pamięci cache i nie zajmujące kieszeni hot-</w:t>
      </w:r>
      <w:proofErr w:type="spellStart"/>
      <w:r w:rsidRPr="00DD2EFD">
        <w:rPr>
          <w:rFonts w:ascii="Calibri" w:eastAsia="Times New Roman" w:hAnsi="Calibri" w:cs="Times New Roman"/>
          <w:sz w:val="24"/>
          <w:szCs w:val="24"/>
        </w:rPr>
        <w:t>swap</w:t>
      </w:r>
      <w:proofErr w:type="spellEnd"/>
      <w:r w:rsidRPr="00DD2EFD">
        <w:rPr>
          <w:rFonts w:ascii="Calibri" w:eastAsia="Times New Roman" w:hAnsi="Calibri" w:cs="Times New Roman"/>
          <w:sz w:val="24"/>
          <w:szCs w:val="24"/>
        </w:rPr>
        <w:t>.</w:t>
      </w:r>
    </w:p>
    <w:p w14:paraId="2BE902A7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 xml:space="preserve">Procesor 64-bit, dedykowany do zastosowań serwerowych, min. 6-rdzeniowy, liczba wątków min. 12, osiągający w teście </w:t>
      </w:r>
      <w:proofErr w:type="spellStart"/>
      <w:r w:rsidRPr="00DD2EFD">
        <w:rPr>
          <w:rFonts w:ascii="Calibri" w:eastAsia="Times New Roman" w:hAnsi="Calibri" w:cs="Times New Roman"/>
          <w:sz w:val="24"/>
          <w:szCs w:val="24"/>
        </w:rPr>
        <w:t>PassMark</w:t>
      </w:r>
      <w:proofErr w:type="spellEnd"/>
      <w:r w:rsidRPr="00DD2EFD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DD2EFD">
        <w:rPr>
          <w:rFonts w:ascii="Calibri" w:eastAsia="Times New Roman" w:hAnsi="Calibri" w:cs="Times New Roman"/>
          <w:sz w:val="24"/>
          <w:szCs w:val="24"/>
        </w:rPr>
        <w:t>Average</w:t>
      </w:r>
      <w:proofErr w:type="spellEnd"/>
      <w:r w:rsidRPr="00DD2EFD">
        <w:rPr>
          <w:rFonts w:ascii="Calibri" w:eastAsia="Times New Roman" w:hAnsi="Calibri" w:cs="Times New Roman"/>
          <w:sz w:val="24"/>
          <w:szCs w:val="24"/>
        </w:rPr>
        <w:t xml:space="preserve"> CPU Mark wynik min. 9500</w:t>
      </w:r>
    </w:p>
    <w:p w14:paraId="25178F59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Pamięć min. 8GB ECC z możliwością rozszerzenia do co najmniej 64GB</w:t>
      </w:r>
    </w:p>
    <w:p w14:paraId="13E3092D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proofErr w:type="spellStart"/>
      <w:r w:rsidRPr="00DD2EFD">
        <w:rPr>
          <w:rFonts w:ascii="Calibri" w:eastAsia="Times New Roman" w:hAnsi="Calibri" w:cs="Times New Roman"/>
          <w:sz w:val="24"/>
          <w:szCs w:val="24"/>
        </w:rPr>
        <w:t>Wewn</w:t>
      </w:r>
      <w:proofErr w:type="spellEnd"/>
      <w:r w:rsidRPr="00DD2EFD">
        <w:rPr>
          <w:rFonts w:ascii="Calibri" w:eastAsia="Times New Roman" w:hAnsi="Calibri" w:cs="Times New Roman"/>
          <w:sz w:val="24"/>
          <w:szCs w:val="24"/>
        </w:rPr>
        <w:t xml:space="preserve">. gniazda rozszerzeń – min. 2 szt. </w:t>
      </w:r>
      <w:proofErr w:type="spellStart"/>
      <w:r w:rsidRPr="00DD2EFD">
        <w:rPr>
          <w:rFonts w:ascii="Calibri" w:eastAsia="Times New Roman" w:hAnsi="Calibri" w:cs="Times New Roman"/>
          <w:sz w:val="24"/>
          <w:szCs w:val="24"/>
        </w:rPr>
        <w:t>PCIe</w:t>
      </w:r>
      <w:proofErr w:type="spellEnd"/>
    </w:p>
    <w:p w14:paraId="07E3AD89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Interfejsy – 10GbE 2 szt., 1GbE 4 szt., USB 3.0 2 szt.</w:t>
      </w:r>
    </w:p>
    <w:p w14:paraId="44851E5C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Obsługa RAID - JBOD, RAID 0, RAID 1, RAID 5, RAID 6, RAID 10</w:t>
      </w:r>
    </w:p>
    <w:p w14:paraId="41EA951A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Wbudowany sprzętowy mechanizm szyfrowania</w:t>
      </w:r>
    </w:p>
    <w:p w14:paraId="5F66CC94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 xml:space="preserve">Obudowa </w:t>
      </w:r>
      <w:proofErr w:type="spellStart"/>
      <w:r w:rsidRPr="00DD2EFD">
        <w:rPr>
          <w:rFonts w:ascii="Calibri" w:eastAsia="Times New Roman" w:hAnsi="Calibri" w:cs="Times New Roman"/>
          <w:sz w:val="24"/>
          <w:szCs w:val="24"/>
        </w:rPr>
        <w:t>rack</w:t>
      </w:r>
      <w:proofErr w:type="spellEnd"/>
      <w:r w:rsidRPr="00DD2EFD">
        <w:rPr>
          <w:rFonts w:ascii="Calibri" w:eastAsia="Times New Roman" w:hAnsi="Calibri" w:cs="Times New Roman"/>
          <w:sz w:val="24"/>
          <w:szCs w:val="24"/>
        </w:rPr>
        <w:t xml:space="preserve"> 19” wyposażona w wysuwane szyny</w:t>
      </w:r>
    </w:p>
    <w:p w14:paraId="05C32435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2 redundantne zasilacze</w:t>
      </w:r>
    </w:p>
    <w:p w14:paraId="2A50C1F3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 xml:space="preserve">Zgodność z systemami wirtualizacji </w:t>
      </w:r>
      <w:proofErr w:type="spellStart"/>
      <w:r w:rsidRPr="00DD2EFD">
        <w:rPr>
          <w:rFonts w:ascii="Calibri" w:eastAsia="Times New Roman" w:hAnsi="Calibri" w:cs="Times New Roman"/>
          <w:sz w:val="24"/>
          <w:szCs w:val="24"/>
        </w:rPr>
        <w:t>VMware</w:t>
      </w:r>
      <w:proofErr w:type="spellEnd"/>
      <w:r w:rsidRPr="00DD2EFD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DD2EFD">
        <w:rPr>
          <w:rFonts w:ascii="Calibri" w:eastAsia="Times New Roman" w:hAnsi="Calibri" w:cs="Times New Roman"/>
          <w:sz w:val="24"/>
          <w:szCs w:val="24"/>
        </w:rPr>
        <w:t>vSphere</w:t>
      </w:r>
      <w:proofErr w:type="spellEnd"/>
      <w:r w:rsidRPr="00DD2EFD">
        <w:rPr>
          <w:rFonts w:ascii="Calibri" w:eastAsia="Times New Roman" w:hAnsi="Calibri" w:cs="Times New Roman"/>
          <w:sz w:val="24"/>
          <w:szCs w:val="24"/>
        </w:rPr>
        <w:t xml:space="preserve"> 6, Microsoft Hyper-V</w:t>
      </w:r>
    </w:p>
    <w:p w14:paraId="772D3FB2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 xml:space="preserve">Zgodność z systemami plików </w:t>
      </w:r>
      <w:proofErr w:type="spellStart"/>
      <w:r w:rsidRPr="00DD2EFD">
        <w:rPr>
          <w:rFonts w:ascii="Calibri" w:eastAsia="Times New Roman" w:hAnsi="Calibri" w:cs="Times New Roman"/>
          <w:sz w:val="24"/>
          <w:szCs w:val="24"/>
        </w:rPr>
        <w:t>Btrfs</w:t>
      </w:r>
      <w:proofErr w:type="spellEnd"/>
      <w:r w:rsidRPr="00DD2EFD">
        <w:rPr>
          <w:rFonts w:ascii="Calibri" w:eastAsia="Times New Roman" w:hAnsi="Calibri" w:cs="Times New Roman"/>
          <w:sz w:val="24"/>
          <w:szCs w:val="24"/>
        </w:rPr>
        <w:t>, EXT4</w:t>
      </w:r>
    </w:p>
    <w:p w14:paraId="1DF18741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Obsługa kopii migawkowych</w:t>
      </w:r>
    </w:p>
    <w:p w14:paraId="55DE7831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Możliwość połączenia dwóch identycznych macierzy w jeden klaster high-</w:t>
      </w:r>
      <w:proofErr w:type="spellStart"/>
      <w:r w:rsidRPr="00DD2EFD">
        <w:rPr>
          <w:rFonts w:ascii="Calibri" w:eastAsia="Times New Roman" w:hAnsi="Calibri" w:cs="Times New Roman"/>
          <w:sz w:val="24"/>
          <w:szCs w:val="24"/>
        </w:rPr>
        <w:t>availability</w:t>
      </w:r>
      <w:proofErr w:type="spellEnd"/>
    </w:p>
    <w:p w14:paraId="52B5D6C0" w14:textId="77777777" w:rsid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Gwarancja producenta min. 5 lat.</w:t>
      </w:r>
    </w:p>
    <w:p w14:paraId="24FC739F" w14:textId="77777777" w:rsidR="00DD2EFD" w:rsidRPr="00DD2EFD" w:rsidRDefault="00DD2EFD" w:rsidP="00DD2EF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 xml:space="preserve">Na wyposażeniu oprogramowanie do tworzenia kopii zapasowych i </w:t>
      </w:r>
      <w:bookmarkStart w:id="3" w:name="_Hlk31638591"/>
      <w:r w:rsidRPr="00DD2EFD">
        <w:rPr>
          <w:rFonts w:ascii="Calibri" w:eastAsia="Times New Roman" w:hAnsi="Calibri" w:cs="Times New Roman"/>
          <w:sz w:val="24"/>
          <w:szCs w:val="24"/>
        </w:rPr>
        <w:t>przywracania danych</w:t>
      </w:r>
      <w:bookmarkEnd w:id="3"/>
      <w:r w:rsidRPr="00DD2EFD">
        <w:rPr>
          <w:rFonts w:ascii="Calibri" w:eastAsia="Times New Roman" w:hAnsi="Calibri" w:cs="Times New Roman"/>
          <w:sz w:val="24"/>
          <w:szCs w:val="24"/>
        </w:rPr>
        <w:t xml:space="preserve"> o funkcjonalności min.:</w:t>
      </w:r>
    </w:p>
    <w:p w14:paraId="03EC5582" w14:textId="77777777" w:rsidR="00DD2EFD" w:rsidRDefault="00DD2EFD" w:rsidP="00DD2EFD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 xml:space="preserve">tworzenie kopii zapasowych dla serwerów fizycznego Windows, komputerów PC, maszyn wirtualnych </w:t>
      </w:r>
      <w:proofErr w:type="spellStart"/>
      <w:r w:rsidRPr="00DD2EFD">
        <w:rPr>
          <w:rFonts w:ascii="Calibri" w:eastAsia="Times New Roman" w:hAnsi="Calibri" w:cs="Times New Roman"/>
          <w:sz w:val="24"/>
          <w:szCs w:val="24"/>
        </w:rPr>
        <w:t>VMware</w:t>
      </w:r>
      <w:proofErr w:type="spellEnd"/>
      <w:r w:rsidRPr="00DD2EFD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DD2EFD">
        <w:rPr>
          <w:rFonts w:ascii="Calibri" w:eastAsia="Times New Roman" w:hAnsi="Calibri" w:cs="Times New Roman"/>
          <w:sz w:val="24"/>
          <w:szCs w:val="24"/>
        </w:rPr>
        <w:t>vSphere</w:t>
      </w:r>
      <w:proofErr w:type="spellEnd"/>
      <w:r w:rsidRPr="00DD2EFD">
        <w:rPr>
          <w:rFonts w:ascii="Calibri" w:eastAsia="Times New Roman" w:hAnsi="Calibri" w:cs="Times New Roman"/>
          <w:sz w:val="24"/>
          <w:szCs w:val="24"/>
        </w:rPr>
        <w:t>/Microsoft Hyper-V</w:t>
      </w:r>
    </w:p>
    <w:p w14:paraId="1C991F4A" w14:textId="77777777" w:rsidR="00DD2EFD" w:rsidRDefault="00DD2EFD" w:rsidP="00DD2EFD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centralny interfejs zarządzania służący do monitorowania stanu wszystkich zadań tworzenia kopii zapasowych, zużycia pamięci masowej i transmisji danych historycznych</w:t>
      </w:r>
    </w:p>
    <w:p w14:paraId="3952232A" w14:textId="77777777" w:rsidR="00DD2EFD" w:rsidRDefault="00DD2EFD" w:rsidP="00DD2EFD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t>przywracanie danych na poziomie pliku, folderu, całego urządzenia</w:t>
      </w:r>
    </w:p>
    <w:p w14:paraId="1F1BCE76" w14:textId="77777777" w:rsidR="00DD2EFD" w:rsidRDefault="00DD2EFD" w:rsidP="00DD2EFD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sz w:val="24"/>
          <w:szCs w:val="24"/>
        </w:rPr>
        <w:lastRenderedPageBreak/>
        <w:t>wymagana w pełni funkcjonalna licencja na oprogramowanie, bez konieczności ponoszenia jakichkolwiek kosztów</w:t>
      </w:r>
    </w:p>
    <w:p w14:paraId="08CC544B" w14:textId="77777777" w:rsidR="00353BD6" w:rsidRPr="00DD2EFD" w:rsidRDefault="00353BD6" w:rsidP="00DD2EFD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DD2EFD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2. Warunki wymagane od Wykonawców:</w:t>
      </w:r>
      <w:r w:rsidRPr="00DD2EFD">
        <w:rPr>
          <w:rFonts w:ascii="Calibri" w:eastAsia="Times New Roman" w:hAnsi="Calibri" w:cs="Times New Roman"/>
          <w:sz w:val="24"/>
          <w:szCs w:val="24"/>
          <w:lang w:eastAsia="pl-PL"/>
        </w:rPr>
        <w:tab/>
      </w:r>
    </w:p>
    <w:p w14:paraId="21CA8967" w14:textId="77777777" w:rsidR="00DE4994" w:rsidRPr="001205AE" w:rsidRDefault="00D0516B" w:rsidP="007B379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Miejsce d</w:t>
      </w:r>
      <w:r w:rsidR="00353BD6" w:rsidRPr="00353BD6">
        <w:rPr>
          <w:rFonts w:ascii="Calibri" w:eastAsia="Times New Roman" w:hAnsi="Calibri" w:cs="Times New Roman"/>
          <w:sz w:val="24"/>
          <w:szCs w:val="24"/>
          <w:lang w:eastAsia="pl-PL"/>
        </w:rPr>
        <w:t>os</w:t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>taw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y: Urząd</w:t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Gminy i Miasta w Sokołowie Małopolskim, ul. Rynek 1, </w:t>
      </w:r>
      <w:r w:rsidR="001205AE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="00210211">
        <w:rPr>
          <w:rFonts w:ascii="Calibri" w:eastAsia="Times New Roman" w:hAnsi="Calibri" w:cs="Times New Roman"/>
          <w:sz w:val="24"/>
          <w:szCs w:val="24"/>
          <w:lang w:eastAsia="pl-PL"/>
        </w:rPr>
        <w:t>36-050 Sokołów Małopolski.</w:t>
      </w:r>
    </w:p>
    <w:p w14:paraId="72060B2F" w14:textId="77777777" w:rsidR="00353BD6" w:rsidRPr="00026005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3. Termin realizacji zamówienia:</w:t>
      </w:r>
    </w:p>
    <w:p w14:paraId="6CE7F0F3" w14:textId="77777777" w:rsid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A30C3A">
        <w:rPr>
          <w:rFonts w:ascii="Calibri" w:eastAsia="Times New Roman" w:hAnsi="Calibri" w:cs="Times New Roman"/>
          <w:sz w:val="24"/>
          <w:szCs w:val="24"/>
        </w:rPr>
        <w:t>6</w:t>
      </w:r>
      <w:r w:rsidR="00D5675A">
        <w:rPr>
          <w:rFonts w:ascii="Calibri" w:eastAsia="Times New Roman" w:hAnsi="Calibri" w:cs="Times New Roman"/>
          <w:sz w:val="24"/>
          <w:szCs w:val="24"/>
        </w:rPr>
        <w:t>.</w:t>
      </w:r>
      <w:r w:rsidR="00A30C3A">
        <w:rPr>
          <w:rFonts w:ascii="Calibri" w:eastAsia="Times New Roman" w:hAnsi="Calibri" w:cs="Times New Roman"/>
          <w:sz w:val="24"/>
          <w:szCs w:val="24"/>
        </w:rPr>
        <w:t>03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A30C3A">
        <w:rPr>
          <w:rFonts w:ascii="Calibri" w:eastAsia="Times New Roman" w:hAnsi="Calibri" w:cs="Times New Roman"/>
          <w:sz w:val="24"/>
          <w:szCs w:val="24"/>
        </w:rPr>
        <w:t>20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 xml:space="preserve"> r. </w:t>
      </w:r>
    </w:p>
    <w:p w14:paraId="19138341" w14:textId="77777777" w:rsidR="00651704" w:rsidRPr="00651704" w:rsidRDefault="00353BD6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4. Kryteria oceny ofert:</w:t>
      </w:r>
    </w:p>
    <w:p w14:paraId="1C9F1A86" w14:textId="77777777" w:rsidR="00026005" w:rsidRPr="001205AE" w:rsidRDefault="00651704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  <w:r w:rsidRPr="00651704">
        <w:rPr>
          <w:rFonts w:eastAsia="Lucida Sans Unicode" w:cstheme="minorHAnsi"/>
          <w:color w:val="00000A"/>
          <w:sz w:val="24"/>
          <w:szCs w:val="24"/>
        </w:rPr>
        <w:t>Najniższa cena. Cena określona w ofercie powinna obejmować wszystkie koszty związane z realizacją przedmiotu zamówienia.</w:t>
      </w:r>
    </w:p>
    <w:p w14:paraId="1EC94C37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5.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Miejsce i termin otwarcia ofert:</w:t>
      </w:r>
    </w:p>
    <w:p w14:paraId="2B7DA30A" w14:textId="77777777" w:rsidR="00026005" w:rsidRPr="00026005" w:rsidRDefault="00026005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 w:rsidRPr="00026005">
        <w:rPr>
          <w:rFonts w:ascii="Calibri" w:eastAsia="Times New Roman" w:hAnsi="Calibri" w:cs="Arial"/>
          <w:sz w:val="24"/>
          <w:szCs w:val="24"/>
          <w:lang w:eastAsia="pl-PL"/>
        </w:rPr>
        <w:t>Zamawiający nie przewiduje publicznego otwarcia ofert.</w:t>
      </w:r>
    </w:p>
    <w:p w14:paraId="0DE46DEF" w14:textId="77777777" w:rsidR="00026005" w:rsidRPr="00026005" w:rsidRDefault="00026005" w:rsidP="001205AE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6.</w:t>
      </w:r>
      <w:r w:rsidR="007B379C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 xml:space="preserve">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Wynik postępowania:</w:t>
      </w:r>
    </w:p>
    <w:p w14:paraId="0F5A1F40" w14:textId="77777777" w:rsidR="00651704" w:rsidRDefault="000D2D07" w:rsidP="007B379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 xml:space="preserve">Wynik postępowania zostanie opublikowany na stronie internetowej BIP </w:t>
      </w:r>
      <w:r w:rsidR="00DD2EFD">
        <w:rPr>
          <w:rFonts w:ascii="Calibri" w:eastAsia="Times New Roman" w:hAnsi="Calibri" w:cs="Arial"/>
          <w:sz w:val="24"/>
          <w:szCs w:val="24"/>
          <w:lang w:eastAsia="pl-PL"/>
        </w:rPr>
        <w:t>bez powiadamiania wykonawców, którzy złożyli oferty.</w:t>
      </w:r>
    </w:p>
    <w:p w14:paraId="0F6DA149" w14:textId="77777777" w:rsidR="00026005" w:rsidRPr="00026005" w:rsidRDefault="00026005" w:rsidP="001205AE">
      <w:pPr>
        <w:tabs>
          <w:tab w:val="left" w:pos="454"/>
          <w:tab w:val="left" w:pos="1162"/>
        </w:tabs>
        <w:suppressAutoHyphens/>
        <w:spacing w:after="0" w:line="276" w:lineRule="auto"/>
        <w:rPr>
          <w:rFonts w:eastAsia="Lucida Sans Unicode" w:cstheme="minorHAnsi"/>
          <w:color w:val="00000A"/>
          <w:u w:val="single"/>
        </w:rPr>
      </w:pP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7.</w:t>
      </w:r>
      <w:r w:rsidR="007B379C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 xml:space="preserve"> </w:t>
      </w: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Warunki płatności:</w:t>
      </w:r>
    </w:p>
    <w:p w14:paraId="7BD1287C" w14:textId="77777777" w:rsidR="00353BD6" w:rsidRPr="001205AE" w:rsidRDefault="00026005" w:rsidP="00A27BC3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  <w:r w:rsidRPr="00026005">
        <w:rPr>
          <w:rFonts w:eastAsia="Lucida Sans Unicode" w:cstheme="minorHAnsi"/>
          <w:color w:val="00000A"/>
          <w:sz w:val="24"/>
          <w:szCs w:val="24"/>
        </w:rPr>
        <w:t>Rozlicze</w:t>
      </w:r>
      <w:r w:rsidR="007856B1">
        <w:rPr>
          <w:rFonts w:eastAsia="Lucida Sans Unicode" w:cstheme="minorHAnsi"/>
          <w:color w:val="00000A"/>
          <w:sz w:val="24"/>
          <w:szCs w:val="24"/>
        </w:rPr>
        <w:t>nie transakcji nastąpi</w:t>
      </w:r>
      <w:r w:rsidRPr="00026005">
        <w:rPr>
          <w:rFonts w:eastAsia="Lucida Sans Unicode" w:cstheme="minorHAnsi"/>
          <w:color w:val="00000A"/>
          <w:sz w:val="24"/>
          <w:szCs w:val="24"/>
        </w:rPr>
        <w:t xml:space="preserve"> przelewem na konto wskazane na fakturze w ciągu 30 dni</w:t>
      </w:r>
      <w:r w:rsidR="007B379C">
        <w:rPr>
          <w:rFonts w:eastAsia="Lucida Sans Unicode" w:cstheme="minorHAnsi"/>
          <w:color w:val="00000A"/>
          <w:sz w:val="24"/>
          <w:szCs w:val="24"/>
        </w:rPr>
        <w:t xml:space="preserve"> </w:t>
      </w:r>
      <w:r w:rsidRPr="00026005">
        <w:rPr>
          <w:rFonts w:eastAsia="Lucida Sans Unicode" w:cstheme="minorHAnsi"/>
          <w:color w:val="00000A"/>
          <w:sz w:val="24"/>
          <w:szCs w:val="24"/>
        </w:rPr>
        <w:t>od dnia otrzymania prawidłowo wystawionej faktury przez Wykonawcę.</w:t>
      </w:r>
    </w:p>
    <w:p w14:paraId="220B1B61" w14:textId="77777777" w:rsidR="00353BD6" w:rsidRPr="00026005" w:rsidRDefault="00026005" w:rsidP="001205AE">
      <w:pPr>
        <w:spacing w:after="0" w:line="276" w:lineRule="auto"/>
        <w:ind w:left="720" w:hanging="720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8</w:t>
      </w:r>
      <w:r w:rsidR="00210211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Osoba do kontaktu z Gminy Sokołów Małopolski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:</w:t>
      </w:r>
    </w:p>
    <w:p w14:paraId="1F26154F" w14:textId="77777777" w:rsidR="00353BD6" w:rsidRP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Jerzy Chorzępa</w:t>
      </w:r>
    </w:p>
    <w:p w14:paraId="130C2C9A" w14:textId="77777777" w:rsidR="00353BD6" w:rsidRPr="001205AE" w:rsidRDefault="005F0A6C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tel. 177729019 </w:t>
      </w:r>
      <w:r w:rsidR="002A669F">
        <w:rPr>
          <w:rFonts w:ascii="Calibri" w:eastAsia="Times New Roman" w:hAnsi="Calibri" w:cs="Times New Roman"/>
          <w:sz w:val="24"/>
          <w:szCs w:val="24"/>
        </w:rPr>
        <w:t>w.50</w:t>
      </w:r>
    </w:p>
    <w:p w14:paraId="5517CC90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9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Oferty należy przekazać w terminie: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0D0F8822" w14:textId="77777777" w:rsidR="00353BD6" w:rsidRPr="00353BD6" w:rsidRDefault="002A669F" w:rsidP="007B379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2E5286">
        <w:rPr>
          <w:rFonts w:ascii="Calibri" w:eastAsia="Times New Roman" w:hAnsi="Calibri" w:cs="Times New Roman"/>
          <w:sz w:val="24"/>
          <w:szCs w:val="24"/>
        </w:rPr>
        <w:t>19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 w:rsidR="00880B2F">
        <w:rPr>
          <w:rFonts w:ascii="Calibri" w:eastAsia="Times New Roman" w:hAnsi="Calibri" w:cs="Times New Roman"/>
          <w:sz w:val="24"/>
          <w:szCs w:val="24"/>
        </w:rPr>
        <w:t>0</w:t>
      </w:r>
      <w:r w:rsidR="002E5286">
        <w:rPr>
          <w:rFonts w:ascii="Calibri" w:eastAsia="Times New Roman" w:hAnsi="Calibri" w:cs="Times New Roman"/>
          <w:sz w:val="24"/>
          <w:szCs w:val="24"/>
        </w:rPr>
        <w:t>2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.20</w:t>
      </w:r>
      <w:r w:rsidR="002E5286">
        <w:rPr>
          <w:rFonts w:ascii="Calibri" w:eastAsia="Times New Roman" w:hAnsi="Calibri" w:cs="Times New Roman"/>
          <w:sz w:val="24"/>
          <w:szCs w:val="24"/>
        </w:rPr>
        <w:t>20</w:t>
      </w:r>
      <w:r>
        <w:rPr>
          <w:rFonts w:ascii="Calibri" w:eastAsia="Times New Roman" w:hAnsi="Calibri" w:cs="Times New Roman"/>
          <w:sz w:val="24"/>
          <w:szCs w:val="24"/>
        </w:rPr>
        <w:t xml:space="preserve"> r. do godz. 1</w:t>
      </w:r>
      <w:r w:rsidR="00880B2F">
        <w:rPr>
          <w:rFonts w:ascii="Calibri" w:eastAsia="Times New Roman" w:hAnsi="Calibri" w:cs="Times New Roman"/>
          <w:sz w:val="24"/>
          <w:szCs w:val="24"/>
        </w:rPr>
        <w:t>5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="00353BD6" w:rsidRPr="00353BD6">
        <w:rPr>
          <w:rFonts w:ascii="Calibri" w:eastAsia="Times New Roman" w:hAnsi="Calibri" w:cs="Times New Roman"/>
          <w:sz w:val="24"/>
          <w:szCs w:val="24"/>
        </w:rPr>
        <w:t>0</w:t>
      </w:r>
    </w:p>
    <w:p w14:paraId="27E62F55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10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Ofertę należy przesłać do siedziby Zamawiającego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</w:rPr>
        <w:t>:</w:t>
      </w:r>
    </w:p>
    <w:p w14:paraId="44B2A572" w14:textId="77777777" w:rsidR="00A27BC3" w:rsidRPr="00A27BC3" w:rsidRDefault="00353BD6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proofErr w:type="spellStart"/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adres</w:t>
      </w:r>
      <w:proofErr w:type="spellEnd"/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 xml:space="preserve"> e-m</w:t>
      </w:r>
      <w:r w:rsidR="002A669F" w:rsidRPr="00A27BC3">
        <w:rPr>
          <w:rFonts w:ascii="Calibri" w:eastAsia="Times New Roman" w:hAnsi="Calibri" w:cs="Times New Roman"/>
          <w:sz w:val="24"/>
          <w:szCs w:val="24"/>
          <w:lang w:val="en-US"/>
        </w:rPr>
        <w:t>a</w:t>
      </w: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il:</w:t>
      </w:r>
      <w:r w:rsidRPr="00A27BC3">
        <w:rPr>
          <w:rFonts w:ascii="Calibri" w:eastAsia="Times New Roman" w:hAnsi="Calibri" w:cs="Times New Roman"/>
          <w:lang w:val="en-US"/>
        </w:rPr>
        <w:t xml:space="preserve"> </w:t>
      </w:r>
      <w:hyperlink r:id="rId5" w:history="1">
        <w:r w:rsidR="00A27BC3" w:rsidRPr="00055DE8">
          <w:rPr>
            <w:rStyle w:val="Hipercze"/>
            <w:rFonts w:ascii="Calibri" w:eastAsia="Times New Roman" w:hAnsi="Calibri" w:cs="Times New Roman"/>
            <w:lang w:val="en-US"/>
          </w:rPr>
          <w:t>jerzy.chorzepa@e-sokolow-mlp.pl</w:t>
        </w:r>
      </w:hyperlink>
    </w:p>
    <w:p w14:paraId="1481F0E4" w14:textId="77777777" w:rsidR="007856B1" w:rsidRPr="00A27BC3" w:rsidRDefault="005F0A6C" w:rsidP="00A27BC3">
      <w:pPr>
        <w:pStyle w:val="Akapitzlist"/>
        <w:numPr>
          <w:ilvl w:val="0"/>
          <w:numId w:val="15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lang w:val="en-US"/>
        </w:rPr>
        <w:t xml:space="preserve">fax:   17 7729019 w. </w:t>
      </w:r>
      <w:r w:rsidR="00217974" w:rsidRPr="00A27BC3">
        <w:rPr>
          <w:rFonts w:ascii="Calibri" w:eastAsia="Times New Roman" w:hAnsi="Calibri" w:cs="Times New Roman"/>
          <w:lang w:val="en-US"/>
        </w:rPr>
        <w:t>28</w:t>
      </w:r>
    </w:p>
    <w:p w14:paraId="58031293" w14:textId="77777777" w:rsidR="00353BD6" w:rsidRPr="00026005" w:rsidRDefault="00026005" w:rsidP="001205AE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11</w:t>
      </w:r>
      <w:r w:rsidR="00353BD6"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. Załącznik:</w:t>
      </w:r>
    </w:p>
    <w:p w14:paraId="08EC70A4" w14:textId="77777777" w:rsidR="00353BD6" w:rsidRDefault="00353BD6" w:rsidP="00A27BC3">
      <w:pPr>
        <w:pStyle w:val="Akapitzlist"/>
        <w:numPr>
          <w:ilvl w:val="0"/>
          <w:numId w:val="16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</w:rPr>
      </w:pPr>
      <w:r w:rsidRPr="00A27BC3">
        <w:rPr>
          <w:rFonts w:ascii="Calibri" w:eastAsia="Times New Roman" w:hAnsi="Calibri" w:cs="Times New Roman"/>
          <w:sz w:val="24"/>
          <w:szCs w:val="24"/>
        </w:rPr>
        <w:t>formularz cenowy oferty</w:t>
      </w:r>
      <w:r w:rsidR="00DE4994" w:rsidRPr="00A27BC3">
        <w:rPr>
          <w:rFonts w:ascii="Calibri" w:eastAsia="Times New Roman" w:hAnsi="Calibri" w:cs="Times New Roman"/>
          <w:sz w:val="24"/>
          <w:szCs w:val="24"/>
        </w:rPr>
        <w:t>.</w:t>
      </w:r>
    </w:p>
    <w:p w14:paraId="71A9F1E2" w14:textId="77777777" w:rsidR="00DD2EFD" w:rsidRPr="00DD2EFD" w:rsidRDefault="00DD2EFD" w:rsidP="00DD2EFD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1FB14EAF" w14:textId="77777777" w:rsidR="00A27BC3" w:rsidRDefault="00A27BC3" w:rsidP="0084777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7024527C" w14:textId="77777777" w:rsidR="00353BD6" w:rsidRPr="007856B1" w:rsidRDefault="00353BD6" w:rsidP="0084777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56B1">
        <w:rPr>
          <w:rFonts w:ascii="Calibri" w:eastAsia="Times New Roman" w:hAnsi="Calibri" w:cs="Times New Roman"/>
          <w:b/>
          <w:sz w:val="24"/>
          <w:szCs w:val="24"/>
        </w:rPr>
        <w:t>Niniejsze  zapytanie ofertowe nie stano</w:t>
      </w:r>
      <w:r w:rsidR="00210211" w:rsidRPr="007856B1">
        <w:rPr>
          <w:rFonts w:ascii="Calibri" w:eastAsia="Times New Roman" w:hAnsi="Calibri" w:cs="Times New Roman"/>
          <w:b/>
          <w:sz w:val="24"/>
          <w:szCs w:val="24"/>
        </w:rPr>
        <w:t>wi zobowiązania Gminy Sokołów Małopolski</w:t>
      </w:r>
      <w:r w:rsidRPr="007856B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47770" w:rsidRPr="007856B1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</w:t>
      </w:r>
      <w:r w:rsidRPr="007856B1">
        <w:rPr>
          <w:rFonts w:ascii="Calibri" w:eastAsia="Times New Roman" w:hAnsi="Calibri" w:cs="Times New Roman"/>
          <w:b/>
          <w:sz w:val="24"/>
          <w:szCs w:val="24"/>
        </w:rPr>
        <w:t xml:space="preserve">do zawarcia umowy. </w:t>
      </w:r>
    </w:p>
    <w:p w14:paraId="3C7D40C1" w14:textId="77777777" w:rsidR="002A669F" w:rsidRDefault="002A669F">
      <w:pPr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br w:type="page"/>
      </w:r>
    </w:p>
    <w:p w14:paraId="2C2A008F" w14:textId="77777777" w:rsidR="00002FA4" w:rsidRDefault="00002FA4" w:rsidP="00002FA4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  <w:r w:rsidRPr="00002FA4">
        <w:rPr>
          <w:rFonts w:eastAsia="Lucida Sans Unicode" w:cstheme="minorHAnsi"/>
          <w:color w:val="00000A"/>
        </w:rPr>
        <w:lastRenderedPageBreak/>
        <w:t xml:space="preserve">Załącznik </w:t>
      </w:r>
      <w:r>
        <w:rPr>
          <w:rFonts w:eastAsia="Lucida Sans Unicode" w:cstheme="minorHAnsi"/>
          <w:color w:val="00000A"/>
        </w:rPr>
        <w:t>nr</w:t>
      </w:r>
      <w:r w:rsidRPr="00002FA4">
        <w:rPr>
          <w:rFonts w:eastAsia="Lucida Sans Unicode" w:cstheme="minorHAnsi"/>
          <w:color w:val="00000A"/>
        </w:rPr>
        <w:t xml:space="preserve"> 1</w:t>
      </w:r>
    </w:p>
    <w:p w14:paraId="62643C9F" w14:textId="77777777" w:rsidR="000A13FA" w:rsidRPr="00A30C3A" w:rsidRDefault="000A13FA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A30C3A">
        <w:rPr>
          <w:rFonts w:eastAsia="Times New Roman" w:cstheme="minorHAnsi"/>
          <w:b/>
          <w:sz w:val="28"/>
          <w:szCs w:val="28"/>
          <w:lang w:eastAsia="pl-PL"/>
        </w:rPr>
        <w:t>FORMULARZ OFERTY</w:t>
      </w:r>
    </w:p>
    <w:p w14:paraId="3A769553" w14:textId="77777777" w:rsidR="00B03ADC" w:rsidRPr="00002FA4" w:rsidRDefault="00B03ADC" w:rsidP="00A30C3A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  <w:r>
        <w:rPr>
          <w:rFonts w:eastAsia="Lucida Sans Unicode" w:cstheme="minorHAnsi"/>
          <w:b/>
          <w:color w:val="00000A"/>
        </w:rPr>
        <w:t>na dostawę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r w:rsidR="00A30C3A" w:rsidRPr="00A30C3A">
        <w:rPr>
          <w:rFonts w:eastAsia="Lucida Sans Unicode" w:cstheme="minorHAnsi"/>
          <w:b/>
          <w:color w:val="00000A"/>
        </w:rPr>
        <w:t>macierzy dyskowej</w:t>
      </w:r>
      <w:r w:rsidR="00A30C3A">
        <w:rPr>
          <w:rFonts w:eastAsia="Lucida Sans Unicode" w:cstheme="minorHAnsi"/>
          <w:b/>
          <w:color w:val="00000A"/>
        </w:rPr>
        <w:t xml:space="preserve"> </w:t>
      </w:r>
      <w:r w:rsidRPr="00002FA4">
        <w:rPr>
          <w:rFonts w:eastAsia="Lucida Sans Unicode" w:cstheme="minorHAnsi"/>
          <w:b/>
          <w:color w:val="00000A"/>
        </w:rPr>
        <w:t xml:space="preserve">dla Gminy Sokołów Małopolski </w:t>
      </w:r>
    </w:p>
    <w:p w14:paraId="724B6AC4" w14:textId="77777777" w:rsidR="00B03ADC" w:rsidRPr="000A13FA" w:rsidRDefault="00B03ADC" w:rsidP="000A13FA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524BC455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100" w:lineRule="atLeast"/>
        <w:jc w:val="both"/>
        <w:rPr>
          <w:rFonts w:eastAsia="Lucida Sans Unicode" w:cstheme="minorHAnsi"/>
          <w:color w:val="00000A"/>
        </w:rPr>
      </w:pPr>
    </w:p>
    <w:p w14:paraId="3FB7D6B5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Nazwa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</w:t>
      </w:r>
      <w:r>
        <w:rPr>
          <w:rFonts w:eastAsia="Lucida Sans Unicode" w:cstheme="minorHAnsi"/>
          <w:color w:val="00000A"/>
          <w:sz w:val="24"/>
          <w:szCs w:val="24"/>
        </w:rPr>
        <w:t>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</w:t>
      </w:r>
    </w:p>
    <w:p w14:paraId="0AB4B1D4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Adres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</w:t>
      </w:r>
    </w:p>
    <w:p w14:paraId="5116BDD9" w14:textId="77777777" w:rsidR="000A13FA" w:rsidRP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NIP: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.......................................................................</w:t>
      </w:r>
    </w:p>
    <w:p w14:paraId="707E11A2" w14:textId="77777777" w:rsidR="000A13FA" w:rsidRDefault="000A13F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REGON: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</w:t>
      </w:r>
    </w:p>
    <w:p w14:paraId="2F7771F5" w14:textId="77777777" w:rsidR="00A30C3A" w:rsidRDefault="00A30C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p w14:paraId="145B9275" w14:textId="77777777" w:rsidR="00DD2EFD" w:rsidRDefault="00DD2EFD" w:rsidP="00A30C3A">
      <w:pPr>
        <w:tabs>
          <w:tab w:val="left" w:pos="454"/>
          <w:tab w:val="left" w:pos="708"/>
        </w:tabs>
        <w:suppressAutoHyphens/>
        <w:spacing w:after="0" w:line="24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 xml:space="preserve">W odpowiedzi na ogłoszenie zapytania cenowego nr </w:t>
      </w:r>
      <w:r w:rsidR="00A30C3A" w:rsidRPr="00A30C3A">
        <w:rPr>
          <w:rFonts w:eastAsia="Lucida Sans Unicode" w:cstheme="minorHAnsi"/>
          <w:color w:val="00000A"/>
        </w:rPr>
        <w:t>OA.136.</w:t>
      </w:r>
      <w:r w:rsidR="00EA354D">
        <w:rPr>
          <w:rFonts w:eastAsia="Lucida Sans Unicode" w:cstheme="minorHAnsi"/>
          <w:color w:val="00000A"/>
        </w:rPr>
        <w:t>7</w:t>
      </w:r>
      <w:r w:rsidR="00A30C3A" w:rsidRPr="00A30C3A">
        <w:rPr>
          <w:rFonts w:eastAsia="Lucida Sans Unicode" w:cstheme="minorHAnsi"/>
          <w:color w:val="00000A"/>
        </w:rPr>
        <w:t>.2020</w:t>
      </w:r>
      <w:r>
        <w:rPr>
          <w:rFonts w:eastAsia="Lucida Sans Unicode" w:cstheme="minorHAnsi"/>
          <w:color w:val="00000A"/>
        </w:rPr>
        <w:t xml:space="preserve">, oferujemy wykonanie zadania pn. </w:t>
      </w:r>
      <w:r w:rsidR="00A30C3A">
        <w:rPr>
          <w:rFonts w:eastAsia="Lucida Sans Unicode" w:cstheme="minorHAnsi"/>
          <w:color w:val="00000A"/>
        </w:rPr>
        <w:t>D</w:t>
      </w:r>
      <w:r w:rsidR="00A30C3A" w:rsidRPr="00A30C3A">
        <w:rPr>
          <w:rFonts w:eastAsia="Lucida Sans Unicode" w:cstheme="minorHAnsi"/>
          <w:color w:val="00000A"/>
        </w:rPr>
        <w:t>ostawa macierzy dyskowej</w:t>
      </w:r>
    </w:p>
    <w:p w14:paraId="180E4CCD" w14:textId="77777777" w:rsidR="00A30C3A" w:rsidRDefault="00A30C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p w14:paraId="77A51415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Producent macierzy</w:t>
      </w:r>
      <w:r w:rsidR="00A30C3A">
        <w:rPr>
          <w:rFonts w:eastAsia="Lucida Sans Unicode" w:cstheme="minorHAnsi"/>
          <w:color w:val="00000A"/>
        </w:rPr>
        <w:t xml:space="preserve">: </w:t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13007200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p w14:paraId="132233F5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Nazwa, Typ macierzy</w:t>
      </w:r>
      <w:r w:rsidR="00A30C3A">
        <w:rPr>
          <w:rFonts w:eastAsia="Lucida Sans Unicode" w:cstheme="minorHAnsi"/>
          <w:color w:val="00000A"/>
        </w:rPr>
        <w:t>:</w:t>
      </w:r>
      <w:r w:rsidR="00A30C3A" w:rsidRPr="00A30C3A">
        <w:rPr>
          <w:rFonts w:eastAsia="Lucida Sans Unicode" w:cstheme="minorHAnsi"/>
          <w:color w:val="00000A"/>
        </w:rPr>
        <w:t xml:space="preserve"> </w:t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222FFC32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p w14:paraId="25EADADD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Produ</w:t>
      </w:r>
      <w:r w:rsidR="00A30C3A">
        <w:rPr>
          <w:rFonts w:eastAsia="Lucida Sans Unicode" w:cstheme="minorHAnsi"/>
          <w:color w:val="00000A"/>
        </w:rPr>
        <w:t>cent</w:t>
      </w:r>
      <w:r>
        <w:rPr>
          <w:rFonts w:eastAsia="Lucida Sans Unicode" w:cstheme="minorHAnsi"/>
          <w:color w:val="00000A"/>
        </w:rPr>
        <w:t xml:space="preserve">, </w:t>
      </w:r>
      <w:r w:rsidR="00A30C3A">
        <w:rPr>
          <w:rFonts w:eastAsia="Lucida Sans Unicode" w:cstheme="minorHAnsi"/>
          <w:color w:val="00000A"/>
        </w:rPr>
        <w:t xml:space="preserve">typ </w:t>
      </w:r>
      <w:r>
        <w:rPr>
          <w:rFonts w:eastAsia="Lucida Sans Unicode" w:cstheme="minorHAnsi"/>
          <w:color w:val="00000A"/>
        </w:rPr>
        <w:t>dysków – 12 szt.</w:t>
      </w:r>
      <w:r w:rsidR="00A30C3A">
        <w:rPr>
          <w:rFonts w:eastAsia="Lucida Sans Unicode" w:cstheme="minorHAnsi"/>
          <w:color w:val="00000A"/>
        </w:rPr>
        <w:t>:</w:t>
      </w:r>
      <w:r w:rsidR="00A30C3A"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3DDB1BD0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 xml:space="preserve"> </w:t>
      </w:r>
    </w:p>
    <w:p w14:paraId="19C6D800" w14:textId="77777777" w:rsidR="00DD2EFD" w:rsidRDefault="00A30C3A" w:rsidP="00A30C3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 xml:space="preserve">Nazwa oprogramowanie do tworzenie kopii zapasowych i </w:t>
      </w:r>
      <w:r w:rsidRPr="00A30C3A">
        <w:rPr>
          <w:rFonts w:eastAsia="Lucida Sans Unicode" w:cstheme="minorHAnsi"/>
          <w:color w:val="00000A"/>
        </w:rPr>
        <w:t>przywracania danych</w:t>
      </w:r>
      <w:r>
        <w:rPr>
          <w:rFonts w:eastAsia="Lucida Sans Unicode" w:cstheme="minorHAnsi"/>
          <w:color w:val="00000A"/>
        </w:rPr>
        <w:t>:</w:t>
      </w:r>
    </w:p>
    <w:p w14:paraId="7C593EE1" w14:textId="77777777" w:rsidR="00A30C3A" w:rsidRDefault="00A30C3A" w:rsidP="00A30C3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p w14:paraId="06CE3780" w14:textId="77777777" w:rsidR="00A30C3A" w:rsidRDefault="00A30C3A" w:rsidP="00A30C3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……………………………………………………………………………………………………………………………………….</w:t>
      </w:r>
    </w:p>
    <w:p w14:paraId="3033E36C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p w14:paraId="51A8695F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Okres gwarancji</w:t>
      </w:r>
      <w:r w:rsidR="00A30C3A">
        <w:rPr>
          <w:rFonts w:eastAsia="Lucida Sans Unicode" w:cstheme="minorHAnsi"/>
          <w:color w:val="00000A"/>
        </w:rPr>
        <w:t>:</w:t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44DF31C3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p w14:paraId="4184CDEC" w14:textId="77777777" w:rsidR="00DD2EFD" w:rsidRDefault="00DD2EFD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Cena netto</w:t>
      </w:r>
      <w:r w:rsidR="00A30C3A">
        <w:rPr>
          <w:rFonts w:eastAsia="Lucida Sans Unicode" w:cstheme="minorHAnsi"/>
          <w:color w:val="00000A"/>
        </w:rPr>
        <w:t>:</w:t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</w:r>
      <w:r w:rsidR="00A30C3A"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1EDCA689" w14:textId="77777777" w:rsidR="00A30C3A" w:rsidRDefault="00A30C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p w14:paraId="11ED9A68" w14:textId="77777777" w:rsidR="00DD2EFD" w:rsidRDefault="00A30C3A" w:rsidP="000A13FA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C</w:t>
      </w:r>
      <w:r w:rsidR="00DD2EFD">
        <w:rPr>
          <w:rFonts w:eastAsia="Lucida Sans Unicode" w:cstheme="minorHAnsi"/>
          <w:color w:val="00000A"/>
        </w:rPr>
        <w:t xml:space="preserve">ena </w:t>
      </w:r>
      <w:r>
        <w:rPr>
          <w:rFonts w:eastAsia="Lucida Sans Unicode" w:cstheme="minorHAnsi"/>
          <w:color w:val="00000A"/>
        </w:rPr>
        <w:t>b</w:t>
      </w:r>
      <w:r w:rsidR="00DD2EFD">
        <w:rPr>
          <w:rFonts w:eastAsia="Lucida Sans Unicode" w:cstheme="minorHAnsi"/>
          <w:color w:val="00000A"/>
        </w:rPr>
        <w:t>rutto</w:t>
      </w:r>
      <w:r>
        <w:rPr>
          <w:rFonts w:eastAsia="Lucida Sans Unicode" w:cstheme="minorHAnsi"/>
          <w:color w:val="00000A"/>
        </w:rPr>
        <w:t>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634949F1" w14:textId="77777777" w:rsidR="00A30C3A" w:rsidRDefault="00A30C3A" w:rsidP="00A30C3A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</w:rPr>
      </w:pPr>
    </w:p>
    <w:p w14:paraId="0DA68B4E" w14:textId="77777777" w:rsidR="00A30C3A" w:rsidRDefault="00A30C3A" w:rsidP="00A30C3A">
      <w:pPr>
        <w:pStyle w:val="Akapitzlist"/>
        <w:numPr>
          <w:ilvl w:val="0"/>
          <w:numId w:val="2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Oferujemy wykonanie zamówienia w terminie do</w:t>
      </w:r>
      <w:r w:rsidR="002E5286">
        <w:rPr>
          <w:rFonts w:eastAsia="Lucida Sans Unicode" w:cstheme="minorHAnsi"/>
          <w:color w:val="00000A"/>
        </w:rPr>
        <w:t xml:space="preserve"> 6 marca 2020 r.</w:t>
      </w:r>
    </w:p>
    <w:p w14:paraId="493AE044" w14:textId="77777777" w:rsidR="00A30C3A" w:rsidRDefault="00A30C3A" w:rsidP="00A30C3A">
      <w:pPr>
        <w:pStyle w:val="Akapitzlist"/>
        <w:numPr>
          <w:ilvl w:val="0"/>
          <w:numId w:val="2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oferty (z podatkiem VAT) jest ceną faktyczną na dzień składania oferty.</w:t>
      </w:r>
    </w:p>
    <w:p w14:paraId="72BA5BA1" w14:textId="77777777" w:rsidR="00A30C3A" w:rsidRPr="00A30C3A" w:rsidRDefault="00A30C3A" w:rsidP="00A30C3A">
      <w:pPr>
        <w:pStyle w:val="Akapitzlist"/>
        <w:numPr>
          <w:ilvl w:val="0"/>
          <w:numId w:val="2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podana w ofercie będzie podlegała zmianie wyłącznie w przypadku ustawowej zmiany stawki podatku VAT.</w:t>
      </w:r>
    </w:p>
    <w:p w14:paraId="725A21E7" w14:textId="77777777" w:rsidR="00B03ADC" w:rsidRDefault="00B03ADC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06D382D9" w14:textId="77777777" w:rsidR="00B03ADC" w:rsidRDefault="00B03ADC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7B4F6FE8" w14:textId="77777777" w:rsidR="00A30C3A" w:rsidRDefault="00A30C3A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31851683" w14:textId="77777777" w:rsidR="00353BD6" w:rsidRPr="00002FA4" w:rsidRDefault="00353BD6" w:rsidP="00353BD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002FA4">
        <w:rPr>
          <w:rFonts w:eastAsia="Times New Roman" w:cstheme="minorHAnsi"/>
          <w:lang w:eastAsia="pl-PL"/>
        </w:rPr>
        <w:t>Dnia: ………………………</w:t>
      </w:r>
    </w:p>
    <w:p w14:paraId="59BD638C" w14:textId="77777777" w:rsidR="00353BD6" w:rsidRPr="00002FA4" w:rsidRDefault="00353BD6" w:rsidP="00353BD6">
      <w:pPr>
        <w:shd w:val="clear" w:color="auto" w:fill="FFFFFF"/>
        <w:spacing w:after="0" w:line="240" w:lineRule="auto"/>
        <w:ind w:left="4847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………………</w:t>
      </w:r>
      <w:r w:rsidR="000A3ACA" w:rsidRPr="00002FA4">
        <w:rPr>
          <w:rFonts w:eastAsia="Times New Roman" w:cstheme="minorHAnsi"/>
          <w:spacing w:val="-2"/>
          <w:lang w:eastAsia="pl-PL"/>
        </w:rPr>
        <w:t>……</w:t>
      </w:r>
      <w:r w:rsidR="00002FA4">
        <w:rPr>
          <w:rFonts w:eastAsia="Times New Roman" w:cstheme="minorHAnsi"/>
          <w:spacing w:val="-2"/>
          <w:lang w:eastAsia="pl-PL"/>
        </w:rPr>
        <w:t>………………….</w:t>
      </w:r>
      <w:r w:rsidR="000A3ACA" w:rsidRPr="00002FA4">
        <w:rPr>
          <w:rFonts w:eastAsia="Times New Roman" w:cstheme="minorHAnsi"/>
          <w:spacing w:val="-2"/>
          <w:lang w:eastAsia="pl-PL"/>
        </w:rPr>
        <w:t>…….….</w:t>
      </w:r>
      <w:r w:rsidRPr="00002FA4">
        <w:rPr>
          <w:rFonts w:eastAsia="Times New Roman" w:cstheme="minorHAnsi"/>
          <w:spacing w:val="-2"/>
          <w:lang w:eastAsia="pl-PL"/>
        </w:rPr>
        <w:t>……………..</w:t>
      </w:r>
    </w:p>
    <w:p w14:paraId="51A0E865" w14:textId="77777777" w:rsidR="00A27BC3" w:rsidRDefault="00353BD6" w:rsidP="00A27BC3">
      <w:pPr>
        <w:shd w:val="clear" w:color="auto" w:fill="FFFFFF"/>
        <w:spacing w:after="0" w:line="240" w:lineRule="auto"/>
        <w:ind w:left="4847"/>
        <w:jc w:val="center"/>
        <w:rPr>
          <w:rFonts w:ascii="Times New Roman" w:eastAsia="Times New Roman" w:hAnsi="Times New Roman" w:cs="Times New Roman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(podpis upoważnionego przedstawiciela</w:t>
      </w:r>
      <w:r w:rsidR="00A27BC3">
        <w:rPr>
          <w:rFonts w:eastAsia="Times New Roman" w:cstheme="minorHAnsi"/>
          <w:spacing w:val="-2"/>
          <w:lang w:eastAsia="pl-PL"/>
        </w:rPr>
        <w:t>)</w:t>
      </w:r>
    </w:p>
    <w:sectPr w:rsidR="00A27BC3" w:rsidSect="00A30C3A">
      <w:pgSz w:w="11909" w:h="16834"/>
      <w:pgMar w:top="1134" w:right="1769" w:bottom="127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9484F"/>
    <w:multiLevelType w:val="hybridMultilevel"/>
    <w:tmpl w:val="6896CD2A"/>
    <w:lvl w:ilvl="0" w:tplc="0415000F">
      <w:start w:val="1"/>
      <w:numFmt w:val="decimal"/>
      <w:lvlText w:val="%1."/>
      <w:lvlJc w:val="left"/>
      <w:pPr>
        <w:ind w:left="948" w:hanging="360"/>
      </w:pPr>
    </w:lvl>
    <w:lvl w:ilvl="1" w:tplc="04150019">
      <w:start w:val="1"/>
      <w:numFmt w:val="lowerLetter"/>
      <w:lvlText w:val="%2."/>
      <w:lvlJc w:val="left"/>
      <w:pPr>
        <w:ind w:left="1668" w:hanging="360"/>
      </w:pPr>
    </w:lvl>
    <w:lvl w:ilvl="2" w:tplc="0415001B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" w15:restartNumberingAfterBreak="0">
    <w:nsid w:val="146F213F"/>
    <w:multiLevelType w:val="hybridMultilevel"/>
    <w:tmpl w:val="304EAF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706F2A"/>
    <w:multiLevelType w:val="hybridMultilevel"/>
    <w:tmpl w:val="9DA41C3E"/>
    <w:lvl w:ilvl="0" w:tplc="D228F54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D85245"/>
    <w:multiLevelType w:val="hybridMultilevel"/>
    <w:tmpl w:val="C5943934"/>
    <w:lvl w:ilvl="0" w:tplc="2D044240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BEE0E9F"/>
    <w:multiLevelType w:val="hybridMultilevel"/>
    <w:tmpl w:val="9D647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546D9"/>
    <w:multiLevelType w:val="hybridMultilevel"/>
    <w:tmpl w:val="FA66CA56"/>
    <w:lvl w:ilvl="0" w:tplc="A1A85A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E5F3034"/>
    <w:multiLevelType w:val="hybridMultilevel"/>
    <w:tmpl w:val="D7FA0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251C2"/>
    <w:multiLevelType w:val="hybridMultilevel"/>
    <w:tmpl w:val="4F7C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B514B"/>
    <w:multiLevelType w:val="hybridMultilevel"/>
    <w:tmpl w:val="7AACA176"/>
    <w:lvl w:ilvl="0" w:tplc="B9185B36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235B0"/>
    <w:multiLevelType w:val="hybridMultilevel"/>
    <w:tmpl w:val="9A3EC3F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6EE0DBD"/>
    <w:multiLevelType w:val="hybridMultilevel"/>
    <w:tmpl w:val="71FEB5A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9B271EB"/>
    <w:multiLevelType w:val="hybridMultilevel"/>
    <w:tmpl w:val="2834D4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D242074"/>
    <w:multiLevelType w:val="hybridMultilevel"/>
    <w:tmpl w:val="D65631A2"/>
    <w:lvl w:ilvl="0" w:tplc="A458507E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56250"/>
    <w:multiLevelType w:val="hybridMultilevel"/>
    <w:tmpl w:val="6C5C9DEA"/>
    <w:lvl w:ilvl="0" w:tplc="4A3C69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89CAA0C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2" w:tplc="D86430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4668B2"/>
    <w:multiLevelType w:val="hybridMultilevel"/>
    <w:tmpl w:val="A132AD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92C0AD1"/>
    <w:multiLevelType w:val="multilevel"/>
    <w:tmpl w:val="DC4A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A57677B"/>
    <w:multiLevelType w:val="hybridMultilevel"/>
    <w:tmpl w:val="E01E58AC"/>
    <w:lvl w:ilvl="0" w:tplc="2D0442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08907C1"/>
    <w:multiLevelType w:val="hybridMultilevel"/>
    <w:tmpl w:val="45E24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53F0F"/>
    <w:multiLevelType w:val="hybridMultilevel"/>
    <w:tmpl w:val="10B8B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7"/>
  </w:num>
  <w:num w:numId="7">
    <w:abstractNumId w:val="3"/>
  </w:num>
  <w:num w:numId="8">
    <w:abstractNumId w:val="16"/>
  </w:num>
  <w:num w:numId="9">
    <w:abstractNumId w:val="9"/>
  </w:num>
  <w:num w:numId="10">
    <w:abstractNumId w:val="8"/>
  </w:num>
  <w:num w:numId="11">
    <w:abstractNumId w:val="6"/>
  </w:num>
  <w:num w:numId="12">
    <w:abstractNumId w:val="18"/>
  </w:num>
  <w:num w:numId="13">
    <w:abstractNumId w:val="19"/>
  </w:num>
  <w:num w:numId="14">
    <w:abstractNumId w:val="15"/>
  </w:num>
  <w:num w:numId="15">
    <w:abstractNumId w:val="1"/>
  </w:num>
  <w:num w:numId="16">
    <w:abstractNumId w:val="11"/>
  </w:num>
  <w:num w:numId="17">
    <w:abstractNumId w:val="12"/>
  </w:num>
  <w:num w:numId="18">
    <w:abstractNumId w:val="13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58"/>
    <w:rsid w:val="00002C37"/>
    <w:rsid w:val="00002FA4"/>
    <w:rsid w:val="00026005"/>
    <w:rsid w:val="0006343F"/>
    <w:rsid w:val="00090656"/>
    <w:rsid w:val="000A13FA"/>
    <w:rsid w:val="000A3ACA"/>
    <w:rsid w:val="000D2D07"/>
    <w:rsid w:val="000D3F06"/>
    <w:rsid w:val="00110A47"/>
    <w:rsid w:val="001205AE"/>
    <w:rsid w:val="00121F3B"/>
    <w:rsid w:val="0018053A"/>
    <w:rsid w:val="00180FC1"/>
    <w:rsid w:val="00193F58"/>
    <w:rsid w:val="001B060C"/>
    <w:rsid w:val="00210211"/>
    <w:rsid w:val="00217974"/>
    <w:rsid w:val="00225289"/>
    <w:rsid w:val="002A669F"/>
    <w:rsid w:val="002D52C9"/>
    <w:rsid w:val="002E5286"/>
    <w:rsid w:val="003334CD"/>
    <w:rsid w:val="00353BD6"/>
    <w:rsid w:val="003844F5"/>
    <w:rsid w:val="003969C2"/>
    <w:rsid w:val="003E1069"/>
    <w:rsid w:val="00422266"/>
    <w:rsid w:val="004634D2"/>
    <w:rsid w:val="0047244F"/>
    <w:rsid w:val="004A4F45"/>
    <w:rsid w:val="004F188F"/>
    <w:rsid w:val="0053400C"/>
    <w:rsid w:val="00536224"/>
    <w:rsid w:val="005F0A6C"/>
    <w:rsid w:val="005F3858"/>
    <w:rsid w:val="00651704"/>
    <w:rsid w:val="006C54E3"/>
    <w:rsid w:val="006D74E4"/>
    <w:rsid w:val="00734CC0"/>
    <w:rsid w:val="007856B1"/>
    <w:rsid w:val="007B379C"/>
    <w:rsid w:val="00817F70"/>
    <w:rsid w:val="00847770"/>
    <w:rsid w:val="00874293"/>
    <w:rsid w:val="00880B2F"/>
    <w:rsid w:val="00884B55"/>
    <w:rsid w:val="0096559E"/>
    <w:rsid w:val="009F40A1"/>
    <w:rsid w:val="00A1051E"/>
    <w:rsid w:val="00A27BC3"/>
    <w:rsid w:val="00A30C3A"/>
    <w:rsid w:val="00AF0525"/>
    <w:rsid w:val="00B03ADC"/>
    <w:rsid w:val="00B414ED"/>
    <w:rsid w:val="00B73A9E"/>
    <w:rsid w:val="00B7456F"/>
    <w:rsid w:val="00C310A7"/>
    <w:rsid w:val="00C3658E"/>
    <w:rsid w:val="00D0516B"/>
    <w:rsid w:val="00D5675A"/>
    <w:rsid w:val="00DA1778"/>
    <w:rsid w:val="00DC692C"/>
    <w:rsid w:val="00DD2EFD"/>
    <w:rsid w:val="00DD593A"/>
    <w:rsid w:val="00DE4994"/>
    <w:rsid w:val="00E472D3"/>
    <w:rsid w:val="00EA354D"/>
    <w:rsid w:val="00EB029E"/>
    <w:rsid w:val="00EC3761"/>
    <w:rsid w:val="00F142CC"/>
    <w:rsid w:val="00F57239"/>
    <w:rsid w:val="00FA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0F8B"/>
  <w15:chartTrackingRefBased/>
  <w15:docId w15:val="{43F695EA-1C30-4D0E-9007-FB93D2FF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3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3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72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7B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7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rzy.chorzepa@e-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Pietrucha</dc:creator>
  <cp:keywords/>
  <dc:description/>
  <cp:lastModifiedBy>Piotr Rafiński</cp:lastModifiedBy>
  <cp:revision>2</cp:revision>
  <cp:lastPrinted>2019-09-19T12:34:00Z</cp:lastPrinted>
  <dcterms:created xsi:type="dcterms:W3CDTF">2020-02-05T11:53:00Z</dcterms:created>
  <dcterms:modified xsi:type="dcterms:W3CDTF">2020-02-05T11:53:00Z</dcterms:modified>
</cp:coreProperties>
</file>