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C7" w:rsidRDefault="004F07C7" w:rsidP="002C0101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</w:p>
    <w:p w:rsidR="004F07C7" w:rsidRDefault="004F07C7" w:rsidP="002C0101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</w:p>
    <w:p w:rsidR="00D41713" w:rsidRPr="00780DA5" w:rsidRDefault="002C0101" w:rsidP="002C0101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  <w:r w:rsidRPr="00780DA5">
        <w:rPr>
          <w:rFonts w:ascii="Arial" w:hAnsi="Arial" w:cs="Arial"/>
          <w:b/>
          <w:sz w:val="28"/>
          <w:szCs w:val="28"/>
        </w:rPr>
        <w:t>UCHWAŁA  NR</w:t>
      </w:r>
      <w:r w:rsidR="004F07C7">
        <w:rPr>
          <w:rFonts w:ascii="Arial" w:hAnsi="Arial" w:cs="Arial"/>
          <w:b/>
          <w:sz w:val="28"/>
          <w:szCs w:val="28"/>
        </w:rPr>
        <w:t xml:space="preserve"> IV/35/2019</w:t>
      </w:r>
    </w:p>
    <w:p w:rsidR="002C0101" w:rsidRPr="00780DA5" w:rsidRDefault="002C0101" w:rsidP="002C0101">
      <w:pPr>
        <w:pStyle w:val="Bezodstpw"/>
        <w:jc w:val="center"/>
        <w:rPr>
          <w:rFonts w:ascii="Arial" w:hAnsi="Arial" w:cs="Arial"/>
          <w:b/>
          <w:sz w:val="28"/>
          <w:szCs w:val="28"/>
        </w:rPr>
      </w:pPr>
      <w:r w:rsidRPr="00780DA5">
        <w:rPr>
          <w:rFonts w:ascii="Arial" w:hAnsi="Arial" w:cs="Arial"/>
          <w:b/>
          <w:sz w:val="28"/>
          <w:szCs w:val="28"/>
        </w:rPr>
        <w:t>RADY  MIEJSKIEJ  W  SOKOŁOWIE  MAŁOPOLSKIM</w:t>
      </w:r>
    </w:p>
    <w:p w:rsidR="002C0101" w:rsidRPr="00780DA5" w:rsidRDefault="004F07C7" w:rsidP="002C010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 dnia 29</w:t>
      </w:r>
      <w:r w:rsidR="00A833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stycznia </w:t>
      </w:r>
      <w:r w:rsidR="00A833B4">
        <w:rPr>
          <w:rFonts w:ascii="Arial" w:hAnsi="Arial" w:cs="Arial"/>
          <w:b/>
          <w:sz w:val="28"/>
          <w:szCs w:val="28"/>
        </w:rPr>
        <w:t>2019</w:t>
      </w:r>
      <w:r w:rsidR="002C0101" w:rsidRPr="00780DA5">
        <w:rPr>
          <w:rFonts w:ascii="Arial" w:hAnsi="Arial" w:cs="Arial"/>
          <w:b/>
          <w:sz w:val="28"/>
          <w:szCs w:val="28"/>
        </w:rPr>
        <w:t xml:space="preserve"> roku</w:t>
      </w:r>
    </w:p>
    <w:p w:rsidR="002C0101" w:rsidRPr="00780DA5" w:rsidRDefault="002C0101" w:rsidP="00780DA5">
      <w:pPr>
        <w:jc w:val="both"/>
        <w:rPr>
          <w:rFonts w:ascii="Arial" w:hAnsi="Arial" w:cs="Arial"/>
          <w:b/>
        </w:rPr>
      </w:pPr>
    </w:p>
    <w:p w:rsidR="00846D4B" w:rsidRPr="00677023" w:rsidRDefault="002C0101" w:rsidP="00780DA5">
      <w:pPr>
        <w:jc w:val="both"/>
        <w:rPr>
          <w:rFonts w:ascii="Arial" w:hAnsi="Arial" w:cs="Arial"/>
          <w:b/>
          <w:sz w:val="24"/>
          <w:szCs w:val="24"/>
        </w:rPr>
      </w:pPr>
      <w:r w:rsidRPr="00780DA5">
        <w:rPr>
          <w:rFonts w:ascii="Arial" w:hAnsi="Arial" w:cs="Arial"/>
          <w:b/>
          <w:sz w:val="24"/>
          <w:szCs w:val="24"/>
        </w:rPr>
        <w:t>W sprawie przystąpienia do sporządzenia miej</w:t>
      </w:r>
      <w:r w:rsidR="00A833B4">
        <w:rPr>
          <w:rFonts w:ascii="Arial" w:hAnsi="Arial" w:cs="Arial"/>
          <w:b/>
          <w:sz w:val="24"/>
          <w:szCs w:val="24"/>
        </w:rPr>
        <w:t>scowego planu  zagospodarowania</w:t>
      </w:r>
      <w:r w:rsidRPr="00780DA5">
        <w:rPr>
          <w:rFonts w:ascii="Arial" w:hAnsi="Arial" w:cs="Arial"/>
          <w:b/>
          <w:sz w:val="24"/>
          <w:szCs w:val="24"/>
        </w:rPr>
        <w:t xml:space="preserve"> prze</w:t>
      </w:r>
      <w:r w:rsidR="005C1395">
        <w:rPr>
          <w:rFonts w:ascii="Arial" w:hAnsi="Arial" w:cs="Arial"/>
          <w:b/>
          <w:sz w:val="24"/>
          <w:szCs w:val="24"/>
        </w:rPr>
        <w:t>strzennego terenu „ usług</w:t>
      </w:r>
      <w:r w:rsidR="001C1BF8">
        <w:rPr>
          <w:rFonts w:ascii="Arial" w:hAnsi="Arial" w:cs="Arial"/>
          <w:b/>
          <w:sz w:val="24"/>
          <w:szCs w:val="24"/>
        </w:rPr>
        <w:t>” w Sokołowie  Małopolskim</w:t>
      </w:r>
      <w:r w:rsidRPr="00780DA5">
        <w:rPr>
          <w:rFonts w:ascii="Arial" w:hAnsi="Arial" w:cs="Arial"/>
          <w:b/>
          <w:sz w:val="24"/>
          <w:szCs w:val="24"/>
        </w:rPr>
        <w:t xml:space="preserve">. </w:t>
      </w:r>
    </w:p>
    <w:p w:rsidR="002C0101" w:rsidRPr="00780DA5" w:rsidRDefault="002C0101" w:rsidP="00780DA5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780DA5">
        <w:rPr>
          <w:rFonts w:ascii="Arial" w:hAnsi="Arial" w:cs="Arial"/>
          <w:sz w:val="24"/>
          <w:szCs w:val="24"/>
        </w:rPr>
        <w:t xml:space="preserve">              Działając  na  podstawie  art.18 ust. 2 pkt. 15  ustawy  z  dnia  8  marca  1990 r.  o  samorządzie  gminnym  ( </w:t>
      </w:r>
      <w:r w:rsidR="00DB64AD">
        <w:rPr>
          <w:rFonts w:ascii="Arial" w:hAnsi="Arial" w:cs="Arial"/>
          <w:sz w:val="24"/>
          <w:szCs w:val="24"/>
        </w:rPr>
        <w:t>tekst jednolity: Dz. U.  z 2018</w:t>
      </w:r>
      <w:r w:rsidRPr="00780DA5">
        <w:rPr>
          <w:rFonts w:ascii="Arial" w:hAnsi="Arial" w:cs="Arial"/>
          <w:sz w:val="24"/>
          <w:szCs w:val="24"/>
        </w:rPr>
        <w:t xml:space="preserve"> r</w:t>
      </w:r>
      <w:r w:rsidR="00846D4B" w:rsidRPr="00780DA5">
        <w:rPr>
          <w:rFonts w:ascii="Arial" w:hAnsi="Arial" w:cs="Arial"/>
          <w:sz w:val="24"/>
          <w:szCs w:val="24"/>
        </w:rPr>
        <w:t>.</w:t>
      </w:r>
      <w:r w:rsidR="00453555">
        <w:rPr>
          <w:rFonts w:ascii="Arial" w:hAnsi="Arial" w:cs="Arial"/>
          <w:sz w:val="24"/>
          <w:szCs w:val="24"/>
        </w:rPr>
        <w:t xml:space="preserve">  poz.</w:t>
      </w:r>
      <w:r w:rsidR="00DB64AD">
        <w:rPr>
          <w:rFonts w:ascii="Arial" w:hAnsi="Arial" w:cs="Arial"/>
          <w:sz w:val="24"/>
          <w:szCs w:val="24"/>
        </w:rPr>
        <w:t xml:space="preserve"> 994</w:t>
      </w:r>
      <w:r w:rsidR="005E445F">
        <w:rPr>
          <w:rFonts w:ascii="Arial" w:hAnsi="Arial" w:cs="Arial"/>
          <w:sz w:val="24"/>
          <w:szCs w:val="24"/>
        </w:rPr>
        <w:t xml:space="preserve">), art. </w:t>
      </w:r>
      <w:r w:rsidRPr="00780DA5">
        <w:rPr>
          <w:rFonts w:ascii="Arial" w:hAnsi="Arial" w:cs="Arial"/>
          <w:sz w:val="24"/>
          <w:szCs w:val="24"/>
        </w:rPr>
        <w:t>14 ust. 1,2  oraz  art. 27  ustawy  z  dnia  27  marca  2003 r. o  planowaniu  i</w:t>
      </w:r>
      <w:r w:rsidR="00DB64AD">
        <w:rPr>
          <w:rFonts w:ascii="Arial" w:hAnsi="Arial" w:cs="Arial"/>
          <w:sz w:val="24"/>
          <w:szCs w:val="24"/>
        </w:rPr>
        <w:t> </w:t>
      </w:r>
      <w:r w:rsidRPr="00780DA5">
        <w:rPr>
          <w:rFonts w:ascii="Arial" w:hAnsi="Arial" w:cs="Arial"/>
          <w:sz w:val="24"/>
          <w:szCs w:val="24"/>
        </w:rPr>
        <w:t xml:space="preserve">zagospodarowaniu </w:t>
      </w:r>
      <w:r w:rsidR="00453555">
        <w:rPr>
          <w:rFonts w:ascii="Arial" w:hAnsi="Arial" w:cs="Arial"/>
          <w:sz w:val="24"/>
          <w:szCs w:val="24"/>
        </w:rPr>
        <w:t xml:space="preserve"> przestrzennym  </w:t>
      </w:r>
      <w:r w:rsidR="009E76DF">
        <w:rPr>
          <w:rFonts w:ascii="Arial" w:hAnsi="Arial" w:cs="Arial"/>
          <w:sz w:val="24"/>
          <w:szCs w:val="24"/>
        </w:rPr>
        <w:t>(tekst jednolity: Dz. U. z  2018 r.  poz. 1945</w:t>
      </w:r>
      <w:r w:rsidR="00846D4B" w:rsidRPr="00780DA5">
        <w:rPr>
          <w:rFonts w:ascii="Arial" w:hAnsi="Arial" w:cs="Arial"/>
          <w:sz w:val="24"/>
          <w:szCs w:val="24"/>
        </w:rPr>
        <w:t>).</w:t>
      </w:r>
    </w:p>
    <w:p w:rsidR="00846D4B" w:rsidRPr="00780DA5" w:rsidRDefault="00846D4B" w:rsidP="00846D4B">
      <w:pPr>
        <w:pStyle w:val="Bezodstpw"/>
        <w:rPr>
          <w:rFonts w:ascii="Arial" w:hAnsi="Arial" w:cs="Arial"/>
          <w:sz w:val="24"/>
          <w:szCs w:val="24"/>
        </w:rPr>
      </w:pPr>
    </w:p>
    <w:p w:rsidR="00846D4B" w:rsidRPr="00780DA5" w:rsidRDefault="00846D4B" w:rsidP="00846D4B">
      <w:pPr>
        <w:pStyle w:val="Bezodstpw"/>
        <w:rPr>
          <w:rFonts w:ascii="Arial" w:hAnsi="Arial" w:cs="Arial"/>
          <w:sz w:val="24"/>
          <w:szCs w:val="24"/>
        </w:rPr>
      </w:pPr>
    </w:p>
    <w:p w:rsidR="00846D4B" w:rsidRPr="00780DA5" w:rsidRDefault="00846D4B" w:rsidP="00846D4B">
      <w:pPr>
        <w:pStyle w:val="Bezodstpw"/>
        <w:rPr>
          <w:rFonts w:ascii="Arial" w:hAnsi="Arial" w:cs="Arial"/>
          <w:sz w:val="24"/>
          <w:szCs w:val="24"/>
        </w:rPr>
      </w:pPr>
    </w:p>
    <w:p w:rsidR="00846D4B" w:rsidRPr="00677023" w:rsidRDefault="00846D4B" w:rsidP="00846D4B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677023">
        <w:rPr>
          <w:rFonts w:ascii="Arial" w:hAnsi="Arial" w:cs="Arial"/>
          <w:b/>
          <w:sz w:val="24"/>
          <w:szCs w:val="24"/>
        </w:rPr>
        <w:t>Rada  Miejska  w Sokołowie  Małopolskim</w:t>
      </w:r>
    </w:p>
    <w:p w:rsidR="00846D4B" w:rsidRPr="00677023" w:rsidRDefault="00677023" w:rsidP="00846D4B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Uchwala  c</w:t>
      </w:r>
      <w:r w:rsidR="00846D4B" w:rsidRPr="00677023">
        <w:rPr>
          <w:rFonts w:ascii="Arial" w:hAnsi="Arial" w:cs="Arial"/>
          <w:b/>
          <w:sz w:val="24"/>
          <w:szCs w:val="24"/>
        </w:rPr>
        <w:t>o  Następuje:</w:t>
      </w:r>
    </w:p>
    <w:p w:rsidR="00846D4B" w:rsidRPr="00780DA5" w:rsidRDefault="00846D4B" w:rsidP="00846D4B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846D4B" w:rsidRDefault="000E3FAD" w:rsidP="00FF25D6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846D4B" w:rsidRPr="00780DA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677023" w:rsidRPr="00780DA5" w:rsidRDefault="00677023" w:rsidP="00FF25D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FF25D6" w:rsidRPr="00FA6DC9" w:rsidRDefault="00B53AA0" w:rsidP="00FA6DC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Przystąpić do</w:t>
      </w:r>
      <w:r w:rsidR="00846D4B" w:rsidRPr="00780DA5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porządzenia miejscowego planu</w:t>
      </w:r>
      <w:r w:rsidR="00846D4B" w:rsidRPr="00780DA5">
        <w:rPr>
          <w:rFonts w:ascii="Arial" w:hAnsi="Arial" w:cs="Arial"/>
          <w:sz w:val="24"/>
          <w:szCs w:val="24"/>
        </w:rPr>
        <w:t xml:space="preserve"> zagospodarowani</w:t>
      </w:r>
      <w:r>
        <w:rPr>
          <w:rFonts w:ascii="Arial" w:hAnsi="Arial" w:cs="Arial"/>
          <w:sz w:val="24"/>
          <w:szCs w:val="24"/>
        </w:rPr>
        <w:t>a  przestrzennego pod</w:t>
      </w:r>
      <w:r w:rsidR="007B4F9B">
        <w:rPr>
          <w:rFonts w:ascii="Arial" w:hAnsi="Arial" w:cs="Arial"/>
          <w:sz w:val="24"/>
          <w:szCs w:val="24"/>
        </w:rPr>
        <w:t xml:space="preserve"> usługi komunikacji, turystyki i gastronomi</w:t>
      </w:r>
      <w:r w:rsidR="00846D4B" w:rsidRPr="00780DA5">
        <w:rPr>
          <w:rFonts w:ascii="Arial" w:hAnsi="Arial" w:cs="Arial"/>
          <w:sz w:val="24"/>
          <w:szCs w:val="24"/>
        </w:rPr>
        <w:t xml:space="preserve"> </w:t>
      </w:r>
      <w:r w:rsidR="00D006EE" w:rsidRPr="00780DA5">
        <w:rPr>
          <w:rFonts w:ascii="Arial" w:hAnsi="Arial" w:cs="Arial"/>
          <w:sz w:val="24"/>
          <w:szCs w:val="24"/>
        </w:rPr>
        <w:t>terenu  położonego  w  miejscowości  Sokołów  Małopolski .</w:t>
      </w:r>
    </w:p>
    <w:p w:rsidR="00FF25D6" w:rsidRPr="00FA6DC9" w:rsidRDefault="00D006EE" w:rsidP="00FF25D6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80DA5">
        <w:rPr>
          <w:rFonts w:ascii="Arial" w:hAnsi="Arial" w:cs="Arial"/>
          <w:sz w:val="24"/>
          <w:szCs w:val="24"/>
        </w:rPr>
        <w:t>Przedmiotem  miejs</w:t>
      </w:r>
      <w:r w:rsidR="005B75CB">
        <w:rPr>
          <w:rFonts w:ascii="Arial" w:hAnsi="Arial" w:cs="Arial"/>
          <w:sz w:val="24"/>
          <w:szCs w:val="24"/>
        </w:rPr>
        <w:t>cowego  planu  zagospodarowania</w:t>
      </w:r>
      <w:r w:rsidRPr="00780DA5">
        <w:rPr>
          <w:rFonts w:ascii="Arial" w:hAnsi="Arial" w:cs="Arial"/>
          <w:sz w:val="24"/>
          <w:szCs w:val="24"/>
        </w:rPr>
        <w:t xml:space="preserve"> przestrzennego wymienionego  w pkt. 1  będzie  teren  o</w:t>
      </w:r>
      <w:r w:rsidR="004F0DC5">
        <w:rPr>
          <w:rFonts w:ascii="Arial" w:hAnsi="Arial" w:cs="Arial"/>
          <w:sz w:val="24"/>
          <w:szCs w:val="24"/>
        </w:rPr>
        <w:t xml:space="preserve">  łącznej  powie</w:t>
      </w:r>
      <w:r w:rsidR="0066565C">
        <w:rPr>
          <w:rFonts w:ascii="Arial" w:hAnsi="Arial" w:cs="Arial"/>
          <w:sz w:val="24"/>
          <w:szCs w:val="24"/>
        </w:rPr>
        <w:t xml:space="preserve">rzchni  około 0,27 ha </w:t>
      </w:r>
      <w:r w:rsidR="00867F3D">
        <w:rPr>
          <w:rFonts w:ascii="Arial" w:hAnsi="Arial" w:cs="Arial"/>
          <w:sz w:val="24"/>
          <w:szCs w:val="24"/>
        </w:rPr>
        <w:t>położony w</w:t>
      </w:r>
      <w:r w:rsidR="000A7223">
        <w:rPr>
          <w:rFonts w:ascii="Arial" w:hAnsi="Arial" w:cs="Arial"/>
          <w:sz w:val="24"/>
          <w:szCs w:val="24"/>
        </w:rPr>
        <w:t xml:space="preserve"> południowo</w:t>
      </w:r>
      <w:r w:rsidR="007E3BBC">
        <w:rPr>
          <w:rFonts w:ascii="Arial" w:hAnsi="Arial" w:cs="Arial"/>
          <w:sz w:val="24"/>
          <w:szCs w:val="24"/>
        </w:rPr>
        <w:t>-</w:t>
      </w:r>
      <w:r w:rsidR="00867F3D">
        <w:rPr>
          <w:rFonts w:ascii="Arial" w:hAnsi="Arial" w:cs="Arial"/>
          <w:sz w:val="24"/>
          <w:szCs w:val="24"/>
        </w:rPr>
        <w:t xml:space="preserve"> zachodniej czę</w:t>
      </w:r>
      <w:r w:rsidR="00AC7C35">
        <w:rPr>
          <w:rFonts w:ascii="Arial" w:hAnsi="Arial" w:cs="Arial"/>
          <w:sz w:val="24"/>
          <w:szCs w:val="24"/>
        </w:rPr>
        <w:t>ści</w:t>
      </w:r>
      <w:r w:rsidR="00095244">
        <w:rPr>
          <w:rFonts w:ascii="Arial" w:hAnsi="Arial" w:cs="Arial"/>
          <w:sz w:val="24"/>
          <w:szCs w:val="24"/>
        </w:rPr>
        <w:t xml:space="preserve"> miasta</w:t>
      </w:r>
      <w:r w:rsidR="000A7223">
        <w:rPr>
          <w:rFonts w:ascii="Arial" w:hAnsi="Arial" w:cs="Arial"/>
          <w:sz w:val="24"/>
          <w:szCs w:val="24"/>
        </w:rPr>
        <w:t xml:space="preserve"> przy drodze wojewódzkiej</w:t>
      </w:r>
      <w:r w:rsidR="007E3BBC">
        <w:rPr>
          <w:rFonts w:ascii="Arial" w:hAnsi="Arial" w:cs="Arial"/>
          <w:sz w:val="24"/>
          <w:szCs w:val="24"/>
        </w:rPr>
        <w:t>”.</w:t>
      </w:r>
    </w:p>
    <w:p w:rsidR="00D006EE" w:rsidRPr="00780DA5" w:rsidRDefault="00D006EE" w:rsidP="00FF25D6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80DA5">
        <w:rPr>
          <w:rFonts w:ascii="Arial" w:hAnsi="Arial" w:cs="Arial"/>
          <w:sz w:val="24"/>
          <w:szCs w:val="24"/>
        </w:rPr>
        <w:t xml:space="preserve">Granice  terenu  obejmowanego  projektem  planu  przedstawia  załącznik  graficzny  do  niniejszej  uchwały ,  sporządzony na  kopi  rysunku  </w:t>
      </w:r>
      <w:r w:rsidR="00164706">
        <w:rPr>
          <w:rFonts w:ascii="Arial" w:hAnsi="Arial" w:cs="Arial"/>
          <w:sz w:val="24"/>
          <w:szCs w:val="24"/>
        </w:rPr>
        <w:t>studium  uwarunkowań</w:t>
      </w:r>
      <w:r w:rsidR="0049262F" w:rsidRPr="00780DA5">
        <w:rPr>
          <w:rFonts w:ascii="Arial" w:hAnsi="Arial" w:cs="Arial"/>
          <w:sz w:val="24"/>
          <w:szCs w:val="24"/>
        </w:rPr>
        <w:t xml:space="preserve"> i  kierunków  zagospodarowan</w:t>
      </w:r>
      <w:r w:rsidR="00164706">
        <w:rPr>
          <w:rFonts w:ascii="Arial" w:hAnsi="Arial" w:cs="Arial"/>
          <w:sz w:val="24"/>
          <w:szCs w:val="24"/>
        </w:rPr>
        <w:t>ia  przestrzennego</w:t>
      </w:r>
      <w:r w:rsidR="0049262F" w:rsidRPr="00780DA5">
        <w:rPr>
          <w:rFonts w:ascii="Arial" w:hAnsi="Arial" w:cs="Arial"/>
          <w:sz w:val="24"/>
          <w:szCs w:val="24"/>
        </w:rPr>
        <w:t xml:space="preserve"> gminy  i</w:t>
      </w:r>
      <w:r w:rsidR="007B4FEE">
        <w:rPr>
          <w:rFonts w:ascii="Arial" w:hAnsi="Arial" w:cs="Arial"/>
          <w:sz w:val="24"/>
          <w:szCs w:val="24"/>
        </w:rPr>
        <w:t> </w:t>
      </w:r>
      <w:r w:rsidR="0049262F" w:rsidRPr="00780DA5">
        <w:rPr>
          <w:rFonts w:ascii="Arial" w:hAnsi="Arial" w:cs="Arial"/>
          <w:sz w:val="24"/>
          <w:szCs w:val="24"/>
        </w:rPr>
        <w:t xml:space="preserve">miasta  Sokołów  </w:t>
      </w:r>
      <w:proofErr w:type="spellStart"/>
      <w:r w:rsidR="0049262F" w:rsidRPr="00780DA5">
        <w:rPr>
          <w:rFonts w:ascii="Arial" w:hAnsi="Arial" w:cs="Arial"/>
          <w:sz w:val="24"/>
          <w:szCs w:val="24"/>
        </w:rPr>
        <w:t>Młp</w:t>
      </w:r>
      <w:proofErr w:type="spellEnd"/>
      <w:r w:rsidR="0049262F" w:rsidRPr="00780DA5">
        <w:rPr>
          <w:rFonts w:ascii="Arial" w:hAnsi="Arial" w:cs="Arial"/>
          <w:sz w:val="24"/>
          <w:szCs w:val="24"/>
        </w:rPr>
        <w:t xml:space="preserve">.  w  skali  1:10 000  stanowiący  integralną  część  uchwały.  </w:t>
      </w:r>
    </w:p>
    <w:p w:rsidR="00D006EE" w:rsidRPr="00780DA5" w:rsidRDefault="00D006EE" w:rsidP="00FF25D6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D006EE" w:rsidRDefault="000E3FAD" w:rsidP="00780DA5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49262F" w:rsidRPr="00780DA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677023" w:rsidRPr="00780DA5" w:rsidRDefault="00677023" w:rsidP="00780DA5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49262F" w:rsidRPr="00780DA5" w:rsidRDefault="0049262F" w:rsidP="00D006EE">
      <w:pPr>
        <w:pStyle w:val="Bezodstpw"/>
        <w:rPr>
          <w:rFonts w:ascii="Arial" w:hAnsi="Arial" w:cs="Arial"/>
          <w:sz w:val="24"/>
          <w:szCs w:val="24"/>
        </w:rPr>
      </w:pPr>
      <w:r w:rsidRPr="00780DA5">
        <w:rPr>
          <w:rFonts w:ascii="Arial" w:hAnsi="Arial" w:cs="Arial"/>
          <w:sz w:val="24"/>
          <w:szCs w:val="24"/>
        </w:rPr>
        <w:t xml:space="preserve">Wykonanie  uchwały  zleca  się  Burmistrzowi  Gminy  i  Miasta  Sokołowa  </w:t>
      </w:r>
      <w:proofErr w:type="spellStart"/>
      <w:r w:rsidRPr="00780DA5">
        <w:rPr>
          <w:rFonts w:ascii="Arial" w:hAnsi="Arial" w:cs="Arial"/>
          <w:sz w:val="24"/>
          <w:szCs w:val="24"/>
        </w:rPr>
        <w:t>Młp</w:t>
      </w:r>
      <w:proofErr w:type="spellEnd"/>
      <w:r w:rsidRPr="00780DA5">
        <w:rPr>
          <w:rFonts w:ascii="Arial" w:hAnsi="Arial" w:cs="Arial"/>
          <w:sz w:val="24"/>
          <w:szCs w:val="24"/>
        </w:rPr>
        <w:t>.</w:t>
      </w:r>
    </w:p>
    <w:p w:rsidR="0049262F" w:rsidRPr="00780DA5" w:rsidRDefault="0049262F" w:rsidP="00D006EE">
      <w:pPr>
        <w:pStyle w:val="Bezodstpw"/>
        <w:rPr>
          <w:rFonts w:ascii="Arial" w:hAnsi="Arial" w:cs="Arial"/>
          <w:sz w:val="24"/>
          <w:szCs w:val="24"/>
        </w:rPr>
      </w:pPr>
    </w:p>
    <w:p w:rsidR="00950DDB" w:rsidRDefault="000E3FAD" w:rsidP="00FF25D6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49262F" w:rsidRPr="00780DA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677023" w:rsidRPr="00780DA5" w:rsidRDefault="00677023" w:rsidP="00FF25D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49262F" w:rsidRPr="00780DA5" w:rsidRDefault="0049262F" w:rsidP="00D006EE">
      <w:pPr>
        <w:pStyle w:val="Bezodstpw"/>
        <w:rPr>
          <w:rFonts w:ascii="Arial" w:hAnsi="Arial" w:cs="Arial"/>
          <w:sz w:val="24"/>
          <w:szCs w:val="24"/>
        </w:rPr>
      </w:pPr>
      <w:r w:rsidRPr="00780DA5">
        <w:rPr>
          <w:rFonts w:ascii="Arial" w:hAnsi="Arial" w:cs="Arial"/>
          <w:sz w:val="24"/>
          <w:szCs w:val="24"/>
        </w:rPr>
        <w:t>Uchwała  wchodzi  z  życiem  z  dniem  podjęcia.</w:t>
      </w:r>
    </w:p>
    <w:p w:rsidR="0049262F" w:rsidRDefault="0049262F" w:rsidP="00D006EE">
      <w:pPr>
        <w:pStyle w:val="Bezodstpw"/>
        <w:rPr>
          <w:rFonts w:ascii="Arial" w:hAnsi="Arial" w:cs="Arial"/>
          <w:sz w:val="24"/>
          <w:szCs w:val="24"/>
        </w:rPr>
      </w:pPr>
    </w:p>
    <w:p w:rsidR="00FA6DC9" w:rsidRDefault="00FA6DC9" w:rsidP="00D006EE">
      <w:pPr>
        <w:pStyle w:val="Bezodstpw"/>
        <w:rPr>
          <w:rFonts w:ascii="Arial" w:hAnsi="Arial" w:cs="Arial"/>
          <w:sz w:val="24"/>
          <w:szCs w:val="24"/>
        </w:rPr>
      </w:pPr>
    </w:p>
    <w:p w:rsidR="00FA6DC9" w:rsidRPr="00780DA5" w:rsidRDefault="00FA6DC9" w:rsidP="00D006EE">
      <w:pPr>
        <w:pStyle w:val="Bezodstpw"/>
        <w:rPr>
          <w:rFonts w:ascii="Arial" w:hAnsi="Arial" w:cs="Arial"/>
          <w:sz w:val="24"/>
          <w:szCs w:val="24"/>
        </w:rPr>
      </w:pPr>
    </w:p>
    <w:p w:rsidR="00950DDB" w:rsidRPr="00780DA5" w:rsidRDefault="00780DA5" w:rsidP="00D006EE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50DDB" w:rsidRPr="00780DA5">
        <w:rPr>
          <w:rFonts w:ascii="Arial" w:hAnsi="Arial" w:cs="Arial"/>
          <w:sz w:val="24"/>
          <w:szCs w:val="24"/>
        </w:rPr>
        <w:t xml:space="preserve">                                    </w:t>
      </w:r>
      <w:r w:rsidR="00FF25D6" w:rsidRPr="00780DA5">
        <w:rPr>
          <w:rFonts w:ascii="Arial" w:hAnsi="Arial" w:cs="Arial"/>
          <w:sz w:val="24"/>
          <w:szCs w:val="24"/>
        </w:rPr>
        <w:t xml:space="preserve">                                      </w:t>
      </w:r>
      <w:r w:rsidR="00950DDB" w:rsidRPr="00780DA5">
        <w:rPr>
          <w:rFonts w:ascii="Arial" w:hAnsi="Arial" w:cs="Arial"/>
          <w:sz w:val="24"/>
          <w:szCs w:val="24"/>
        </w:rPr>
        <w:t xml:space="preserve">              Przewodniczący </w:t>
      </w:r>
    </w:p>
    <w:p w:rsidR="00950DDB" w:rsidRDefault="00950DDB" w:rsidP="00D006EE">
      <w:pPr>
        <w:pStyle w:val="Bezodstpw"/>
        <w:rPr>
          <w:rFonts w:ascii="Arial" w:hAnsi="Arial" w:cs="Arial"/>
          <w:sz w:val="24"/>
          <w:szCs w:val="24"/>
        </w:rPr>
      </w:pPr>
      <w:r w:rsidRPr="00780DA5">
        <w:rPr>
          <w:rFonts w:ascii="Arial" w:hAnsi="Arial" w:cs="Arial"/>
          <w:sz w:val="24"/>
          <w:szCs w:val="24"/>
        </w:rPr>
        <w:t xml:space="preserve">                                       </w:t>
      </w:r>
      <w:r w:rsidR="00FF25D6" w:rsidRPr="00780DA5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780DA5">
        <w:rPr>
          <w:rFonts w:ascii="Arial" w:hAnsi="Arial" w:cs="Arial"/>
          <w:sz w:val="24"/>
          <w:szCs w:val="24"/>
        </w:rPr>
        <w:t xml:space="preserve">              Rady  Miejskiej   </w:t>
      </w:r>
    </w:p>
    <w:p w:rsidR="00677023" w:rsidRDefault="00677023" w:rsidP="00D006EE">
      <w:pPr>
        <w:pStyle w:val="Bezodstpw"/>
        <w:rPr>
          <w:rFonts w:ascii="Arial" w:hAnsi="Arial" w:cs="Arial"/>
          <w:sz w:val="24"/>
          <w:szCs w:val="24"/>
        </w:rPr>
      </w:pPr>
    </w:p>
    <w:p w:rsidR="00C76F5C" w:rsidRDefault="00677023" w:rsidP="00840F02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E576E">
        <w:rPr>
          <w:rFonts w:ascii="Arial" w:hAnsi="Arial" w:cs="Arial"/>
          <w:sz w:val="24"/>
          <w:szCs w:val="24"/>
        </w:rPr>
        <w:tab/>
        <w:t>Henryk Kraska</w:t>
      </w:r>
    </w:p>
    <w:p w:rsidR="00904258" w:rsidRDefault="00904258" w:rsidP="00840F02">
      <w:pPr>
        <w:pStyle w:val="Bezodstpw"/>
        <w:rPr>
          <w:rFonts w:ascii="Arial" w:hAnsi="Arial" w:cs="Arial"/>
          <w:sz w:val="24"/>
          <w:szCs w:val="24"/>
        </w:rPr>
      </w:pPr>
    </w:p>
    <w:p w:rsidR="00904258" w:rsidRDefault="00904258" w:rsidP="00840F02">
      <w:pPr>
        <w:pStyle w:val="Bezodstpw"/>
        <w:rPr>
          <w:rFonts w:ascii="Arial" w:hAnsi="Arial" w:cs="Arial"/>
          <w:sz w:val="24"/>
          <w:szCs w:val="24"/>
        </w:rPr>
      </w:pPr>
    </w:p>
    <w:p w:rsidR="00904258" w:rsidRDefault="0092260B" w:rsidP="00840F02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FB386B6" wp14:editId="7543A87D">
            <wp:extent cx="6028913" cy="8526780"/>
            <wp:effectExtent l="0" t="0" r="0" b="7620"/>
            <wp:docPr id="2" name="Obraz 2" descr="E:\SKMBT_C454e190201140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KMBT_C454e1902011403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64" cy="852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258" w:rsidRDefault="00904258" w:rsidP="00840F02">
      <w:pPr>
        <w:pStyle w:val="Bezodstpw"/>
        <w:rPr>
          <w:rFonts w:ascii="Arial" w:hAnsi="Arial" w:cs="Arial"/>
          <w:sz w:val="24"/>
          <w:szCs w:val="24"/>
        </w:rPr>
      </w:pPr>
    </w:p>
    <w:p w:rsidR="00904258" w:rsidRDefault="00904258" w:rsidP="00840F02">
      <w:pPr>
        <w:pStyle w:val="Bezodstpw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04258" w:rsidSect="00D41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F0AE7"/>
    <w:multiLevelType w:val="hybridMultilevel"/>
    <w:tmpl w:val="3A5E7C24"/>
    <w:lvl w:ilvl="0" w:tplc="7BA4BA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28"/>
    <w:rsid w:val="00041C3D"/>
    <w:rsid w:val="00062495"/>
    <w:rsid w:val="00070C35"/>
    <w:rsid w:val="00087043"/>
    <w:rsid w:val="00095244"/>
    <w:rsid w:val="000A7223"/>
    <w:rsid w:val="000B4028"/>
    <w:rsid w:val="000E3FAD"/>
    <w:rsid w:val="00113581"/>
    <w:rsid w:val="001169E3"/>
    <w:rsid w:val="00164706"/>
    <w:rsid w:val="001951AD"/>
    <w:rsid w:val="001C1BF8"/>
    <w:rsid w:val="00236912"/>
    <w:rsid w:val="002C0101"/>
    <w:rsid w:val="003457C6"/>
    <w:rsid w:val="003D2400"/>
    <w:rsid w:val="003E512A"/>
    <w:rsid w:val="00453555"/>
    <w:rsid w:val="0049262F"/>
    <w:rsid w:val="004F07C7"/>
    <w:rsid w:val="004F0DC5"/>
    <w:rsid w:val="00591175"/>
    <w:rsid w:val="005B75CB"/>
    <w:rsid w:val="005C1395"/>
    <w:rsid w:val="005E445F"/>
    <w:rsid w:val="006549C2"/>
    <w:rsid w:val="00662C34"/>
    <w:rsid w:val="0066565C"/>
    <w:rsid w:val="00677023"/>
    <w:rsid w:val="006C31C2"/>
    <w:rsid w:val="006E576E"/>
    <w:rsid w:val="0070283A"/>
    <w:rsid w:val="00733C67"/>
    <w:rsid w:val="00751CBB"/>
    <w:rsid w:val="00775099"/>
    <w:rsid w:val="00780DA5"/>
    <w:rsid w:val="007B4F9B"/>
    <w:rsid w:val="007B4FEE"/>
    <w:rsid w:val="007E3BBC"/>
    <w:rsid w:val="007F6BC4"/>
    <w:rsid w:val="00835B6D"/>
    <w:rsid w:val="00840F02"/>
    <w:rsid w:val="00846D4B"/>
    <w:rsid w:val="00867F3D"/>
    <w:rsid w:val="008C1AE9"/>
    <w:rsid w:val="00904258"/>
    <w:rsid w:val="0092260B"/>
    <w:rsid w:val="00950DDB"/>
    <w:rsid w:val="00974514"/>
    <w:rsid w:val="0098621C"/>
    <w:rsid w:val="0099678E"/>
    <w:rsid w:val="009E76DF"/>
    <w:rsid w:val="00A30928"/>
    <w:rsid w:val="00A31B1D"/>
    <w:rsid w:val="00A43167"/>
    <w:rsid w:val="00A833B4"/>
    <w:rsid w:val="00AC7C35"/>
    <w:rsid w:val="00AE3DEC"/>
    <w:rsid w:val="00B20E8A"/>
    <w:rsid w:val="00B5071F"/>
    <w:rsid w:val="00B51408"/>
    <w:rsid w:val="00B53AA0"/>
    <w:rsid w:val="00B94126"/>
    <w:rsid w:val="00BC066D"/>
    <w:rsid w:val="00BF3028"/>
    <w:rsid w:val="00C7521E"/>
    <w:rsid w:val="00C76F5C"/>
    <w:rsid w:val="00C77C0A"/>
    <w:rsid w:val="00CA3977"/>
    <w:rsid w:val="00CB523E"/>
    <w:rsid w:val="00CB5F8D"/>
    <w:rsid w:val="00CD48CD"/>
    <w:rsid w:val="00D006EE"/>
    <w:rsid w:val="00D41713"/>
    <w:rsid w:val="00DB55FC"/>
    <w:rsid w:val="00DB64AD"/>
    <w:rsid w:val="00DE1479"/>
    <w:rsid w:val="00E53BB0"/>
    <w:rsid w:val="00E550E6"/>
    <w:rsid w:val="00FA6DC9"/>
    <w:rsid w:val="00FB02AA"/>
    <w:rsid w:val="00FB060D"/>
    <w:rsid w:val="00FE69A7"/>
    <w:rsid w:val="00FF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7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C0101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F25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5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550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7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C0101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F25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5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55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BS&#321;UGA%20RADY\2018-2023\UCHWA&#321;Y%20IV%20sesja\urm_%20_%20_%202019%20mpzp%20us&#322;ug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09A37-4455-4F0D-9C17-F422E7B5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urm_ _ _ 2019 mpzp usługi</Template>
  <TotalTime>2</TotalTime>
  <Pages>3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Lorenz Snack-World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Pustkowska</dc:creator>
  <cp:lastModifiedBy>Pustkowski Bogdan</cp:lastModifiedBy>
  <cp:revision>3</cp:revision>
  <cp:lastPrinted>2019-01-31T13:50:00Z</cp:lastPrinted>
  <dcterms:created xsi:type="dcterms:W3CDTF">2019-02-03T14:53:00Z</dcterms:created>
  <dcterms:modified xsi:type="dcterms:W3CDTF">2019-02-03T18:51:00Z</dcterms:modified>
</cp:coreProperties>
</file>