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CC1" w:rsidRDefault="003D21E9">
      <w:pPr>
        <w:pStyle w:val="Teksttreci20"/>
        <w:shd w:val="clear" w:color="auto" w:fill="auto"/>
      </w:pPr>
      <w:r>
        <w:t>Zarządzenie Nr 327/2020</w:t>
      </w:r>
      <w:r>
        <w:br/>
        <w:t>Burmistrza Gminy i Miasta</w:t>
      </w:r>
      <w:r>
        <w:br/>
        <w:t>w Sokołowie Małopolskim</w:t>
      </w:r>
    </w:p>
    <w:p w:rsidR="00566CC1" w:rsidRDefault="003D21E9">
      <w:pPr>
        <w:pStyle w:val="Teksttreci0"/>
        <w:shd w:val="clear" w:color="auto" w:fill="auto"/>
        <w:spacing w:after="260" w:line="240" w:lineRule="auto"/>
        <w:jc w:val="center"/>
      </w:pPr>
      <w:r>
        <w:rPr>
          <w:b/>
          <w:bCs/>
        </w:rPr>
        <w:t>z dnia 30 lipca 2020 r.</w:t>
      </w:r>
    </w:p>
    <w:p w:rsidR="00566CC1" w:rsidRDefault="003D21E9">
      <w:pPr>
        <w:pStyle w:val="Teksttreci0"/>
        <w:shd w:val="clear" w:color="auto" w:fill="auto"/>
        <w:spacing w:after="0" w:line="240" w:lineRule="auto"/>
        <w:jc w:val="center"/>
      </w:pPr>
      <w:r>
        <w:rPr>
          <w:b/>
          <w:bCs/>
        </w:rPr>
        <w:t>w sprawie powołania kierownika</w:t>
      </w:r>
    </w:p>
    <w:p w:rsidR="00566CC1" w:rsidRDefault="003D21E9">
      <w:pPr>
        <w:pStyle w:val="Teksttreci0"/>
        <w:shd w:val="clear" w:color="auto" w:fill="auto"/>
        <w:spacing w:after="820" w:line="240" w:lineRule="auto"/>
        <w:jc w:val="center"/>
      </w:pPr>
      <w:r>
        <w:rPr>
          <w:b/>
          <w:bCs/>
        </w:rPr>
        <w:t>Miejskiej i Gminnej Biblioteki Publicznej w Sokołowie Małopolskim</w:t>
      </w:r>
    </w:p>
    <w:p w:rsidR="00566CC1" w:rsidRDefault="003D21E9" w:rsidP="00D20F7A">
      <w:pPr>
        <w:pStyle w:val="Teksttreci0"/>
        <w:shd w:val="clear" w:color="auto" w:fill="auto"/>
        <w:spacing w:after="0"/>
        <w:jc w:val="both"/>
      </w:pPr>
      <w:r>
        <w:t>Na podstawie art. 30 ust. 2 pkt 5 ustawy z dnia 8 marca 1990 r. o samorządzie gminnym (Dz.U.</w:t>
      </w:r>
      <w:r w:rsidR="00D20F7A">
        <w:br/>
      </w:r>
      <w:r>
        <w:t xml:space="preserve"> z 2020 r., poz. 713) oraz na podstawie art. 15 ust. 1, 2 i 5 ustawy z dnia 25 października 1991 r.</w:t>
      </w:r>
      <w:r w:rsidR="00D20F7A">
        <w:br/>
      </w:r>
      <w:r>
        <w:t xml:space="preserve"> o organizowaniu i prowadzeniu działalności kulturalnej (Dz.U. z 2020 r., poz. 194)</w:t>
      </w:r>
    </w:p>
    <w:p w:rsidR="00566CC1" w:rsidRDefault="003D21E9">
      <w:pPr>
        <w:pStyle w:val="Teksttreci0"/>
        <w:shd w:val="clear" w:color="auto" w:fill="auto"/>
        <w:spacing w:after="960" w:line="240" w:lineRule="auto"/>
        <w:jc w:val="center"/>
      </w:pPr>
      <w:r>
        <w:rPr>
          <w:b/>
          <w:bCs/>
        </w:rPr>
        <w:t>Zarządzam co następuje:</w:t>
      </w:r>
    </w:p>
    <w:p w:rsidR="00566CC1" w:rsidRDefault="003D21E9">
      <w:pPr>
        <w:pStyle w:val="Teksttreci0"/>
        <w:shd w:val="clear" w:color="auto" w:fill="auto"/>
        <w:jc w:val="both"/>
      </w:pPr>
      <w:r>
        <w:t xml:space="preserve">Z dniem 1 sierpnia 2020 r. powołuję Pana Bartosza Walicki na stanowisko kierownika Miejskiej </w:t>
      </w:r>
      <w:r w:rsidR="00D20F7A">
        <w:br/>
      </w:r>
      <w:bookmarkStart w:id="0" w:name="_GoBack"/>
      <w:bookmarkEnd w:id="0"/>
      <w:r>
        <w:t>i Gminnej Biblioteki Publicznej w Sokołowie Małopolskim na okres 7 lat, tj. na okres od 1 sierpnia 2020 r. do 31 lipca 2027 r.</w:t>
      </w:r>
    </w:p>
    <w:p w:rsidR="00566CC1" w:rsidRDefault="003D21E9">
      <w:pPr>
        <w:pStyle w:val="Teksttreci0"/>
        <w:shd w:val="clear" w:color="auto" w:fill="auto"/>
        <w:spacing w:after="120" w:line="240" w:lineRule="auto"/>
        <w:jc w:val="center"/>
      </w:pPr>
      <w:r>
        <w:t>§2</w:t>
      </w:r>
    </w:p>
    <w:p w:rsidR="00566CC1" w:rsidRDefault="003D21E9">
      <w:pPr>
        <w:pStyle w:val="Teksttreci0"/>
        <w:shd w:val="clear" w:color="auto" w:fill="auto"/>
        <w:spacing w:after="560" w:line="240" w:lineRule="auto"/>
      </w:pPr>
      <w:r>
        <w:t>Wynagrodzenie za pracę zostanie ustalone odrębnym aktem zaszeregowania.</w:t>
      </w:r>
    </w:p>
    <w:p w:rsidR="00566CC1" w:rsidRDefault="003D21E9">
      <w:pPr>
        <w:pStyle w:val="Teksttreci0"/>
        <w:shd w:val="clear" w:color="auto" w:fill="auto"/>
        <w:spacing w:after="120" w:line="240" w:lineRule="auto"/>
        <w:jc w:val="center"/>
      </w:pPr>
      <w:r>
        <w:t>§3</w:t>
      </w:r>
    </w:p>
    <w:p w:rsidR="00566CC1" w:rsidRDefault="003D21E9">
      <w:pPr>
        <w:pStyle w:val="Teksttreci0"/>
        <w:shd w:val="clear" w:color="auto" w:fill="auto"/>
        <w:jc w:val="both"/>
      </w:pPr>
      <w:r>
        <w:t>Z dniem 1 sierpnia 2020 r. wchodzi w życie umowa z dnia 7 lipca 2020 r. zawarta pomiędzy Gminą Sokołów Małopolski, a Panem Bartoszem Walicki w sprawie warunków organizacyjno- finansowych działalności Miejskiej i Gminnej Biblioteki Publicznej w Sokołowie Małopolskim oraz program działania tej instytucji.</w:t>
      </w:r>
    </w:p>
    <w:p w:rsidR="00566CC1" w:rsidRDefault="003D21E9">
      <w:pPr>
        <w:pStyle w:val="Teksttreci0"/>
        <w:shd w:val="clear" w:color="auto" w:fill="auto"/>
        <w:spacing w:after="120" w:line="240" w:lineRule="auto"/>
        <w:jc w:val="center"/>
      </w:pPr>
      <w:r>
        <w:t>§4</w:t>
      </w:r>
    </w:p>
    <w:p w:rsidR="00566CC1" w:rsidRDefault="003D21E9">
      <w:pPr>
        <w:pStyle w:val="Teksttreci0"/>
        <w:shd w:val="clear" w:color="auto" w:fill="auto"/>
        <w:spacing w:after="640" w:line="240" w:lineRule="auto"/>
      </w:pPr>
      <w:r>
        <w:t>Zarządzenie wchodzi w życie z dniem 1 sierpnia 2020 r.</w:t>
      </w:r>
    </w:p>
    <w:sectPr w:rsidR="00566CC1">
      <w:pgSz w:w="11900" w:h="16840"/>
      <w:pgMar w:top="1206" w:right="1197" w:bottom="1206" w:left="929" w:header="778" w:footer="7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19A" w:rsidRDefault="00BB519A">
      <w:r>
        <w:separator/>
      </w:r>
    </w:p>
  </w:endnote>
  <w:endnote w:type="continuationSeparator" w:id="0">
    <w:p w:rsidR="00BB519A" w:rsidRDefault="00BB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19A" w:rsidRDefault="00BB519A"/>
  </w:footnote>
  <w:footnote w:type="continuationSeparator" w:id="0">
    <w:p w:rsidR="00BB519A" w:rsidRDefault="00BB51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C1"/>
    <w:rsid w:val="003D21E9"/>
    <w:rsid w:val="00566CC1"/>
    <w:rsid w:val="00667740"/>
    <w:rsid w:val="00BB519A"/>
    <w:rsid w:val="00D2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F9CC2-8864-4D6E-BC16-3C111C1E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090B1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20" w:line="360" w:lineRule="auto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20" w:line="192" w:lineRule="auto"/>
      <w:ind w:left="8760"/>
    </w:pPr>
    <w:rPr>
      <w:rFonts w:ascii="Times New Roman" w:eastAsia="Times New Roman" w:hAnsi="Times New Roman" w:cs="Times New Roman"/>
      <w:color w:val="E090B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KMBT_C454e-20210504104351</vt:lpstr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KMBT_C454e-20210504104351</dc:title>
  <dc:subject/>
  <dc:creator>Agata Pustkowska</dc:creator>
  <cp:keywords/>
  <cp:lastModifiedBy>Agata Pustkowska</cp:lastModifiedBy>
  <cp:revision>4</cp:revision>
  <dcterms:created xsi:type="dcterms:W3CDTF">2021-05-04T10:01:00Z</dcterms:created>
  <dcterms:modified xsi:type="dcterms:W3CDTF">2021-05-06T07:35:00Z</dcterms:modified>
</cp:coreProperties>
</file>