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1D3D62">
        <w:rPr>
          <w:w w:val="95"/>
        </w:rPr>
        <w:t>24.11.2025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:rsidR="001C595D" w:rsidRPr="00C8564D" w:rsidRDefault="002A4EAC">
      <w:pPr>
        <w:pStyle w:val="Tekstpodstawowy"/>
        <w:spacing w:line="272" w:lineRule="exact"/>
        <w:ind w:left="476"/>
      </w:pPr>
      <w:r w:rsidRPr="00C8564D">
        <w:t>RG.</w:t>
      </w:r>
      <w:r w:rsidR="001D3D62">
        <w:t>271.83</w:t>
      </w:r>
      <w:r w:rsidR="00C8564D" w:rsidRPr="00C8564D">
        <w:t>.2025</w:t>
      </w:r>
      <w:r w:rsidR="00635E13" w:rsidRPr="00C8564D">
        <w:t>.JSZ</w:t>
      </w:r>
    </w:p>
    <w:p w:rsidR="001C595D" w:rsidRPr="00C8564D" w:rsidRDefault="001C595D">
      <w:pPr>
        <w:pStyle w:val="Tekstpodstawowy"/>
      </w:pPr>
    </w:p>
    <w:p w:rsidR="001C595D" w:rsidRPr="00C8564D" w:rsidRDefault="001C595D">
      <w:pPr>
        <w:pStyle w:val="Tekstpodstawowy"/>
      </w:pPr>
    </w:p>
    <w:p w:rsidR="001C595D" w:rsidRPr="001D3D62" w:rsidRDefault="002C71E5">
      <w:pPr>
        <w:pStyle w:val="Tytu"/>
      </w:pPr>
      <w:r w:rsidRPr="001D3D62">
        <w:rPr>
          <w:w w:val="95"/>
        </w:rPr>
        <w:t>Informacja</w:t>
      </w:r>
      <w:r w:rsidR="00DF26D1" w:rsidRPr="001D3D62">
        <w:rPr>
          <w:w w:val="95"/>
        </w:rPr>
        <w:t xml:space="preserve"> o złożonych ofertach i wyborze najkorzystniejszej oferty</w:t>
      </w:r>
    </w:p>
    <w:p w:rsidR="001C595D" w:rsidRPr="001D3D62" w:rsidRDefault="001C595D">
      <w:pPr>
        <w:pStyle w:val="Tekstpodstawowy"/>
        <w:rPr>
          <w:b/>
        </w:rPr>
      </w:pPr>
    </w:p>
    <w:p w:rsidR="001D3D62" w:rsidRDefault="008B2DCE" w:rsidP="001D3D62">
      <w:pPr>
        <w:jc w:val="center"/>
        <w:rPr>
          <w:b/>
          <w:spacing w:val="2"/>
          <w:sz w:val="24"/>
          <w:szCs w:val="24"/>
          <w:shd w:val="clear" w:color="auto" w:fill="FFFFFF"/>
        </w:rPr>
      </w:pPr>
      <w:r w:rsidRPr="001D3D62">
        <w:rPr>
          <w:sz w:val="24"/>
          <w:szCs w:val="24"/>
        </w:rPr>
        <w:t xml:space="preserve">Dotyczy postępowania: </w:t>
      </w:r>
      <w:r w:rsidR="002C71E5" w:rsidRPr="001D3D62">
        <w:rPr>
          <w:sz w:val="24"/>
          <w:szCs w:val="24"/>
        </w:rPr>
        <w:t xml:space="preserve">pn.: </w:t>
      </w:r>
      <w:r w:rsidR="001D3D62" w:rsidRPr="001D3D62">
        <w:rPr>
          <w:b/>
          <w:spacing w:val="2"/>
          <w:sz w:val="28"/>
          <w:szCs w:val="28"/>
          <w:shd w:val="clear" w:color="auto" w:fill="FFFFFF"/>
        </w:rPr>
        <w:t>Doposażenie placów zabaw na terenie gminy Sokołów Małopolski:</w:t>
      </w:r>
    </w:p>
    <w:p w:rsidR="001D3D62" w:rsidRPr="001D3D62" w:rsidRDefault="001D3D62" w:rsidP="001D3D62">
      <w:pPr>
        <w:pStyle w:val="Default"/>
        <w:spacing w:line="360" w:lineRule="auto"/>
        <w:jc w:val="both"/>
        <w:rPr>
          <w:color w:val="auto"/>
        </w:rPr>
      </w:pPr>
      <w:r w:rsidRPr="00136F19">
        <w:rPr>
          <w:b/>
          <w:color w:val="auto"/>
        </w:rPr>
        <w:t>Zadanie 1: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: </w:t>
      </w:r>
      <w:r w:rsidRPr="004B25E2">
        <w:rPr>
          <w:b/>
          <w:color w:val="auto"/>
        </w:rPr>
        <w:t xml:space="preserve">Doposażenie </w:t>
      </w:r>
      <w:r>
        <w:rPr>
          <w:b/>
          <w:color w:val="auto"/>
        </w:rPr>
        <w:t xml:space="preserve">wiejskiego </w:t>
      </w:r>
      <w:r w:rsidRPr="004B25E2">
        <w:rPr>
          <w:b/>
          <w:color w:val="auto"/>
        </w:rPr>
        <w:t>placu zabaw w Wólce Niedźwiedzkiej- Dostawa i montaż urządzenia zabawowego tor przeszkód</w:t>
      </w:r>
    </w:p>
    <w:p w:rsidR="001D3D62" w:rsidRPr="001D3D62" w:rsidRDefault="001D3D62" w:rsidP="001D3D62">
      <w:pPr>
        <w:pStyle w:val="Default"/>
        <w:spacing w:line="360" w:lineRule="auto"/>
        <w:jc w:val="both"/>
        <w:rPr>
          <w:color w:val="auto"/>
        </w:rPr>
      </w:pPr>
      <w:r>
        <w:rPr>
          <w:b/>
          <w:color w:val="auto"/>
        </w:rPr>
        <w:t xml:space="preserve">Zadanie 2: </w:t>
      </w:r>
      <w:r w:rsidRPr="004B25E2">
        <w:rPr>
          <w:b/>
          <w:color w:val="auto"/>
        </w:rPr>
        <w:t xml:space="preserve">Rozbudowa strefy rekreacji w Wólce Sokołowskiej </w:t>
      </w:r>
      <w:r>
        <w:rPr>
          <w:b/>
          <w:color w:val="auto"/>
        </w:rPr>
        <w:t>-d</w:t>
      </w:r>
      <w:r w:rsidRPr="004B25E2">
        <w:rPr>
          <w:b/>
          <w:color w:val="auto"/>
        </w:rPr>
        <w:t>ostawa i montaż zjazdu linowego</w:t>
      </w:r>
      <w:r>
        <w:rPr>
          <w:color w:val="auto"/>
        </w:rPr>
        <w:t>.</w:t>
      </w:r>
    </w:p>
    <w:p w:rsidR="001D3D62" w:rsidRDefault="001D3D62" w:rsidP="001D3D62">
      <w:pPr>
        <w:pStyle w:val="Default"/>
        <w:spacing w:line="360" w:lineRule="auto"/>
        <w:jc w:val="both"/>
        <w:rPr>
          <w:b/>
          <w:color w:val="auto"/>
        </w:rPr>
      </w:pPr>
      <w:r w:rsidRPr="00A9181D">
        <w:rPr>
          <w:b/>
          <w:color w:val="auto"/>
        </w:rPr>
        <w:t>Zadanie 3: Doposażenie placów zabaw w Górnie- dost</w:t>
      </w:r>
      <w:r>
        <w:rPr>
          <w:b/>
          <w:color w:val="auto"/>
        </w:rPr>
        <w:t>awa i montaż urządzeń zabawowych</w:t>
      </w:r>
    </w:p>
    <w:p w:rsidR="001C595D" w:rsidRPr="001D3D62" w:rsidRDefault="001D3D62" w:rsidP="001D3D62">
      <w:pPr>
        <w:pStyle w:val="Default"/>
        <w:spacing w:line="360" w:lineRule="auto"/>
        <w:jc w:val="both"/>
        <w:rPr>
          <w:b/>
          <w:color w:val="auto"/>
        </w:rPr>
      </w:pPr>
      <w:r w:rsidRPr="009E053E">
        <w:rPr>
          <w:b/>
          <w:color w:val="auto"/>
        </w:rPr>
        <w:t>Zadanie 4:</w:t>
      </w:r>
      <w:r>
        <w:rPr>
          <w:color w:val="auto"/>
        </w:rPr>
        <w:t xml:space="preserve"> </w:t>
      </w:r>
      <w:r>
        <w:rPr>
          <w:b/>
          <w:color w:val="auto"/>
        </w:rPr>
        <w:t>D</w:t>
      </w:r>
      <w:r>
        <w:rPr>
          <w:b/>
        </w:rPr>
        <w:t>oposaż</w:t>
      </w:r>
      <w:r w:rsidRPr="004B25E2">
        <w:rPr>
          <w:b/>
          <w:color w:val="auto"/>
        </w:rPr>
        <w:t xml:space="preserve">enie placu zabaw na ul. Kościelnej w </w:t>
      </w:r>
      <w:proofErr w:type="spellStart"/>
      <w:r w:rsidRPr="004B25E2">
        <w:rPr>
          <w:b/>
          <w:color w:val="auto"/>
        </w:rPr>
        <w:t>Trzebosi</w:t>
      </w:r>
      <w:proofErr w:type="spellEnd"/>
      <w:r w:rsidRPr="004B25E2">
        <w:rPr>
          <w:b/>
          <w:color w:val="auto"/>
        </w:rPr>
        <w:t xml:space="preserve"> </w:t>
      </w:r>
      <w:r>
        <w:rPr>
          <w:b/>
          <w:color w:val="auto"/>
        </w:rPr>
        <w:t>– dostawa i montaż zjazdu linowego</w:t>
      </w:r>
    </w:p>
    <w:p w:rsidR="001C595D" w:rsidRPr="00C34562" w:rsidRDefault="00E4684E" w:rsidP="00C34562">
      <w:pPr>
        <w:spacing w:before="210" w:line="235" w:lineRule="auto"/>
        <w:ind w:right="114"/>
        <w:jc w:val="both"/>
        <w:rPr>
          <w:sz w:val="24"/>
          <w:szCs w:val="24"/>
        </w:rPr>
      </w:pPr>
      <w:r w:rsidRPr="001D3D62">
        <w:rPr>
          <w:b/>
          <w:sz w:val="24"/>
          <w:szCs w:val="24"/>
        </w:rPr>
        <w:t>Zamawiający informuje, że w postępowaniu wpłynęły następujące oferty:</w:t>
      </w:r>
    </w:p>
    <w:p w:rsidR="001C595D" w:rsidRPr="00C8564D" w:rsidRDefault="001C595D">
      <w:pPr>
        <w:pStyle w:val="Tekstpodstawowy"/>
        <w:spacing w:before="10"/>
      </w:pPr>
    </w:p>
    <w:tbl>
      <w:tblPr>
        <w:tblStyle w:val="TableNormal"/>
        <w:tblW w:w="15309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42"/>
        <w:gridCol w:w="2410"/>
        <w:gridCol w:w="2410"/>
        <w:gridCol w:w="2410"/>
        <w:gridCol w:w="2410"/>
        <w:gridCol w:w="1756"/>
      </w:tblGrid>
      <w:tr w:rsidR="00C34562" w:rsidRPr="00C8564D" w:rsidTr="00C34562">
        <w:trPr>
          <w:trHeight w:val="639"/>
        </w:trPr>
        <w:tc>
          <w:tcPr>
            <w:tcW w:w="571" w:type="dxa"/>
          </w:tcPr>
          <w:p w:rsidR="00C34562" w:rsidRPr="00C8564D" w:rsidRDefault="00C34562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42" w:type="dxa"/>
          </w:tcPr>
          <w:p w:rsidR="00C34562" w:rsidRPr="00C8564D" w:rsidRDefault="00C34562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Nazwa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i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adres</w:t>
            </w:r>
            <w:r w:rsidRPr="00C856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ZADANIE 1</w:t>
            </w:r>
          </w:p>
          <w:p w:rsidR="00C34562" w:rsidRPr="00C8564D" w:rsidRDefault="00C34562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2410" w:type="dxa"/>
          </w:tcPr>
          <w:p w:rsidR="00C34562" w:rsidRDefault="00C34562" w:rsidP="00431C2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ZADANIE 2</w:t>
            </w:r>
          </w:p>
          <w:p w:rsidR="00C34562" w:rsidRDefault="00C34562" w:rsidP="00431C2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2410" w:type="dxa"/>
          </w:tcPr>
          <w:p w:rsidR="00C34562" w:rsidRDefault="00C34562" w:rsidP="00431C2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ZADANIE 3</w:t>
            </w:r>
          </w:p>
          <w:p w:rsidR="00C34562" w:rsidRDefault="00C34562" w:rsidP="00431C2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2410" w:type="dxa"/>
          </w:tcPr>
          <w:p w:rsidR="00C34562" w:rsidRDefault="00C34562" w:rsidP="00431C2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ZADANIE 4</w:t>
            </w:r>
          </w:p>
          <w:p w:rsidR="00C34562" w:rsidRDefault="00C34562" w:rsidP="00431C2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</w:tc>
        <w:tc>
          <w:tcPr>
            <w:tcW w:w="1756" w:type="dxa"/>
          </w:tcPr>
          <w:p w:rsidR="00C34562" w:rsidRDefault="00C34562" w:rsidP="00431C2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Łączna cena brutto</w:t>
            </w:r>
          </w:p>
        </w:tc>
      </w:tr>
      <w:tr w:rsidR="00C34562" w:rsidRPr="00C8564D" w:rsidTr="00C34562">
        <w:trPr>
          <w:trHeight w:val="495"/>
        </w:trPr>
        <w:tc>
          <w:tcPr>
            <w:tcW w:w="571" w:type="dxa"/>
          </w:tcPr>
          <w:p w:rsidR="00C34562" w:rsidRPr="00C8564D" w:rsidRDefault="00C34562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1.</w:t>
            </w:r>
          </w:p>
        </w:tc>
        <w:tc>
          <w:tcPr>
            <w:tcW w:w="3342" w:type="dxa"/>
          </w:tcPr>
          <w:p w:rsidR="00C34562" w:rsidRPr="00C8564D" w:rsidRDefault="00C34562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BDB Sp. z o.o. os. Wojska Polskiego 4c lok. 6 37-500 Jarosław</w:t>
            </w:r>
          </w:p>
        </w:tc>
        <w:tc>
          <w:tcPr>
            <w:tcW w:w="2410" w:type="dxa"/>
          </w:tcPr>
          <w:p w:rsidR="00C34562" w:rsidRPr="00C8564D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10 455,00 zł</w:t>
            </w:r>
          </w:p>
        </w:tc>
        <w:tc>
          <w:tcPr>
            <w:tcW w:w="2410" w:type="dxa"/>
          </w:tcPr>
          <w:p w:rsidR="00C34562" w:rsidRPr="00A950E6" w:rsidRDefault="00C34562">
            <w:pPr>
              <w:pStyle w:val="TableParagraph"/>
              <w:ind w:right="77"/>
              <w:jc w:val="center"/>
              <w:rPr>
                <w:b/>
                <w:sz w:val="24"/>
                <w:szCs w:val="24"/>
              </w:rPr>
            </w:pPr>
            <w:r w:rsidRPr="00A950E6">
              <w:rPr>
                <w:b/>
                <w:sz w:val="24"/>
                <w:szCs w:val="24"/>
              </w:rPr>
              <w:t>10 455,00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30 934,50 zł</w:t>
            </w:r>
          </w:p>
        </w:tc>
        <w:tc>
          <w:tcPr>
            <w:tcW w:w="2410" w:type="dxa"/>
          </w:tcPr>
          <w:p w:rsidR="00C34562" w:rsidRPr="00A950E6" w:rsidRDefault="00C34562">
            <w:pPr>
              <w:pStyle w:val="TableParagraph"/>
              <w:ind w:right="77"/>
              <w:jc w:val="center"/>
              <w:rPr>
                <w:b/>
                <w:sz w:val="24"/>
                <w:szCs w:val="24"/>
              </w:rPr>
            </w:pPr>
            <w:r w:rsidRPr="00A950E6">
              <w:rPr>
                <w:b/>
                <w:sz w:val="24"/>
                <w:szCs w:val="24"/>
              </w:rPr>
              <w:t>10 455,00 zł</w:t>
            </w:r>
          </w:p>
        </w:tc>
        <w:tc>
          <w:tcPr>
            <w:tcW w:w="1756" w:type="dxa"/>
          </w:tcPr>
          <w:p w:rsidR="00C34562" w:rsidRP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C34562">
              <w:rPr>
                <w:sz w:val="24"/>
                <w:szCs w:val="24"/>
              </w:rPr>
              <w:t>62 299,50 zł</w:t>
            </w:r>
          </w:p>
        </w:tc>
      </w:tr>
      <w:tr w:rsidR="00C34562" w:rsidRPr="00C8564D" w:rsidTr="00C34562">
        <w:trPr>
          <w:trHeight w:val="662"/>
        </w:trPr>
        <w:tc>
          <w:tcPr>
            <w:tcW w:w="571" w:type="dxa"/>
          </w:tcPr>
          <w:p w:rsidR="00C34562" w:rsidRPr="00C8564D" w:rsidRDefault="00C34562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2.</w:t>
            </w:r>
          </w:p>
        </w:tc>
        <w:tc>
          <w:tcPr>
            <w:tcW w:w="3342" w:type="dxa"/>
          </w:tcPr>
          <w:p w:rsidR="00C34562" w:rsidRPr="00C8564D" w:rsidRDefault="00C34562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FPUH </w:t>
            </w:r>
            <w:proofErr w:type="spellStart"/>
            <w:r>
              <w:rPr>
                <w:b/>
                <w:sz w:val="24"/>
                <w:szCs w:val="24"/>
              </w:rPr>
              <w:t>Marpis</w:t>
            </w:r>
            <w:proofErr w:type="spellEnd"/>
            <w:r>
              <w:rPr>
                <w:b/>
                <w:sz w:val="24"/>
                <w:szCs w:val="24"/>
              </w:rPr>
              <w:t xml:space="preserve"> Sp. z o.o. Stobierna 9, 36-002 Jasionka</w:t>
            </w:r>
          </w:p>
        </w:tc>
        <w:tc>
          <w:tcPr>
            <w:tcW w:w="2410" w:type="dxa"/>
          </w:tcPr>
          <w:p w:rsidR="00C34562" w:rsidRPr="00C8564D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15 375,00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22 755,00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36 777,00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22 755,00 zł</w:t>
            </w:r>
          </w:p>
        </w:tc>
        <w:tc>
          <w:tcPr>
            <w:tcW w:w="1756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97 662,00 zł</w:t>
            </w:r>
          </w:p>
        </w:tc>
      </w:tr>
      <w:tr w:rsidR="00C34562" w:rsidRPr="00C8564D" w:rsidTr="00C34562">
        <w:trPr>
          <w:trHeight w:val="662"/>
        </w:trPr>
        <w:tc>
          <w:tcPr>
            <w:tcW w:w="571" w:type="dxa"/>
          </w:tcPr>
          <w:p w:rsidR="00C34562" w:rsidRPr="00C8564D" w:rsidRDefault="00C34562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C34562" w:rsidRPr="00C8564D" w:rsidRDefault="00C34562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INSPIROART Anna </w:t>
            </w:r>
            <w:proofErr w:type="spellStart"/>
            <w:r>
              <w:rPr>
                <w:b/>
                <w:sz w:val="24"/>
                <w:szCs w:val="24"/>
              </w:rPr>
              <w:t>Ryzner</w:t>
            </w:r>
            <w:proofErr w:type="spellEnd"/>
            <w:r>
              <w:rPr>
                <w:b/>
                <w:sz w:val="24"/>
                <w:szCs w:val="24"/>
              </w:rPr>
              <w:t xml:space="preserve"> Zajączków 101, 55-120 Oborniki Śląskie</w:t>
            </w:r>
          </w:p>
        </w:tc>
        <w:tc>
          <w:tcPr>
            <w:tcW w:w="2410" w:type="dxa"/>
          </w:tcPr>
          <w:p w:rsidR="00C34562" w:rsidRPr="004219E8" w:rsidRDefault="00C34562">
            <w:pPr>
              <w:pStyle w:val="TableParagraph"/>
              <w:ind w:right="77"/>
              <w:jc w:val="center"/>
              <w:rPr>
                <w:b/>
                <w:sz w:val="24"/>
                <w:szCs w:val="24"/>
              </w:rPr>
            </w:pPr>
            <w:r w:rsidRPr="004219E8">
              <w:rPr>
                <w:b/>
                <w:sz w:val="24"/>
                <w:szCs w:val="24"/>
              </w:rPr>
              <w:t>5 535,00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11 685,00 zł</w:t>
            </w:r>
          </w:p>
        </w:tc>
        <w:tc>
          <w:tcPr>
            <w:tcW w:w="2410" w:type="dxa"/>
          </w:tcPr>
          <w:p w:rsidR="00C34562" w:rsidRPr="00A950E6" w:rsidRDefault="00C34562">
            <w:pPr>
              <w:pStyle w:val="TableParagraph"/>
              <w:ind w:right="77"/>
              <w:jc w:val="center"/>
              <w:rPr>
                <w:b/>
                <w:sz w:val="24"/>
                <w:szCs w:val="24"/>
              </w:rPr>
            </w:pPr>
            <w:r w:rsidRPr="00A950E6">
              <w:rPr>
                <w:b/>
                <w:sz w:val="24"/>
                <w:szCs w:val="24"/>
              </w:rPr>
              <w:t>25 461,00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11 685,00 zł</w:t>
            </w:r>
          </w:p>
        </w:tc>
        <w:tc>
          <w:tcPr>
            <w:tcW w:w="1756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54 366,00 zł</w:t>
            </w:r>
          </w:p>
        </w:tc>
      </w:tr>
      <w:tr w:rsidR="00C34562" w:rsidRPr="00C8564D" w:rsidTr="00C34562">
        <w:trPr>
          <w:trHeight w:val="662"/>
        </w:trPr>
        <w:tc>
          <w:tcPr>
            <w:tcW w:w="571" w:type="dxa"/>
          </w:tcPr>
          <w:p w:rsidR="00C34562" w:rsidRPr="00C8564D" w:rsidRDefault="00C34562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C34562" w:rsidRPr="00C8564D" w:rsidRDefault="00C34562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FHU FORESTA Matusiak Bartłomiej ul. Adama Mickiewicza 74B, 32-650 Kęty</w:t>
            </w:r>
          </w:p>
        </w:tc>
        <w:tc>
          <w:tcPr>
            <w:tcW w:w="2410" w:type="dxa"/>
          </w:tcPr>
          <w:p w:rsidR="00C34562" w:rsidRPr="004219E8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bookmarkStart w:id="0" w:name="_GoBack"/>
            <w:r w:rsidRPr="004219E8">
              <w:rPr>
                <w:sz w:val="24"/>
                <w:szCs w:val="24"/>
              </w:rPr>
              <w:t>8 610,00 zł</w:t>
            </w:r>
            <w:bookmarkEnd w:id="0"/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36 900,00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82 533,00 zł</w:t>
            </w:r>
          </w:p>
        </w:tc>
        <w:tc>
          <w:tcPr>
            <w:tcW w:w="2410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41 205,00 zł</w:t>
            </w:r>
          </w:p>
        </w:tc>
        <w:tc>
          <w:tcPr>
            <w:tcW w:w="1756" w:type="dxa"/>
          </w:tcPr>
          <w:p w:rsidR="00C34562" w:rsidRDefault="00C34562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169 248,00 zł</w:t>
            </w:r>
          </w:p>
        </w:tc>
      </w:tr>
    </w:tbl>
    <w:p w:rsidR="00C8564D" w:rsidRDefault="00C8564D" w:rsidP="00C8564D">
      <w:pPr>
        <w:spacing w:before="83"/>
        <w:ind w:left="116" w:right="610" w:firstLine="240"/>
        <w:jc w:val="both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  <w:r w:rsidR="006A7128" w:rsidRPr="00C8564D">
        <w:rPr>
          <w:w w:val="95"/>
          <w:sz w:val="24"/>
          <w:szCs w:val="24"/>
        </w:rPr>
        <w:t xml:space="preserve">Kryteria wyboru: cena-100% </w:t>
      </w:r>
      <w:r w:rsidR="00350283" w:rsidRPr="00C8564D">
        <w:rPr>
          <w:w w:val="95"/>
          <w:sz w:val="24"/>
          <w:szCs w:val="24"/>
        </w:rPr>
        <w:t xml:space="preserve"> </w:t>
      </w:r>
    </w:p>
    <w:p w:rsidR="00C8564D" w:rsidRPr="00C34562" w:rsidRDefault="00222B99" w:rsidP="00C34562">
      <w:pPr>
        <w:pStyle w:val="TableParagraph"/>
        <w:spacing w:line="272" w:lineRule="exact"/>
        <w:ind w:left="167"/>
        <w:rPr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  <w:r w:rsidR="00C34562">
        <w:rPr>
          <w:w w:val="95"/>
          <w:sz w:val="24"/>
          <w:szCs w:val="24"/>
        </w:rPr>
        <w:t>O dalszych czynnościach Zamawiający poinformuje.</w:t>
      </w:r>
    </w:p>
    <w:p w:rsidR="00164955" w:rsidRPr="00C8564D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Pr="00C8564D">
        <w:tab/>
      </w:r>
      <w:r w:rsidR="001063EC">
        <w:t xml:space="preserve">Zastępca </w:t>
      </w:r>
      <w:r w:rsidRPr="00C8564D">
        <w:t>Burmistrz</w:t>
      </w:r>
      <w:r w:rsidR="001063EC">
        <w:t>a</w:t>
      </w:r>
      <w:r w:rsidR="00C34562">
        <w:t xml:space="preserve"> Gminy i Miasta</w:t>
      </w:r>
      <w:r w:rsidR="00C34562">
        <w:tab/>
      </w:r>
      <w:r w:rsidR="00C34562">
        <w:tab/>
      </w:r>
      <w:r w:rsidR="00C34562">
        <w:tab/>
      </w:r>
      <w:r w:rsidR="00C34562">
        <w:tab/>
      </w:r>
      <w:r w:rsidR="00C34562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  <w:t>Sokołów Ma</w:t>
      </w:r>
      <w:r w:rsidRPr="00C8564D">
        <w:t>łopolski</w:t>
      </w:r>
      <w:r w:rsidR="00F33490" w:rsidRPr="00C8564D">
        <w:tab/>
      </w:r>
      <w:r w:rsidR="00F33490" w:rsidRPr="00C8564D">
        <w:tab/>
      </w:r>
      <w:r w:rsidR="00F33490" w:rsidRPr="00C8564D">
        <w:tab/>
      </w:r>
      <w:r w:rsidR="00C34562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F33490" w:rsidRPr="00C8564D">
        <w:tab/>
      </w:r>
      <w:r w:rsidR="001063EC">
        <w:t>Sławomir Ożóg</w:t>
      </w:r>
    </w:p>
    <w:p w:rsidR="00164955" w:rsidRDefault="00164955" w:rsidP="00164955">
      <w:pPr>
        <w:spacing w:line="227" w:lineRule="exact"/>
        <w:ind w:left="116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>Otrzymują</w:t>
      </w:r>
      <w:r w:rsidRPr="00C8564D">
        <w:rPr>
          <w:spacing w:val="3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:</w:t>
      </w:r>
    </w:p>
    <w:p w:rsidR="001063EC" w:rsidRPr="00C8564D" w:rsidRDefault="001063EC" w:rsidP="00164955">
      <w:pPr>
        <w:spacing w:line="227" w:lineRule="exact"/>
        <w:ind w:left="116"/>
        <w:rPr>
          <w:sz w:val="24"/>
          <w:szCs w:val="24"/>
        </w:rPr>
      </w:pPr>
      <w:r>
        <w:rPr>
          <w:w w:val="95"/>
          <w:sz w:val="24"/>
          <w:szCs w:val="24"/>
        </w:rPr>
        <w:t>1/ strona internetowa Zamawiającego</w:t>
      </w:r>
    </w:p>
    <w:p w:rsidR="00164955" w:rsidRPr="00C8564D" w:rsidRDefault="00C34562" w:rsidP="00164955">
      <w:pPr>
        <w:spacing w:line="272" w:lineRule="exact"/>
        <w:ind w:left="116"/>
        <w:rPr>
          <w:sz w:val="24"/>
          <w:szCs w:val="24"/>
        </w:rPr>
      </w:pPr>
      <w:r>
        <w:rPr>
          <w:spacing w:val="-1"/>
          <w:w w:val="115"/>
          <w:sz w:val="24"/>
          <w:szCs w:val="24"/>
        </w:rPr>
        <w:t>2</w:t>
      </w:r>
      <w:r w:rsidR="00164955" w:rsidRPr="00C8564D">
        <w:rPr>
          <w:spacing w:val="-1"/>
          <w:w w:val="115"/>
          <w:sz w:val="24"/>
          <w:szCs w:val="24"/>
        </w:rPr>
        <w:t>/</w:t>
      </w:r>
      <w:r w:rsidR="00164955" w:rsidRPr="00C8564D">
        <w:rPr>
          <w:spacing w:val="-13"/>
          <w:w w:val="115"/>
          <w:sz w:val="24"/>
          <w:szCs w:val="24"/>
        </w:rPr>
        <w:t xml:space="preserve"> </w:t>
      </w:r>
      <w:r w:rsidR="00164955" w:rsidRPr="00C8564D">
        <w:rPr>
          <w:spacing w:val="-1"/>
          <w:w w:val="115"/>
          <w:sz w:val="24"/>
          <w:szCs w:val="24"/>
        </w:rPr>
        <w:t>A/a.</w:t>
      </w:r>
    </w:p>
    <w:p w:rsidR="00164955" w:rsidRPr="00C8564D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RPr="00C8564D" w:rsidSect="00350283">
          <w:footerReference w:type="default" r:id="rId6"/>
          <w:type w:val="continuous"/>
          <w:pgSz w:w="16840" w:h="11910" w:orient="landscape"/>
          <w:pgMar w:top="851" w:right="1320" w:bottom="2" w:left="1200" w:header="708" w:footer="525" w:gutter="0"/>
          <w:pgNumType w:start="1"/>
          <w:cols w:space="708"/>
          <w:docGrid w:linePitch="299"/>
        </w:sectPr>
      </w:pPr>
    </w:p>
    <w:p w:rsidR="001C595D" w:rsidRDefault="001C595D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4219E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041CC5"/>
    <w:rsid w:val="001063EC"/>
    <w:rsid w:val="00141AE1"/>
    <w:rsid w:val="00164955"/>
    <w:rsid w:val="00173E94"/>
    <w:rsid w:val="001C595D"/>
    <w:rsid w:val="001D3D62"/>
    <w:rsid w:val="001E02E9"/>
    <w:rsid w:val="001E6350"/>
    <w:rsid w:val="00222B99"/>
    <w:rsid w:val="00281F1C"/>
    <w:rsid w:val="002A4EAC"/>
    <w:rsid w:val="002B06E2"/>
    <w:rsid w:val="002C71E5"/>
    <w:rsid w:val="00301D0B"/>
    <w:rsid w:val="00333509"/>
    <w:rsid w:val="00350283"/>
    <w:rsid w:val="003A1753"/>
    <w:rsid w:val="003C4B3F"/>
    <w:rsid w:val="004219E8"/>
    <w:rsid w:val="00431C2A"/>
    <w:rsid w:val="00481810"/>
    <w:rsid w:val="00492329"/>
    <w:rsid w:val="005433C2"/>
    <w:rsid w:val="005D1A02"/>
    <w:rsid w:val="00635E13"/>
    <w:rsid w:val="006A7128"/>
    <w:rsid w:val="00775E8C"/>
    <w:rsid w:val="008B2DCE"/>
    <w:rsid w:val="009503D3"/>
    <w:rsid w:val="00992B78"/>
    <w:rsid w:val="00992E3C"/>
    <w:rsid w:val="00A30691"/>
    <w:rsid w:val="00A950E6"/>
    <w:rsid w:val="00C34562"/>
    <w:rsid w:val="00C8564D"/>
    <w:rsid w:val="00DF26D1"/>
    <w:rsid w:val="00E4684E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1D3D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24</cp:revision>
  <cp:lastPrinted>2025-04-07T06:31:00Z</cp:lastPrinted>
  <dcterms:created xsi:type="dcterms:W3CDTF">2021-08-11T06:37:00Z</dcterms:created>
  <dcterms:modified xsi:type="dcterms:W3CDTF">2025-11-27T09:45:00Z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