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26" w:rsidRDefault="00230226" w:rsidP="00230226">
      <w:r>
        <w:t>Gmina Sokołów Małopolski</w:t>
      </w:r>
      <w:r>
        <w:tab/>
      </w:r>
      <w:r>
        <w:tab/>
      </w:r>
      <w:r>
        <w:tab/>
      </w:r>
      <w:r>
        <w:tab/>
      </w:r>
      <w:r>
        <w:tab/>
        <w:t xml:space="preserve">Sokołów Małopolski </w:t>
      </w:r>
      <w:r w:rsidR="007B670E">
        <w:t>1</w:t>
      </w:r>
      <w:r w:rsidR="003560B5">
        <w:t>6</w:t>
      </w:r>
      <w:r>
        <w:t>. 09. 2020 r.</w:t>
      </w:r>
    </w:p>
    <w:p w:rsidR="00230226" w:rsidRDefault="00230226" w:rsidP="00230226"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36-050 Sokołów Małopolski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znak sprawy RG.271.12.2020.GD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Pr="00230226" w:rsidRDefault="00230226" w:rsidP="00230226">
      <w:pPr>
        <w:jc w:val="center"/>
        <w:rPr>
          <w:b/>
        </w:rPr>
      </w:pPr>
      <w:r w:rsidRPr="00230226">
        <w:rPr>
          <w:b/>
        </w:rPr>
        <w:t>Zapytanie cenowe</w:t>
      </w:r>
    </w:p>
    <w:p w:rsidR="00230226" w:rsidRDefault="00230226" w:rsidP="002302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 xml:space="preserve">1.  Na podstawie art. 4p.8 ustawy prawo zamówień publicznych informuje się, że Gmina Sokołów Małopolski zamierza zlecić wykonanie zadania pn.: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Remont pomieszczeń w budynku administracyjnym przy ul. Rzeszowskiej 29 w Sokołowie Młp.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W tym prace remontowe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Remont pomieszczenia - 3 ściany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Remont części korytarza - jedna ściana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 xml:space="preserve"> Zakres robót - zgodnie z kalkulacją w formularzu oferty.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Dodatkowe wymogi: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 xml:space="preserve">Rękojmia i gwarancja na 24 m-ce.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Wymieniane drzwi muszą spełniać wymogi specyfikacji, tynki i farby  należy zastosować jak do usuwania skutków zawilgoceń ściany- zgodnie ze specyfikacją.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Pozostałe wymogi określa Specyfikacja zamówienia i wzór umowy.</w:t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 xml:space="preserve">Ostateczny termin wykonania przedmiotu umowy to: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3954">
        <w:t>30</w:t>
      </w:r>
      <w:r>
        <w:t>.10.2020 r.</w:t>
      </w:r>
      <w:r>
        <w:tab/>
      </w:r>
      <w:r>
        <w:tab/>
      </w:r>
    </w:p>
    <w:p w:rsidR="00230226" w:rsidRDefault="00230226" w:rsidP="00230226">
      <w:r>
        <w:t>2. Miejsce i termin składania ofert: Urząd Gminy i Miasta w Sokołowie Małopolskim, ul. Rynek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 xml:space="preserve"> w Sekretariacie Urzędu </w:t>
      </w:r>
      <w:r>
        <w:tab/>
      </w:r>
      <w:r>
        <w:tab/>
        <w:t>do dnia</w:t>
      </w:r>
      <w:r>
        <w:tab/>
        <w:t>2</w:t>
      </w:r>
      <w:r w:rsidR="003560B5">
        <w:t>5</w:t>
      </w:r>
      <w:r>
        <w:t>.09.20</w:t>
      </w:r>
      <w:r w:rsidR="00E8206E">
        <w:t>20</w:t>
      </w:r>
      <w:r>
        <w:t xml:space="preserve"> r.</w:t>
      </w:r>
      <w:r>
        <w:tab/>
      </w:r>
      <w:r>
        <w:tab/>
        <w:t xml:space="preserve"> do godziny</w:t>
      </w:r>
      <w:r>
        <w:tab/>
        <w:t>1</w:t>
      </w:r>
      <w:r w:rsidR="003560B5">
        <w:t>4</w:t>
      </w:r>
      <w:r>
        <w:t>:</w:t>
      </w:r>
      <w:r w:rsidR="003560B5">
        <w:t>0</w:t>
      </w:r>
      <w:r>
        <w:t>0</w:t>
      </w:r>
      <w:r>
        <w:tab/>
      </w:r>
      <w:r>
        <w:tab/>
      </w:r>
    </w:p>
    <w:p w:rsidR="00230226" w:rsidRDefault="00230226" w:rsidP="00230226">
      <w:r>
        <w:t>3. Koszt sporządzenia oferty ponosi wyłącznie Oferent.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4. Zamawiający zastrzega sobie możliwość rezygnacji z udzielenia zamów</w:t>
      </w:r>
      <w:bookmarkStart w:id="0" w:name="_GoBack"/>
      <w:bookmarkEnd w:id="0"/>
      <w:r>
        <w:t>ienia i unieważnienia postępowania, bez podawania przyczyn i bez żadnej rekompensaty na rzecz Oferentów, tytułem kosztów związanych z przygotowaniem i złożeniem oferty.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lastRenderedPageBreak/>
        <w:t>5. Zamawiający w razie wątpliwości co do złożonej oferty przeprowadzi postępowanie wyjaśniające.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226" w:rsidRDefault="00230226" w:rsidP="00230226">
      <w:r>
        <w:t>6. Oferentom przysługuje możliwość uzupełnienia oferty w nieprzekraczalnym terminie , określonym przez Zamawiającego w wezwaniu.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670E" w:rsidRDefault="00230226" w:rsidP="00230226">
      <w:pPr>
        <w:jc w:val="both"/>
      </w:pPr>
      <w:r>
        <w:t>7. Zamawiający zastrzega sobie prawo do odrzucenia oferty Ofer</w:t>
      </w:r>
      <w:r w:rsidR="00D0472F">
        <w:t>enta, który: pomimo wezwania ze </w:t>
      </w:r>
      <w:r>
        <w:t xml:space="preserve">strony Zamawiającego nie uzupełnił </w:t>
      </w:r>
      <w:r w:rsidR="00D0472F">
        <w:t xml:space="preserve">/wyjaśnił </w:t>
      </w:r>
      <w:r>
        <w:t>złożonej oferty, uniemożliwił dokonanie wezwania poprzez niepodanie danych adresowych i korespondencyjnych,  nie odpow</w:t>
      </w:r>
      <w:r w:rsidR="00D0472F">
        <w:t>iedział w sposób wyczerpujący w </w:t>
      </w:r>
      <w:r>
        <w:t>ciągu  5 dni kalendarzowych na korespondencję Zamawiającego, przedłożył niepodpisaną ofertę</w:t>
      </w:r>
      <w:r w:rsidR="00D0472F">
        <w:t>, lub z niejednoznaczną kalkulacją ceny, co uniemożliwi porównanie ofert</w:t>
      </w:r>
      <w:r>
        <w:t>, zaoferował rażąco niską cenę</w:t>
      </w:r>
      <w:r w:rsidR="00C801B6">
        <w:t xml:space="preserve"> (odbiegająco o 40% od średniej ceny ofert)</w:t>
      </w:r>
      <w:r>
        <w:t>.</w:t>
      </w:r>
      <w:r w:rsidR="00C801B6">
        <w:t xml:space="preserve"> </w:t>
      </w:r>
    </w:p>
    <w:p w:rsidR="00230226" w:rsidRDefault="007B670E" w:rsidP="00230226">
      <w:pPr>
        <w:jc w:val="both"/>
      </w:pPr>
      <w:r>
        <w:t xml:space="preserve">8. </w:t>
      </w:r>
      <w:r w:rsidR="00C801B6">
        <w:t xml:space="preserve">Zamawiający może unieważnić postępowanie w przypadku stwierdzenia, że oferowane koszty są nadmiernie wysokie zakresu robót – odbiegają o więcej niż 30% kwoty szacunkowej wartości zamówienia. </w:t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230226">
        <w:tab/>
      </w:r>
    </w:p>
    <w:p w:rsidR="00230226" w:rsidRDefault="007B670E" w:rsidP="00230226">
      <w:r>
        <w:t>9</w:t>
      </w:r>
      <w:r w:rsidR="00230226">
        <w:t>. Wzór umowy w załączeniu.</w:t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230226">
        <w:tab/>
      </w:r>
    </w:p>
    <w:p w:rsidR="00230226" w:rsidRDefault="007B670E" w:rsidP="00230226">
      <w:r>
        <w:t>10</w:t>
      </w:r>
      <w:r w:rsidR="00230226">
        <w:t>.  Kryterium wyboru ofert:</w:t>
      </w:r>
      <w:r w:rsidR="00230226">
        <w:tab/>
      </w:r>
      <w:r w:rsidR="00230226">
        <w:tab/>
      </w:r>
      <w:r w:rsidR="00230226">
        <w:tab/>
      </w:r>
      <w:r w:rsidR="00230226">
        <w:tab/>
      </w:r>
      <w:r w:rsidR="007F76CF" w:rsidRPr="007F76CF">
        <w:t xml:space="preserve">Najniższa cena całkowita brutto </w:t>
      </w:r>
      <w:r w:rsidR="00230226">
        <w:t>- 100%</w:t>
      </w:r>
      <w:r w:rsidR="00230226">
        <w:tab/>
      </w:r>
      <w:r w:rsidR="00230226">
        <w:tab/>
      </w:r>
      <w:r w:rsidR="00230226">
        <w:tab/>
      </w:r>
      <w:r w:rsidR="00230226">
        <w:tab/>
      </w:r>
    </w:p>
    <w:p w:rsidR="00230226" w:rsidRDefault="00230226" w:rsidP="00230226">
      <w:r>
        <w:t>1</w:t>
      </w:r>
      <w:r w:rsidR="007B670E">
        <w:t>1</w:t>
      </w:r>
      <w:r>
        <w:t xml:space="preserve">. Nie przewiduje się publicznego otwarcia ofert, informację z otwarcia zamieści się na stronie internetowej zamawiającego </w:t>
      </w:r>
      <w:r w:rsidR="00C21CE1">
        <w:t xml:space="preserve">z </w:t>
      </w:r>
      <w:r>
        <w:t>ogłoszeni</w:t>
      </w:r>
      <w:r w:rsidR="00C21CE1">
        <w:t>em</w:t>
      </w:r>
      <w:r>
        <w:t xml:space="preserve"> o zamówieniu.</w:t>
      </w:r>
      <w:r w:rsidR="00434B3E">
        <w:t xml:space="preserve"> </w:t>
      </w:r>
      <w:r w:rsidR="00434B3E" w:rsidRPr="00434B3E">
        <w:t xml:space="preserve">Oferty należy składać wyłącznie w j. polskim, rozliczenia </w:t>
      </w:r>
      <w:r w:rsidR="00434B3E">
        <w:t>-</w:t>
      </w:r>
      <w:r w:rsidR="00434B3E" w:rsidRPr="00434B3E">
        <w:t xml:space="preserve"> wyłącznie w PLN.</w:t>
      </w:r>
      <w:r>
        <w:tab/>
      </w:r>
    </w:p>
    <w:p w:rsidR="00230226" w:rsidRDefault="00230226" w:rsidP="00230226"/>
    <w:p w:rsidR="00230226" w:rsidRDefault="00230226" w:rsidP="00230226"/>
    <w:p w:rsidR="00230226" w:rsidRDefault="00230226" w:rsidP="002302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3FAE" w:rsidRDefault="00230226" w:rsidP="002302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83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19"/>
    <w:rsid w:val="00230226"/>
    <w:rsid w:val="003560B5"/>
    <w:rsid w:val="00434B3E"/>
    <w:rsid w:val="00543954"/>
    <w:rsid w:val="007B670E"/>
    <w:rsid w:val="007F76CF"/>
    <w:rsid w:val="00983FAE"/>
    <w:rsid w:val="00C21CE1"/>
    <w:rsid w:val="00C55642"/>
    <w:rsid w:val="00C801B6"/>
    <w:rsid w:val="00D0472F"/>
    <w:rsid w:val="00D56919"/>
    <w:rsid w:val="00E8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8A7B8-8F71-43A3-819C-BF4D88F8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1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12</cp:revision>
  <dcterms:created xsi:type="dcterms:W3CDTF">2020-09-10T13:42:00Z</dcterms:created>
  <dcterms:modified xsi:type="dcterms:W3CDTF">2020-09-17T10:29:00Z</dcterms:modified>
</cp:coreProperties>
</file>