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BB6" w:rsidRPr="00687787" w:rsidRDefault="009C0BB6" w:rsidP="009C0BB6">
      <w:pPr>
        <w:pStyle w:val="Standard"/>
        <w:tabs>
          <w:tab w:val="left" w:pos="585"/>
        </w:tabs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UMOWA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Zawarta w dniu …......... w Sokołowie </w:t>
      </w:r>
      <w:proofErr w:type="spellStart"/>
      <w:r w:rsidRPr="00687787">
        <w:rPr>
          <w:rFonts w:ascii="Calibri" w:hAnsi="Calibri" w:cs="Calibri"/>
          <w:sz w:val="22"/>
          <w:szCs w:val="22"/>
        </w:rPr>
        <w:t>Młp</w:t>
      </w:r>
      <w:proofErr w:type="spellEnd"/>
      <w:r w:rsidRPr="00687787">
        <w:rPr>
          <w:rFonts w:ascii="Calibri" w:hAnsi="Calibri" w:cs="Calibri"/>
          <w:sz w:val="22"/>
          <w:szCs w:val="22"/>
        </w:rPr>
        <w:t xml:space="preserve">., pomiędzy Miejsko Gminnym Ośrodkiem Pomocy Społecznej reprezentowaną przez Kierownika Miejsko-Gminnego Ośrodka Pomocy Społecznej </w:t>
      </w:r>
      <w:r w:rsidRPr="00687787">
        <w:rPr>
          <w:rFonts w:ascii="Calibri" w:hAnsi="Calibri" w:cs="Calibri"/>
          <w:sz w:val="22"/>
          <w:szCs w:val="22"/>
        </w:rPr>
        <w:br/>
        <w:t xml:space="preserve">w Sokołowie </w:t>
      </w:r>
      <w:proofErr w:type="spellStart"/>
      <w:r w:rsidRPr="00687787">
        <w:rPr>
          <w:rFonts w:ascii="Calibri" w:hAnsi="Calibri" w:cs="Calibri"/>
          <w:sz w:val="22"/>
          <w:szCs w:val="22"/>
        </w:rPr>
        <w:t>Młp</w:t>
      </w:r>
      <w:proofErr w:type="spellEnd"/>
      <w:r w:rsidRPr="00687787">
        <w:rPr>
          <w:rFonts w:ascii="Calibri" w:hAnsi="Calibri" w:cs="Calibri"/>
          <w:sz w:val="22"/>
          <w:szCs w:val="22"/>
        </w:rPr>
        <w:t xml:space="preserve">., zwanej dalej </w:t>
      </w:r>
      <w:r w:rsidRPr="00687787">
        <w:rPr>
          <w:rFonts w:ascii="Calibri" w:hAnsi="Calibri" w:cs="Calibri"/>
          <w:b/>
          <w:bCs/>
          <w:sz w:val="22"/>
          <w:szCs w:val="22"/>
        </w:rPr>
        <w:t>„Zamawiającym”</w:t>
      </w:r>
      <w:r w:rsidRPr="00687787">
        <w:rPr>
          <w:rFonts w:ascii="Calibri" w:hAnsi="Calibri" w:cs="Calibri"/>
          <w:sz w:val="22"/>
          <w:szCs w:val="22"/>
        </w:rPr>
        <w:t>,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a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Firmą …................................................................................................................................................ reprezentowaną przez  …....................................................................................................................... zwaną w dalszej cześć umowy </w:t>
      </w:r>
      <w:r w:rsidRPr="00687787">
        <w:rPr>
          <w:rFonts w:ascii="Calibri" w:hAnsi="Calibri" w:cs="Calibri"/>
          <w:b/>
          <w:bCs/>
          <w:sz w:val="22"/>
          <w:szCs w:val="22"/>
        </w:rPr>
        <w:t>„Wykonawcą”</w:t>
      </w:r>
      <w:r w:rsidRPr="00687787">
        <w:rPr>
          <w:rFonts w:ascii="Calibri" w:hAnsi="Calibri" w:cs="Calibri"/>
          <w:sz w:val="22"/>
          <w:szCs w:val="22"/>
        </w:rPr>
        <w:t>,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w wyniku przeprowadzenia postępowania o wartości nie przekraczającej kwoty 30 000 euro, zgodnie z przepisami art. 4 pkt 8 ustawy z dnia 29 stycznia 2004 r. - Prawo zamówień publicznych </w:t>
      </w:r>
      <w:r w:rsidR="004F7E39">
        <w:rPr>
          <w:rFonts w:ascii="Calibri" w:hAnsi="Calibri" w:cs="Calibri"/>
          <w:sz w:val="22"/>
          <w:szCs w:val="22"/>
        </w:rPr>
        <w:t xml:space="preserve"> ( </w:t>
      </w:r>
      <w:bookmarkStart w:id="0" w:name="_GoBack"/>
      <w:bookmarkEnd w:id="0"/>
      <w:r w:rsidR="004F7E39">
        <w:rPr>
          <w:rFonts w:ascii="Calibri" w:hAnsi="Calibri" w:cs="Calibri"/>
          <w:sz w:val="22"/>
          <w:szCs w:val="22"/>
        </w:rPr>
        <w:t>t.j.</w:t>
      </w:r>
      <w:r w:rsidR="004F7E39" w:rsidRPr="00687787">
        <w:rPr>
          <w:rFonts w:ascii="Calibri" w:hAnsi="Calibri" w:cs="Calibri"/>
          <w:sz w:val="22"/>
          <w:szCs w:val="22"/>
        </w:rPr>
        <w:t>Dz.U.201</w:t>
      </w:r>
      <w:r w:rsidR="004F7E39">
        <w:rPr>
          <w:rFonts w:ascii="Calibri" w:hAnsi="Calibri" w:cs="Calibri"/>
          <w:sz w:val="22"/>
          <w:szCs w:val="22"/>
        </w:rPr>
        <w:t>9</w:t>
      </w:r>
      <w:r w:rsidR="004F7E39" w:rsidRPr="00687787">
        <w:rPr>
          <w:rFonts w:ascii="Calibri" w:hAnsi="Calibri" w:cs="Calibri"/>
          <w:sz w:val="22"/>
          <w:szCs w:val="22"/>
        </w:rPr>
        <w:t>.</w:t>
      </w:r>
      <w:r w:rsidR="004F7E39">
        <w:rPr>
          <w:rFonts w:ascii="Calibri" w:hAnsi="Calibri" w:cs="Calibri"/>
          <w:sz w:val="22"/>
          <w:szCs w:val="22"/>
        </w:rPr>
        <w:t>1843</w:t>
      </w:r>
      <w:r w:rsidR="004F7E39">
        <w:rPr>
          <w:rFonts w:ascii="Calibri" w:hAnsi="Calibri" w:cs="Calibri"/>
          <w:sz w:val="22"/>
          <w:szCs w:val="22"/>
        </w:rPr>
        <w:t xml:space="preserve"> )</w:t>
      </w:r>
      <w:r w:rsidRPr="00687787">
        <w:rPr>
          <w:rFonts w:ascii="Calibri" w:hAnsi="Calibri" w:cs="Calibri"/>
          <w:sz w:val="22"/>
          <w:szCs w:val="22"/>
        </w:rPr>
        <w:t>, zawarto umowę o następującej treści: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1</w:t>
      </w:r>
    </w:p>
    <w:p w:rsidR="009C0BB6" w:rsidRPr="00687787" w:rsidRDefault="009C0BB6" w:rsidP="009C0BB6">
      <w:pPr>
        <w:pStyle w:val="Standard"/>
        <w:numPr>
          <w:ilvl w:val="0"/>
          <w:numId w:val="1"/>
        </w:numPr>
        <w:tabs>
          <w:tab w:val="left" w:pos="30"/>
          <w:tab w:val="left" w:pos="300"/>
        </w:tabs>
        <w:ind w:left="225" w:hanging="25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Przedmiotem umowy jest zakup i dostawa artykułów biurowych</w:t>
      </w:r>
      <w:r w:rsidR="00687787">
        <w:rPr>
          <w:rFonts w:ascii="Calibri" w:hAnsi="Calibri" w:cs="Calibri"/>
          <w:sz w:val="22"/>
          <w:szCs w:val="22"/>
        </w:rPr>
        <w:t>,</w:t>
      </w:r>
      <w:r w:rsidRPr="00687787">
        <w:rPr>
          <w:rFonts w:ascii="Calibri" w:hAnsi="Calibri" w:cs="Calibri"/>
          <w:sz w:val="22"/>
          <w:szCs w:val="22"/>
        </w:rPr>
        <w:t xml:space="preserve"> materiałów eksploatacyjnych do drukarek i </w:t>
      </w:r>
      <w:r w:rsidR="00687787">
        <w:rPr>
          <w:rFonts w:ascii="Calibri" w:hAnsi="Calibri" w:cs="Calibri"/>
          <w:sz w:val="22"/>
          <w:szCs w:val="22"/>
        </w:rPr>
        <w:t>kserokopiarek, środków czystości</w:t>
      </w:r>
      <w:r w:rsidRPr="00687787">
        <w:rPr>
          <w:rFonts w:ascii="Calibri" w:hAnsi="Calibri" w:cs="Calibri"/>
          <w:sz w:val="22"/>
          <w:szCs w:val="22"/>
        </w:rPr>
        <w:t xml:space="preserve"> d</w:t>
      </w:r>
      <w:r w:rsidR="00687787">
        <w:rPr>
          <w:rFonts w:ascii="Calibri" w:hAnsi="Calibri" w:cs="Calibri"/>
          <w:sz w:val="22"/>
          <w:szCs w:val="22"/>
        </w:rPr>
        <w:t>la</w:t>
      </w:r>
      <w:r w:rsidRPr="00687787">
        <w:rPr>
          <w:rFonts w:ascii="Calibri" w:hAnsi="Calibri" w:cs="Calibri"/>
          <w:sz w:val="22"/>
          <w:szCs w:val="22"/>
        </w:rPr>
        <w:t xml:space="preserve"> potrzeb Miejsko-Gminnego Ośrodka Pomocy Społecznej w Sokołowie </w:t>
      </w:r>
      <w:proofErr w:type="spellStart"/>
      <w:r w:rsidRPr="00687787">
        <w:rPr>
          <w:rFonts w:ascii="Calibri" w:hAnsi="Calibri" w:cs="Calibri"/>
          <w:sz w:val="22"/>
          <w:szCs w:val="22"/>
        </w:rPr>
        <w:t>Młp</w:t>
      </w:r>
      <w:proofErr w:type="spellEnd"/>
      <w:r w:rsidRPr="00687787">
        <w:rPr>
          <w:rFonts w:ascii="Calibri" w:hAnsi="Calibri" w:cs="Calibri"/>
          <w:sz w:val="22"/>
          <w:szCs w:val="22"/>
        </w:rPr>
        <w:t>., zgodnie z ofertą cenową z dnia …...............................</w:t>
      </w:r>
    </w:p>
    <w:p w:rsidR="009C0BB6" w:rsidRPr="00687787" w:rsidRDefault="009C0BB6" w:rsidP="009C0BB6">
      <w:pPr>
        <w:pStyle w:val="Standard"/>
        <w:numPr>
          <w:ilvl w:val="0"/>
          <w:numId w:val="1"/>
        </w:numPr>
        <w:tabs>
          <w:tab w:val="left" w:pos="30"/>
          <w:tab w:val="left" w:pos="300"/>
        </w:tabs>
        <w:ind w:left="225" w:hanging="25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Zamawiający informuje, że podane w zapytaniu cenowym ilości artykułów  stanowią jedynie orientacyjne, przybliżone wielkości i zastrzega sobie możliwość zmiany wielkości zamówienia zgodnie z aktualnym zapotrzebowaniem, a Wykonawcy nie służy roszczenie</w:t>
      </w:r>
      <w:r w:rsidRPr="00687787">
        <w:rPr>
          <w:rFonts w:ascii="Calibri" w:hAnsi="Calibri" w:cs="Calibri"/>
          <w:sz w:val="22"/>
          <w:szCs w:val="22"/>
        </w:rPr>
        <w:br/>
        <w:t xml:space="preserve"> o realizację dostawy w wielkościach podanych w zapytaniu cenowym. W przypadku konieczności zwiększenia dostawy, Wykonawca zobowiązuje się do ich dostawy po cenach określonych </w:t>
      </w:r>
      <w:r w:rsidRPr="00687787">
        <w:rPr>
          <w:rFonts w:ascii="Calibri" w:hAnsi="Calibri" w:cs="Calibri"/>
          <w:sz w:val="22"/>
          <w:szCs w:val="22"/>
        </w:rPr>
        <w:br/>
        <w:t>w ofercie cenowej.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2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Miejscem dostawy artykułów biurowych i materiałów eksploatacyjnych będzie: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    -  Miejsko-Gminny Ośrodek Pomocy Społecznej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    36-050 Sokołów </w:t>
      </w:r>
      <w:proofErr w:type="spellStart"/>
      <w:r w:rsidRPr="00687787">
        <w:rPr>
          <w:rFonts w:ascii="Calibri" w:hAnsi="Calibri" w:cs="Calibri"/>
          <w:sz w:val="22"/>
          <w:szCs w:val="22"/>
        </w:rPr>
        <w:t>Młp</w:t>
      </w:r>
      <w:proofErr w:type="spellEnd"/>
      <w:r w:rsidRPr="00687787">
        <w:rPr>
          <w:rFonts w:ascii="Calibri" w:hAnsi="Calibri" w:cs="Calibri"/>
          <w:sz w:val="22"/>
          <w:szCs w:val="22"/>
        </w:rPr>
        <w:t>., ul. Rynek 10</w:t>
      </w:r>
    </w:p>
    <w:p w:rsidR="009C0BB6" w:rsidRPr="00687787" w:rsidRDefault="009C0BB6" w:rsidP="009C0BB6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3</w:t>
      </w:r>
    </w:p>
    <w:p w:rsidR="009C0BB6" w:rsidRPr="00687787" w:rsidRDefault="009C0BB6" w:rsidP="009C0BB6">
      <w:pPr>
        <w:pStyle w:val="Standard"/>
        <w:numPr>
          <w:ilvl w:val="0"/>
          <w:numId w:val="2"/>
        </w:numPr>
        <w:tabs>
          <w:tab w:val="left" w:pos="225"/>
        </w:tabs>
        <w:ind w:left="-45" w:firstLine="1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Realizacja niniejszego zamówienia będzie się odbywać na podstawie zamówień cząstkowych  </w:t>
      </w:r>
      <w:r w:rsidRPr="00687787">
        <w:rPr>
          <w:rFonts w:ascii="Calibri" w:hAnsi="Calibri" w:cs="Calibri"/>
          <w:sz w:val="22"/>
          <w:szCs w:val="22"/>
        </w:rPr>
        <w:tab/>
        <w:t>zgłaszanych telefonicznie lub faxem przez Zamawiającego do Wykonawcy.</w:t>
      </w:r>
    </w:p>
    <w:p w:rsidR="009C0BB6" w:rsidRPr="00687787" w:rsidRDefault="009C0BB6" w:rsidP="009C0BB6">
      <w:pPr>
        <w:pStyle w:val="Standard"/>
        <w:numPr>
          <w:ilvl w:val="0"/>
          <w:numId w:val="2"/>
        </w:numPr>
        <w:tabs>
          <w:tab w:val="left" w:pos="225"/>
        </w:tabs>
        <w:ind w:left="-45" w:firstLine="1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Dostawy cząstkowe będą realizowane w ilościach i do lokalizacji wskazanych przez Kupującego </w:t>
      </w:r>
      <w:r w:rsidRPr="00687787">
        <w:rPr>
          <w:rFonts w:ascii="Calibri" w:hAnsi="Calibri" w:cs="Calibri"/>
          <w:sz w:val="22"/>
          <w:szCs w:val="22"/>
        </w:rPr>
        <w:tab/>
        <w:t xml:space="preserve">nieodpłatnym transportem Wykonawcy, w terminie do 2 dni od złożenia zamówienia cząstkowego </w:t>
      </w:r>
      <w:r w:rsidRPr="00687787">
        <w:rPr>
          <w:rFonts w:ascii="Calibri" w:hAnsi="Calibri" w:cs="Calibri"/>
          <w:sz w:val="22"/>
          <w:szCs w:val="22"/>
        </w:rPr>
        <w:tab/>
        <w:t>przez Zamawiającego.</w:t>
      </w:r>
    </w:p>
    <w:p w:rsidR="009C0BB6" w:rsidRPr="00687787" w:rsidRDefault="009C0BB6" w:rsidP="009C0BB6">
      <w:pPr>
        <w:pStyle w:val="Standard"/>
        <w:numPr>
          <w:ilvl w:val="0"/>
          <w:numId w:val="2"/>
        </w:numPr>
        <w:tabs>
          <w:tab w:val="left" w:pos="225"/>
        </w:tabs>
        <w:ind w:left="-45" w:firstLine="1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Jeśli wynika to z potrzeb Zamawiającego, Wykonawca zobowiązany jest dostarczać towar co </w:t>
      </w:r>
      <w:r w:rsidRPr="00687787">
        <w:rPr>
          <w:rFonts w:ascii="Calibri" w:hAnsi="Calibri" w:cs="Calibri"/>
          <w:sz w:val="22"/>
          <w:szCs w:val="22"/>
        </w:rPr>
        <w:tab/>
        <w:t>najmniej 1 raz w tygodniu.</w:t>
      </w:r>
    </w:p>
    <w:p w:rsidR="009C0BB6" w:rsidRPr="00687787" w:rsidRDefault="009C0BB6" w:rsidP="009C0BB6">
      <w:pPr>
        <w:pStyle w:val="Standard"/>
        <w:tabs>
          <w:tab w:val="left" w:pos="225"/>
        </w:tabs>
        <w:ind w:left="-45" w:firstLine="15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225"/>
        </w:tabs>
        <w:ind w:left="-45" w:firstLine="15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4</w:t>
      </w:r>
    </w:p>
    <w:p w:rsidR="009C0BB6" w:rsidRPr="00687787" w:rsidRDefault="009C0BB6" w:rsidP="009C0BB6">
      <w:pPr>
        <w:pStyle w:val="Standard"/>
        <w:numPr>
          <w:ilvl w:val="0"/>
          <w:numId w:val="3"/>
        </w:numPr>
        <w:tabs>
          <w:tab w:val="left" w:pos="210"/>
        </w:tabs>
        <w:ind w:left="-60" w:firstLine="3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W przypadku niezgodności asortymentu ze złożonym zamówieniem, w tym co do ilości lub jakości, </w:t>
      </w:r>
      <w:r w:rsidRPr="00687787">
        <w:rPr>
          <w:rFonts w:ascii="Calibri" w:hAnsi="Calibri" w:cs="Calibri"/>
          <w:sz w:val="22"/>
          <w:szCs w:val="22"/>
        </w:rPr>
        <w:tab/>
        <w:t xml:space="preserve">Wykonawca winien niezwłocznie, jednak nie później niż w terminie do 2 dni od powiadomienie </w:t>
      </w:r>
      <w:r w:rsidRPr="00687787">
        <w:rPr>
          <w:rFonts w:ascii="Calibri" w:hAnsi="Calibri" w:cs="Calibri"/>
          <w:sz w:val="22"/>
          <w:szCs w:val="22"/>
        </w:rPr>
        <w:tab/>
        <w:t>dostarczyć na własny koszt towar zgodny  zamówieniem cząstkowym.</w:t>
      </w:r>
    </w:p>
    <w:p w:rsidR="009C0BB6" w:rsidRPr="00687787" w:rsidRDefault="009C0BB6" w:rsidP="009C0BB6">
      <w:pPr>
        <w:pStyle w:val="Standard"/>
        <w:numPr>
          <w:ilvl w:val="0"/>
          <w:numId w:val="3"/>
        </w:numPr>
        <w:tabs>
          <w:tab w:val="left" w:pos="210"/>
        </w:tabs>
        <w:ind w:left="-60" w:firstLine="3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Wykonawca udziela 12 miesięcznej gwarancji na dostarczone artykuły biurowe, licząc od dnia </w:t>
      </w:r>
      <w:r w:rsidRPr="00687787">
        <w:rPr>
          <w:rFonts w:ascii="Calibri" w:hAnsi="Calibri" w:cs="Calibri"/>
          <w:sz w:val="22"/>
          <w:szCs w:val="22"/>
        </w:rPr>
        <w:tab/>
        <w:t xml:space="preserve">odbioru, za wyjątkiem artykułów, które posiadają określoną przez producenta gwarancję dłuższą niż </w:t>
      </w:r>
      <w:r w:rsidRPr="00687787">
        <w:rPr>
          <w:rFonts w:ascii="Calibri" w:hAnsi="Calibri" w:cs="Calibri"/>
          <w:sz w:val="22"/>
          <w:szCs w:val="22"/>
        </w:rPr>
        <w:tab/>
        <w:t>12 miesięcy.</w:t>
      </w:r>
    </w:p>
    <w:p w:rsidR="009C0BB6" w:rsidRPr="00687787" w:rsidRDefault="009C0BB6" w:rsidP="009C0BB6">
      <w:pPr>
        <w:pStyle w:val="Standard"/>
        <w:numPr>
          <w:ilvl w:val="0"/>
          <w:numId w:val="3"/>
        </w:numPr>
        <w:tabs>
          <w:tab w:val="left" w:pos="210"/>
        </w:tabs>
        <w:ind w:left="-60" w:firstLine="3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Kupujący zastrzega sobie prawo reklamacji towaru w terminie 7 ni od daty wykrycia wady.</w:t>
      </w:r>
    </w:p>
    <w:p w:rsidR="009C0BB6" w:rsidRPr="00687787" w:rsidRDefault="009C0BB6" w:rsidP="009C0BB6">
      <w:pPr>
        <w:pStyle w:val="Standard"/>
        <w:tabs>
          <w:tab w:val="left" w:pos="210"/>
        </w:tabs>
        <w:ind w:left="-60" w:firstLine="3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210"/>
        </w:tabs>
        <w:ind w:left="-60" w:firstLine="30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5</w:t>
      </w:r>
    </w:p>
    <w:p w:rsidR="009C0BB6" w:rsidRPr="00687787" w:rsidRDefault="009C0BB6" w:rsidP="009C0BB6">
      <w:pPr>
        <w:pStyle w:val="Standard"/>
        <w:numPr>
          <w:ilvl w:val="0"/>
          <w:numId w:val="4"/>
        </w:numPr>
        <w:tabs>
          <w:tab w:val="left" w:pos="270"/>
        </w:tabs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Wykonawca  zapłaci Zamawiającemu kary umowne:</w:t>
      </w:r>
    </w:p>
    <w:p w:rsidR="009C0BB6" w:rsidRPr="00687787" w:rsidRDefault="009C0BB6" w:rsidP="009C0BB6">
      <w:pPr>
        <w:pStyle w:val="Standard"/>
        <w:tabs>
          <w:tab w:val="left" w:pos="270"/>
        </w:tabs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ab/>
        <w:t xml:space="preserve">- za zwłokę w realizacji zamówienia cząstkowego w wysokości 40 zł za każdy dzień zwłoki, licząc </w:t>
      </w:r>
      <w:r w:rsidRPr="00687787">
        <w:rPr>
          <w:rFonts w:ascii="Calibri" w:hAnsi="Calibri" w:cs="Calibri"/>
          <w:sz w:val="22"/>
          <w:szCs w:val="22"/>
        </w:rPr>
        <w:tab/>
        <w:t xml:space="preserve">  od dnia opływu terminu, o którym mowa w § 4 ust. 2,</w:t>
      </w:r>
    </w:p>
    <w:p w:rsidR="009C0BB6" w:rsidRPr="00687787" w:rsidRDefault="009C0BB6" w:rsidP="009C0BB6">
      <w:pPr>
        <w:pStyle w:val="Standard"/>
        <w:tabs>
          <w:tab w:val="left" w:pos="270"/>
        </w:tabs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lastRenderedPageBreak/>
        <w:tab/>
        <w:t>-  za zwłokę w wymianie artykułów niezgodnych z zamówieniem cząstkowym w wysokości 40 zł    za każdy dzień zwłoki, licząc od dnia upływu terminu, o którym mowa w § 5 ust.1.</w:t>
      </w:r>
    </w:p>
    <w:p w:rsidR="009C0BB6" w:rsidRPr="00687787" w:rsidRDefault="009C0BB6" w:rsidP="009C0BB6">
      <w:pPr>
        <w:pStyle w:val="Standard"/>
        <w:tabs>
          <w:tab w:val="left" w:pos="0"/>
        </w:tabs>
        <w:ind w:left="-9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2.  Zamawiającemu przysługuje prawo potracenia naliczonych kar umownych z faktur wystawionych </w:t>
      </w:r>
      <w:r w:rsidRPr="00687787">
        <w:rPr>
          <w:rFonts w:ascii="Calibri" w:hAnsi="Calibri" w:cs="Calibri"/>
          <w:sz w:val="22"/>
          <w:szCs w:val="22"/>
        </w:rPr>
        <w:tab/>
        <w:t xml:space="preserve">  przez Wykonawcę.</w:t>
      </w:r>
    </w:p>
    <w:p w:rsidR="009C0BB6" w:rsidRPr="00687787" w:rsidRDefault="009C0BB6" w:rsidP="009C0BB6">
      <w:pPr>
        <w:pStyle w:val="Standard"/>
        <w:tabs>
          <w:tab w:val="left" w:pos="0"/>
        </w:tabs>
        <w:ind w:left="-9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3. Postanowienia ust. 1 nie wyłączają prawa Zamawiającego do dochodzenia od Wykonawcy   </w:t>
      </w:r>
      <w:r w:rsidRPr="00687787">
        <w:rPr>
          <w:rFonts w:ascii="Calibri" w:hAnsi="Calibri" w:cs="Calibri"/>
          <w:sz w:val="22"/>
          <w:szCs w:val="22"/>
        </w:rPr>
        <w:tab/>
        <w:t xml:space="preserve">odszkodowania uzupełniającego na zasadach ogólnych, jeżeli wartość powstałej szkody przekroczy </w:t>
      </w:r>
      <w:r w:rsidRPr="00687787">
        <w:rPr>
          <w:rFonts w:ascii="Calibri" w:hAnsi="Calibri" w:cs="Calibri"/>
          <w:sz w:val="22"/>
          <w:szCs w:val="22"/>
        </w:rPr>
        <w:tab/>
        <w:t>wysokość kar umownych.</w:t>
      </w:r>
    </w:p>
    <w:p w:rsidR="009C0BB6" w:rsidRPr="00687787" w:rsidRDefault="009C0BB6" w:rsidP="009C0BB6">
      <w:pPr>
        <w:pStyle w:val="Standard"/>
        <w:tabs>
          <w:tab w:val="left" w:pos="0"/>
        </w:tabs>
        <w:ind w:left="-9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0"/>
        </w:tabs>
        <w:ind w:left="-90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6</w:t>
      </w:r>
    </w:p>
    <w:p w:rsidR="009C0BB6" w:rsidRPr="00687787" w:rsidRDefault="009C0BB6" w:rsidP="009C0BB6">
      <w:pPr>
        <w:pStyle w:val="Standard"/>
        <w:tabs>
          <w:tab w:val="left" w:pos="-105"/>
        </w:tabs>
        <w:ind w:left="-19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Zamawiający może rozwiązać umowę z Wykonawcą ze skutkiem natychmiastowym i bez prawa do odszkodowań ze strony Wykonawcy w przypadku:</w:t>
      </w:r>
    </w:p>
    <w:p w:rsidR="009C0BB6" w:rsidRPr="00687787" w:rsidRDefault="009C0BB6" w:rsidP="009C0BB6">
      <w:pPr>
        <w:pStyle w:val="Standard"/>
        <w:tabs>
          <w:tab w:val="left" w:pos="-105"/>
        </w:tabs>
        <w:ind w:left="-19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   - nagminnego niedotrzymywania terminów zamówień,</w:t>
      </w:r>
    </w:p>
    <w:p w:rsidR="009C0BB6" w:rsidRPr="00687787" w:rsidRDefault="009C0BB6" w:rsidP="009C0BB6">
      <w:pPr>
        <w:pStyle w:val="Standard"/>
        <w:tabs>
          <w:tab w:val="left" w:pos="-105"/>
        </w:tabs>
        <w:ind w:left="-195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 xml:space="preserve">   - powtarzających się braków w asortymencie,</w:t>
      </w:r>
    </w:p>
    <w:p w:rsidR="009C0BB6" w:rsidRPr="00687787" w:rsidRDefault="009C0BB6" w:rsidP="009C0BB6">
      <w:pPr>
        <w:pStyle w:val="Standard"/>
        <w:tabs>
          <w:tab w:val="left" w:pos="-105"/>
        </w:tabs>
        <w:ind w:left="-195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105"/>
        </w:tabs>
        <w:ind w:left="-195"/>
        <w:jc w:val="center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7</w:t>
      </w:r>
    </w:p>
    <w:p w:rsidR="009C0BB6" w:rsidRPr="00687787" w:rsidRDefault="009C0BB6" w:rsidP="009C0BB6">
      <w:pPr>
        <w:pStyle w:val="Standard"/>
        <w:numPr>
          <w:ilvl w:val="0"/>
          <w:numId w:val="5"/>
        </w:numPr>
        <w:tabs>
          <w:tab w:val="left" w:pos="60"/>
        </w:tabs>
        <w:ind w:left="-30" w:hanging="15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87787">
        <w:rPr>
          <w:rFonts w:ascii="Calibri" w:hAnsi="Calibri" w:cs="Calibri"/>
          <w:sz w:val="22"/>
          <w:szCs w:val="22"/>
        </w:rPr>
        <w:t>Rozliczenie za przedmiot umowy będzie się odbywać fakturami VAT za wykonane dostawy po ich odbiorze przez Zamawiającego.</w:t>
      </w:r>
    </w:p>
    <w:p w:rsidR="009C0BB6" w:rsidRPr="00687787" w:rsidRDefault="009C0BB6" w:rsidP="009C0BB6">
      <w:pPr>
        <w:pStyle w:val="Standard"/>
        <w:numPr>
          <w:ilvl w:val="0"/>
          <w:numId w:val="5"/>
        </w:numPr>
        <w:tabs>
          <w:tab w:val="left" w:pos="60"/>
        </w:tabs>
        <w:ind w:left="-30" w:hanging="15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Zapłata wynagrodzenia zostanie zrealizowana przelewem na rachunek bankowy Wykonawcy, wskazany na fakturze VAT, w terminie 30 dni od daty prawidłowo wystawionej faktury VAT. Termin ten będzie przedłużany o czas niezbędny do usunięcia ewentualnych niezgodności faktury z faktyczną dostawa lub wad towaru.</w:t>
      </w:r>
    </w:p>
    <w:p w:rsidR="009C0BB6" w:rsidRPr="00687787" w:rsidRDefault="009C0BB6" w:rsidP="009C0BB6">
      <w:pPr>
        <w:pStyle w:val="Standard"/>
        <w:tabs>
          <w:tab w:val="left" w:pos="60"/>
        </w:tabs>
        <w:ind w:left="-30" w:hanging="15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60"/>
        </w:tabs>
        <w:ind w:left="-30" w:hanging="150"/>
        <w:jc w:val="center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8</w:t>
      </w:r>
      <w:r w:rsidRPr="00687787">
        <w:rPr>
          <w:rFonts w:ascii="Calibri" w:hAnsi="Calibri" w:cs="Calibri"/>
          <w:b/>
          <w:bCs/>
          <w:sz w:val="22"/>
          <w:szCs w:val="22"/>
        </w:rPr>
        <w:tab/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Wszystkie zmiany umowy wymagają dla swej ważności formy pisemnej w formie aneksu, pod rygorem nieważności.</w:t>
      </w:r>
    </w:p>
    <w:p w:rsidR="009C0BB6" w:rsidRPr="00687787" w:rsidRDefault="009C0BB6" w:rsidP="009C0BB6">
      <w:pPr>
        <w:pStyle w:val="Standard"/>
        <w:tabs>
          <w:tab w:val="left" w:pos="60"/>
        </w:tabs>
        <w:ind w:left="-30" w:hanging="15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60"/>
        </w:tabs>
        <w:ind w:left="-30" w:hanging="150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9</w:t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Wszystkie spory wynikłe z niniejszej umowy rozstrzygane będą przez sąd powszechny, właściwy miejscowo dla Zamawiającego.</w:t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10</w:t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W sprawach nieuregulowanych niniejszą umową mają zastosowanie przepisy Kodeksu Cywilnego.</w:t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center"/>
        <w:rPr>
          <w:rFonts w:ascii="Calibri" w:hAnsi="Calibri" w:cs="Calibri"/>
          <w:b/>
          <w:bCs/>
          <w:sz w:val="22"/>
          <w:szCs w:val="22"/>
        </w:rPr>
      </w:pPr>
      <w:r w:rsidRPr="00687787">
        <w:rPr>
          <w:rFonts w:ascii="Calibri" w:hAnsi="Calibri" w:cs="Calibri"/>
          <w:b/>
          <w:bCs/>
          <w:sz w:val="22"/>
          <w:szCs w:val="22"/>
        </w:rPr>
        <w:t>§ 11</w:t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>Umowa została sporządzona w trzech jednobrzmiących egzemplarzach, dwóch dla Zamawiającego</w:t>
      </w:r>
      <w:r w:rsidRPr="00687787">
        <w:rPr>
          <w:rFonts w:ascii="Calibri" w:hAnsi="Calibri" w:cs="Calibri"/>
          <w:sz w:val="22"/>
          <w:szCs w:val="22"/>
        </w:rPr>
        <w:br/>
        <w:t xml:space="preserve"> i jednego dla Wykonawcy.</w:t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  <w:r w:rsidRPr="00687787">
        <w:rPr>
          <w:rFonts w:ascii="Calibri" w:hAnsi="Calibri" w:cs="Calibri"/>
          <w:sz w:val="22"/>
          <w:szCs w:val="22"/>
        </w:rPr>
        <w:tab/>
      </w:r>
      <w:r w:rsidRPr="00687787">
        <w:rPr>
          <w:rFonts w:ascii="Calibri" w:hAnsi="Calibri" w:cs="Calibri"/>
          <w:sz w:val="22"/>
          <w:szCs w:val="22"/>
        </w:rPr>
        <w:tab/>
      </w:r>
      <w:r w:rsidRPr="00687787">
        <w:rPr>
          <w:rFonts w:ascii="Calibri" w:hAnsi="Calibri" w:cs="Calibri"/>
          <w:b/>
          <w:bCs/>
          <w:sz w:val="22"/>
          <w:szCs w:val="22"/>
        </w:rPr>
        <w:t xml:space="preserve">Zamawiający: </w:t>
      </w:r>
      <w:r w:rsidRPr="00687787">
        <w:rPr>
          <w:rFonts w:ascii="Calibri" w:hAnsi="Calibri" w:cs="Calibri"/>
          <w:b/>
          <w:bCs/>
          <w:sz w:val="22"/>
          <w:szCs w:val="22"/>
        </w:rPr>
        <w:tab/>
      </w:r>
      <w:r w:rsidRPr="00687787">
        <w:rPr>
          <w:rFonts w:ascii="Calibri" w:hAnsi="Calibri" w:cs="Calibri"/>
          <w:b/>
          <w:bCs/>
          <w:sz w:val="22"/>
          <w:szCs w:val="22"/>
        </w:rPr>
        <w:tab/>
      </w:r>
      <w:r w:rsidRPr="00687787">
        <w:rPr>
          <w:rFonts w:ascii="Calibri" w:hAnsi="Calibri" w:cs="Calibri"/>
          <w:b/>
          <w:bCs/>
          <w:sz w:val="22"/>
          <w:szCs w:val="22"/>
        </w:rPr>
        <w:tab/>
      </w:r>
      <w:r w:rsidRPr="00687787">
        <w:rPr>
          <w:rFonts w:ascii="Calibri" w:hAnsi="Calibri" w:cs="Calibri"/>
          <w:b/>
          <w:bCs/>
          <w:sz w:val="22"/>
          <w:szCs w:val="22"/>
        </w:rPr>
        <w:tab/>
      </w:r>
      <w:r w:rsidRPr="00687787">
        <w:rPr>
          <w:rFonts w:ascii="Calibri" w:hAnsi="Calibri" w:cs="Calibri"/>
          <w:b/>
          <w:bCs/>
          <w:sz w:val="22"/>
          <w:szCs w:val="22"/>
        </w:rPr>
        <w:tab/>
      </w:r>
      <w:r w:rsidRPr="00687787">
        <w:rPr>
          <w:rFonts w:ascii="Calibri" w:hAnsi="Calibri" w:cs="Calibri"/>
          <w:b/>
          <w:bCs/>
          <w:sz w:val="22"/>
          <w:szCs w:val="22"/>
        </w:rPr>
        <w:tab/>
      </w:r>
      <w:r w:rsidRPr="00687787">
        <w:rPr>
          <w:rFonts w:ascii="Calibri" w:hAnsi="Calibri" w:cs="Calibri"/>
          <w:b/>
          <w:bCs/>
          <w:sz w:val="22"/>
          <w:szCs w:val="22"/>
        </w:rPr>
        <w:tab/>
        <w:t>Wykonawca:</w:t>
      </w: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both"/>
        <w:rPr>
          <w:rFonts w:ascii="Calibri" w:hAnsi="Calibri" w:cs="Calibri"/>
          <w:sz w:val="22"/>
          <w:szCs w:val="22"/>
        </w:rPr>
      </w:pPr>
    </w:p>
    <w:p w:rsidR="009C0BB6" w:rsidRPr="00687787" w:rsidRDefault="009C0BB6" w:rsidP="009C0BB6">
      <w:pPr>
        <w:pStyle w:val="Standard"/>
        <w:tabs>
          <w:tab w:val="left" w:pos="-90"/>
        </w:tabs>
        <w:ind w:left="-18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1207E6" w:rsidRPr="00687787" w:rsidRDefault="001207E6">
      <w:pPr>
        <w:rPr>
          <w:rFonts w:cs="Calibri"/>
        </w:rPr>
      </w:pPr>
    </w:p>
    <w:sectPr w:rsidR="001207E6" w:rsidRPr="00687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C7398"/>
    <w:multiLevelType w:val="multilevel"/>
    <w:tmpl w:val="BA32C564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99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35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71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07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43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79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15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510" w:hanging="360"/>
      </w:pPr>
      <w:rPr>
        <w:b w:val="0"/>
        <w:bCs w:val="0"/>
      </w:rPr>
    </w:lvl>
  </w:abstractNum>
  <w:abstractNum w:abstractNumId="1" w15:restartNumberingAfterBreak="0">
    <w:nsid w:val="58B01738"/>
    <w:multiLevelType w:val="multilevel"/>
    <w:tmpl w:val="F4B8020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2" w15:restartNumberingAfterBreak="0">
    <w:nsid w:val="592C26EB"/>
    <w:multiLevelType w:val="multilevel"/>
    <w:tmpl w:val="87B234B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3" w15:restartNumberingAfterBreak="0">
    <w:nsid w:val="69703FE6"/>
    <w:multiLevelType w:val="multilevel"/>
    <w:tmpl w:val="371EC334"/>
    <w:lvl w:ilvl="0">
      <w:start w:val="1"/>
      <w:numFmt w:val="decimal"/>
      <w:lvlText w:val="%1."/>
      <w:lvlJc w:val="left"/>
      <w:pPr>
        <w:ind w:left="675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35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395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755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15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475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35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195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555" w:hanging="360"/>
      </w:pPr>
      <w:rPr>
        <w:b w:val="0"/>
        <w:bCs w:val="0"/>
      </w:rPr>
    </w:lvl>
  </w:abstractNum>
  <w:abstractNum w:abstractNumId="4" w15:restartNumberingAfterBreak="0">
    <w:nsid w:val="73886697"/>
    <w:multiLevelType w:val="multilevel"/>
    <w:tmpl w:val="11FAF0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B6"/>
    <w:rsid w:val="001207E6"/>
    <w:rsid w:val="004F7E39"/>
    <w:rsid w:val="00687787"/>
    <w:rsid w:val="008018C9"/>
    <w:rsid w:val="009C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C61FB"/>
  <w15:chartTrackingRefBased/>
  <w15:docId w15:val="{EC7CFDF1-6400-4EC6-B438-BB951239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8C9"/>
    <w:pPr>
      <w:suppressAutoHyphens/>
      <w:autoSpaceDN w:val="0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018C9"/>
    <w:rPr>
      <w:b/>
      <w:bCs/>
    </w:rPr>
  </w:style>
  <w:style w:type="paragraph" w:styleId="Akapitzlist">
    <w:name w:val="List Paragraph"/>
    <w:basedOn w:val="Normalny"/>
    <w:qFormat/>
    <w:rsid w:val="008018C9"/>
    <w:pPr>
      <w:ind w:left="720"/>
    </w:pPr>
    <w:rPr>
      <w:rFonts w:cs="Times New Roman"/>
    </w:rPr>
  </w:style>
  <w:style w:type="paragraph" w:customStyle="1" w:styleId="Standard">
    <w:name w:val="Standard"/>
    <w:rsid w:val="009C0BB6"/>
    <w:pPr>
      <w:widowControl w:val="0"/>
      <w:suppressAutoHyphens/>
      <w:autoSpaceDN w:val="0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3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658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Tęcza-Pokrywa</dc:creator>
  <cp:keywords/>
  <dc:description/>
  <cp:lastModifiedBy>Dorota Tęcza-Pokrywa</cp:lastModifiedBy>
  <cp:revision>3</cp:revision>
  <dcterms:created xsi:type="dcterms:W3CDTF">2020-01-30T10:02:00Z</dcterms:created>
  <dcterms:modified xsi:type="dcterms:W3CDTF">2020-02-03T13:51:00Z</dcterms:modified>
</cp:coreProperties>
</file>