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697" w:rsidRDefault="0059749E">
      <w:pPr>
        <w:pStyle w:val="Teksttreci0"/>
        <w:shd w:val="clear" w:color="auto" w:fill="auto"/>
        <w:spacing w:before="140" w:after="0"/>
        <w:jc w:val="center"/>
      </w:pPr>
      <w:r>
        <w:t>Zarządzenie 483/2021</w:t>
      </w:r>
    </w:p>
    <w:p w:rsidR="004F2697" w:rsidRDefault="0059749E">
      <w:pPr>
        <w:pStyle w:val="Teksttreci0"/>
        <w:shd w:val="clear" w:color="auto" w:fill="auto"/>
        <w:spacing w:after="840"/>
        <w:jc w:val="center"/>
      </w:pPr>
      <w:r>
        <w:t>Burmistrza Gminy i Miasta w Sokołowie Małopolskim</w:t>
      </w:r>
      <w:r>
        <w:br/>
        <w:t>z dnia 30 czerwca 2021 roku</w:t>
      </w:r>
      <w:r>
        <w:br/>
        <w:t>w sprawie zmian w budżecie 2021 r.</w:t>
      </w:r>
    </w:p>
    <w:p w:rsidR="004F2697" w:rsidRDefault="0059749E">
      <w:pPr>
        <w:pStyle w:val="Teksttreci0"/>
        <w:shd w:val="clear" w:color="auto" w:fill="auto"/>
        <w:spacing w:line="276" w:lineRule="auto"/>
        <w:jc w:val="both"/>
      </w:pPr>
      <w:r>
        <w:rPr>
          <w:b w:val="0"/>
          <w:bCs w:val="0"/>
        </w:rPr>
        <w:t>Na podstawie art. 30 ust. 1 ustawy z dnia 8 marca 1990 r. o samorządzie gminnym (Dz. U. z 2020 r. poz. 713) oraz art. 257 ustawy z dnia 27 sierpnia 2009 r. o finansach publicznych ( Dz. U. z 2021 r. poz. 305), Uchwały budżetowej na rok 2021, zarządzam zmiany jak niżej:</w:t>
      </w:r>
    </w:p>
    <w:p w:rsidR="004F2697" w:rsidRDefault="0059749E">
      <w:pPr>
        <w:pStyle w:val="Teksttreci0"/>
        <w:shd w:val="clear" w:color="auto" w:fill="auto"/>
        <w:spacing w:after="80" w:line="276" w:lineRule="auto"/>
        <w:jc w:val="center"/>
      </w:pPr>
      <w:r>
        <w:rPr>
          <w:b w:val="0"/>
          <w:bCs w:val="0"/>
        </w:rPr>
        <w:t>§1</w:t>
      </w:r>
    </w:p>
    <w:p w:rsidR="004F2697" w:rsidRDefault="0059749E">
      <w:pPr>
        <w:pStyle w:val="Teksttreci0"/>
        <w:shd w:val="clear" w:color="auto" w:fill="auto"/>
        <w:spacing w:after="420" w:line="276" w:lineRule="auto"/>
        <w:jc w:val="both"/>
      </w:pPr>
      <w:r>
        <w:t>1. Dokonuję zmian w planie dochodów budżetowych na rok 2021 o kwoty wykazane w poniższej tabeli: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925"/>
        <w:gridCol w:w="886"/>
        <w:gridCol w:w="5609"/>
        <w:gridCol w:w="1559"/>
      </w:tblGrid>
      <w:tr w:rsidR="004F2697">
        <w:trPr>
          <w:trHeight w:hRule="exact" w:val="30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center"/>
            </w:pPr>
            <w:r>
              <w:t>Dział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center"/>
            </w:pPr>
            <w:r>
              <w:t>Rozdział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Paragraf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center"/>
            </w:pPr>
            <w:r>
              <w:t>Treść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center"/>
            </w:pPr>
            <w:r>
              <w:t>Kwota</w:t>
            </w:r>
          </w:p>
        </w:tc>
      </w:tr>
      <w:tr w:rsidR="004F2697">
        <w:trPr>
          <w:trHeight w:hRule="exact" w:val="28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855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Rodzina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580"/>
            </w:pPr>
            <w:r>
              <w:rPr>
                <w:b/>
                <w:bCs/>
              </w:rPr>
              <w:t>71 373,00</w:t>
            </w:r>
          </w:p>
        </w:tc>
      </w:tr>
      <w:tr w:rsidR="004F2697">
        <w:trPr>
          <w:trHeight w:hRule="exact" w:val="770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2697" w:rsidRDefault="0059749E">
            <w:pPr>
              <w:pStyle w:val="Inne0"/>
              <w:shd w:val="clear" w:color="auto" w:fill="auto"/>
              <w:jc w:val="center"/>
            </w:pPr>
            <w:r>
              <w:t>85513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697" w:rsidRDefault="0059749E">
            <w:pPr>
              <w:pStyle w:val="Inne0"/>
              <w:shd w:val="clear" w:color="auto" w:fill="auto"/>
              <w:ind w:firstLine="580"/>
            </w:pPr>
            <w:r>
              <w:t>71 373,00</w:t>
            </w:r>
          </w:p>
        </w:tc>
      </w:tr>
      <w:tr w:rsidR="004F2697">
        <w:trPr>
          <w:trHeight w:hRule="exact" w:val="1019"/>
          <w:jc w:val="center"/>
        </w:trPr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2697" w:rsidRDefault="0059749E">
            <w:pPr>
              <w:pStyle w:val="Inne0"/>
              <w:shd w:val="clear" w:color="auto" w:fill="auto"/>
              <w:jc w:val="center"/>
            </w:pPr>
            <w:r>
              <w:t>2010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697" w:rsidRDefault="0059749E">
            <w:pPr>
              <w:pStyle w:val="Inne0"/>
              <w:shd w:val="clear" w:color="auto" w:fill="auto"/>
              <w:ind w:firstLine="580"/>
            </w:pPr>
            <w:r>
              <w:t>71 373,00</w:t>
            </w:r>
          </w:p>
        </w:tc>
      </w:tr>
      <w:tr w:rsidR="004F2697">
        <w:trPr>
          <w:trHeight w:hRule="exact" w:val="281"/>
          <w:jc w:val="center"/>
        </w:trPr>
        <w:tc>
          <w:tcPr>
            <w:tcW w:w="8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580"/>
            </w:pPr>
            <w:r>
              <w:rPr>
                <w:b/>
                <w:bCs/>
              </w:rPr>
              <w:t>71 373,00</w:t>
            </w:r>
          </w:p>
        </w:tc>
      </w:tr>
    </w:tbl>
    <w:p w:rsidR="004F2697" w:rsidRDefault="004F2697">
      <w:pPr>
        <w:spacing w:after="419" w:line="1" w:lineRule="exact"/>
      </w:pPr>
    </w:p>
    <w:p w:rsidR="004F2697" w:rsidRDefault="0059749E">
      <w:pPr>
        <w:pStyle w:val="Teksttreci0"/>
        <w:shd w:val="clear" w:color="auto" w:fill="auto"/>
        <w:spacing w:after="480"/>
        <w:jc w:val="both"/>
      </w:pPr>
      <w:r>
        <w:t>2. Dokonuję zmian w planie wydatków budżetowych na rok 2021 o kwoty wykazane w poniższej tabeli: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"/>
        <w:gridCol w:w="922"/>
        <w:gridCol w:w="886"/>
        <w:gridCol w:w="5591"/>
        <w:gridCol w:w="1580"/>
      </w:tblGrid>
      <w:tr w:rsidR="004F2697">
        <w:trPr>
          <w:trHeight w:hRule="exact" w:val="32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160"/>
            </w:pPr>
            <w:r>
              <w:t>Dział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center"/>
            </w:pPr>
            <w:r>
              <w:t>Rozdział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center"/>
            </w:pPr>
            <w:r>
              <w:t>Paragraf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center"/>
            </w:pPr>
            <w:r>
              <w:t>Treść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center"/>
            </w:pPr>
            <w:r>
              <w:t>Wartość</w:t>
            </w:r>
          </w:p>
        </w:tc>
      </w:tr>
      <w:tr w:rsidR="004F2697">
        <w:trPr>
          <w:trHeight w:hRule="exact" w:val="26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600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Transport i łączność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4F2697">
        <w:trPr>
          <w:trHeight w:hRule="exact" w:val="263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center"/>
            </w:pPr>
            <w:r>
              <w:t>60017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Drogi wewnętrzne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4F2697">
        <w:trPr>
          <w:trHeight w:hRule="exact" w:val="259"/>
          <w:jc w:val="center"/>
        </w:trPr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200"/>
            </w:pPr>
            <w:r>
              <w:t>4210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Zakup materiałów i wyposażenia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t>-5 000,00</w:t>
            </w:r>
          </w:p>
        </w:tc>
      </w:tr>
      <w:tr w:rsidR="004F2697">
        <w:trPr>
          <w:trHeight w:hRule="exact" w:val="266"/>
          <w:jc w:val="center"/>
        </w:trPr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200"/>
            </w:pPr>
            <w:r>
              <w:t>4300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Zakup usług pozostałych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t>5 000,00</w:t>
            </w:r>
          </w:p>
        </w:tc>
      </w:tr>
      <w:tr w:rsidR="004F2697">
        <w:trPr>
          <w:trHeight w:hRule="exact" w:val="263"/>
          <w:jc w:val="center"/>
        </w:trPr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center"/>
            </w:pPr>
            <w:r>
              <w:t>60095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Pozostała działalność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4F2697">
        <w:trPr>
          <w:trHeight w:hRule="exact" w:val="263"/>
          <w:jc w:val="center"/>
        </w:trPr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200"/>
            </w:pPr>
            <w:r>
              <w:t>4210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Zakup materiałów i wyposażenia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t>10 000,00</w:t>
            </w:r>
          </w:p>
        </w:tc>
      </w:tr>
      <w:tr w:rsidR="004F2697">
        <w:trPr>
          <w:trHeight w:hRule="exact" w:val="263"/>
          <w:jc w:val="center"/>
        </w:trPr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200"/>
            </w:pPr>
            <w:r>
              <w:t>4300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Zakup usług pozostałych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t>-10 000,00</w:t>
            </w:r>
          </w:p>
        </w:tc>
      </w:tr>
      <w:tr w:rsidR="004F2697">
        <w:trPr>
          <w:trHeight w:hRule="exact" w:val="26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750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Administracja publiczna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4F2697">
        <w:trPr>
          <w:trHeight w:hRule="exact" w:val="263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center"/>
            </w:pPr>
            <w:r>
              <w:t>75023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Urzędy gmin (miast i miast na prawach powiatu)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4F2697">
        <w:trPr>
          <w:trHeight w:hRule="exact" w:val="515"/>
          <w:jc w:val="center"/>
        </w:trPr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2697" w:rsidRDefault="0059749E">
            <w:pPr>
              <w:pStyle w:val="Inne0"/>
              <w:shd w:val="clear" w:color="auto" w:fill="auto"/>
              <w:ind w:firstLine="200"/>
            </w:pPr>
            <w:r>
              <w:t>4140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B0C" w:rsidRDefault="0059749E">
            <w:pPr>
              <w:pStyle w:val="Inne0"/>
              <w:shd w:val="clear" w:color="auto" w:fill="auto"/>
            </w:pPr>
            <w:r>
              <w:t xml:space="preserve">Wpłaty na Państwowy Fundusz Rehabilitacji Osób </w:t>
            </w:r>
          </w:p>
          <w:p w:rsidR="004F2697" w:rsidRDefault="00C17B0C">
            <w:pPr>
              <w:pStyle w:val="Inne0"/>
              <w:shd w:val="clear" w:color="auto" w:fill="auto"/>
            </w:pPr>
            <w:r>
              <w:t>N</w:t>
            </w:r>
            <w:bookmarkStart w:id="0" w:name="_GoBack"/>
            <w:bookmarkEnd w:id="0"/>
            <w:r w:rsidR="0059749E">
              <w:t>iepełnosprawnych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t>-20 000,00</w:t>
            </w:r>
          </w:p>
        </w:tc>
      </w:tr>
      <w:tr w:rsidR="004F2697">
        <w:trPr>
          <w:trHeight w:hRule="exact" w:val="263"/>
          <w:jc w:val="center"/>
        </w:trPr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center"/>
            </w:pPr>
            <w:r>
              <w:t>4610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Koszty postępowania sądowego i prokuratorskiego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t>30 000,00</w:t>
            </w:r>
          </w:p>
        </w:tc>
      </w:tr>
      <w:tr w:rsidR="004F2697">
        <w:trPr>
          <w:trHeight w:hRule="exact" w:val="263"/>
          <w:jc w:val="center"/>
        </w:trPr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center"/>
            </w:pPr>
            <w:r>
              <w:t>4710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Wpłaty na PPK finansowane przez podmiot zatrudniający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t>-10 000,00</w:t>
            </w:r>
          </w:p>
        </w:tc>
      </w:tr>
      <w:tr w:rsidR="004F2697">
        <w:trPr>
          <w:trHeight w:hRule="exact" w:val="263"/>
          <w:jc w:val="center"/>
        </w:trPr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center"/>
            </w:pPr>
            <w:r>
              <w:t>75095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Pozostała działalność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4F2697">
        <w:trPr>
          <w:trHeight w:hRule="exact" w:val="508"/>
          <w:jc w:val="center"/>
        </w:trPr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2697" w:rsidRDefault="0059749E">
            <w:pPr>
              <w:pStyle w:val="Inne0"/>
              <w:shd w:val="clear" w:color="auto" w:fill="auto"/>
              <w:ind w:firstLine="200"/>
            </w:pPr>
            <w:r>
              <w:t>4140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B0C" w:rsidRDefault="0059749E">
            <w:pPr>
              <w:pStyle w:val="Inne0"/>
              <w:shd w:val="clear" w:color="auto" w:fill="auto"/>
            </w:pPr>
            <w:r>
              <w:t xml:space="preserve">Wpłaty na Państwowy Fundusz Rehabilitacji Osób </w:t>
            </w:r>
          </w:p>
          <w:p w:rsidR="004F2697" w:rsidRDefault="0059749E" w:rsidP="00C17B0C">
            <w:pPr>
              <w:pStyle w:val="Inne0"/>
              <w:shd w:val="clear" w:color="auto" w:fill="auto"/>
            </w:pPr>
            <w:r>
              <w:t>Niepełnosprawnych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t>-3 000,00</w:t>
            </w:r>
          </w:p>
        </w:tc>
      </w:tr>
      <w:tr w:rsidR="004F2697">
        <w:trPr>
          <w:trHeight w:hRule="exact" w:val="259"/>
          <w:jc w:val="center"/>
        </w:trPr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200"/>
            </w:pPr>
            <w:r>
              <w:t>4210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Zakup materiałów i wyposażenia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t>3 000,00</w:t>
            </w:r>
          </w:p>
        </w:tc>
      </w:tr>
      <w:tr w:rsidR="004F2697">
        <w:trPr>
          <w:trHeight w:hRule="exact" w:val="51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2697" w:rsidRDefault="0059749E">
            <w:pPr>
              <w:pStyle w:val="Inne0"/>
              <w:shd w:val="clear" w:color="auto" w:fill="auto"/>
              <w:ind w:firstLine="200"/>
            </w:pPr>
            <w:r>
              <w:rPr>
                <w:b/>
                <w:bCs/>
              </w:rPr>
              <w:t>751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Urzędy naczelnych organów władzy państwowej, kontroli i ochrony prawa oraz sądownictwa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4F2697">
        <w:trPr>
          <w:trHeight w:hRule="exact" w:val="77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697" w:rsidRDefault="0059749E">
            <w:pPr>
              <w:pStyle w:val="Inne0"/>
              <w:shd w:val="clear" w:color="auto" w:fill="auto"/>
              <w:jc w:val="center"/>
            </w:pPr>
            <w:r>
              <w:t>75109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</w:tbl>
    <w:p w:rsidR="004F2697" w:rsidRDefault="0059749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925"/>
        <w:gridCol w:w="889"/>
        <w:gridCol w:w="5587"/>
        <w:gridCol w:w="1620"/>
      </w:tblGrid>
      <w:tr w:rsidR="004F2697">
        <w:trPr>
          <w:trHeight w:hRule="exact" w:val="277"/>
          <w:jc w:val="center"/>
        </w:trPr>
        <w:tc>
          <w:tcPr>
            <w:tcW w:w="74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180"/>
              <w:jc w:val="both"/>
            </w:pPr>
            <w:r>
              <w:t>4170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Wynagrodzenia bezosobowe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t>19,48</w:t>
            </w:r>
          </w:p>
        </w:tc>
      </w:tr>
      <w:tr w:rsidR="004F2697">
        <w:trPr>
          <w:trHeight w:hRule="exact" w:val="263"/>
          <w:jc w:val="center"/>
        </w:trPr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180"/>
              <w:jc w:val="both"/>
            </w:pPr>
            <w:r>
              <w:t>4210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Zakup materiałów i wyposażenia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t>21,52</w:t>
            </w:r>
          </w:p>
        </w:tc>
      </w:tr>
      <w:tr w:rsidR="004F2697">
        <w:trPr>
          <w:trHeight w:hRule="exact" w:val="263"/>
          <w:jc w:val="center"/>
        </w:trPr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180"/>
              <w:jc w:val="both"/>
            </w:pPr>
            <w:r>
              <w:t>4300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Zakup usług pozostałych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t>-41,00</w:t>
            </w:r>
          </w:p>
        </w:tc>
      </w:tr>
      <w:tr w:rsidR="004F2697">
        <w:trPr>
          <w:trHeight w:hRule="exact" w:val="263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240"/>
            </w:pPr>
            <w:r>
              <w:rPr>
                <w:b/>
                <w:bCs/>
              </w:rPr>
              <w:t>801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Oświata i wychowanie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4F2697">
        <w:trPr>
          <w:trHeight w:hRule="exact" w:val="263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center"/>
            </w:pPr>
            <w:r>
              <w:t>80101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Szkoły podstawowe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560"/>
              <w:jc w:val="both"/>
            </w:pPr>
            <w:r>
              <w:t>-37 330,00</w:t>
            </w:r>
          </w:p>
        </w:tc>
      </w:tr>
      <w:tr w:rsidR="004F2697">
        <w:trPr>
          <w:trHeight w:hRule="exact" w:val="263"/>
          <w:jc w:val="center"/>
        </w:trPr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180"/>
              <w:jc w:val="both"/>
            </w:pPr>
            <w:r>
              <w:t>4010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Wynagrodzenia osobowe pracowników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560"/>
              <w:jc w:val="both"/>
            </w:pPr>
            <w:r>
              <w:t>-32 340,00</w:t>
            </w:r>
          </w:p>
        </w:tc>
      </w:tr>
      <w:tr w:rsidR="004F2697">
        <w:trPr>
          <w:trHeight w:hRule="exact" w:val="263"/>
          <w:jc w:val="center"/>
        </w:trPr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180"/>
              <w:jc w:val="both"/>
            </w:pPr>
            <w:r>
              <w:t>4040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Dodatkowe wynagrodzenie roczne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t>-4 990,00</w:t>
            </w:r>
          </w:p>
        </w:tc>
      </w:tr>
      <w:tr w:rsidR="004F2697">
        <w:trPr>
          <w:trHeight w:hRule="exact" w:val="263"/>
          <w:jc w:val="center"/>
        </w:trPr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180"/>
              <w:jc w:val="both"/>
            </w:pPr>
            <w:r>
              <w:t>4190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Nagrody konkursowe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t>100,00</w:t>
            </w:r>
          </w:p>
        </w:tc>
      </w:tr>
      <w:tr w:rsidR="004F2697">
        <w:trPr>
          <w:trHeight w:hRule="exact" w:val="266"/>
          <w:jc w:val="center"/>
        </w:trPr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180"/>
              <w:jc w:val="both"/>
            </w:pPr>
            <w:r>
              <w:t>4430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Różne opłaty i składki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t>-100,00</w:t>
            </w:r>
          </w:p>
        </w:tc>
      </w:tr>
      <w:tr w:rsidR="004F2697">
        <w:trPr>
          <w:trHeight w:hRule="exact" w:val="259"/>
          <w:jc w:val="center"/>
        </w:trPr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center"/>
            </w:pPr>
            <w:r>
              <w:t>80103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Oddziały przedszkolne w szkołach podstawowych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t>-20 000,00</w:t>
            </w:r>
          </w:p>
        </w:tc>
      </w:tr>
      <w:tr w:rsidR="004F2697">
        <w:trPr>
          <w:trHeight w:hRule="exact" w:val="266"/>
          <w:jc w:val="center"/>
        </w:trPr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180"/>
              <w:jc w:val="both"/>
            </w:pPr>
            <w:r>
              <w:t>4010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Wynagrodzenia osobowe pracowników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t>-20 000,00</w:t>
            </w:r>
          </w:p>
        </w:tc>
      </w:tr>
      <w:tr w:rsidR="004F2697">
        <w:trPr>
          <w:trHeight w:hRule="exact" w:val="259"/>
          <w:jc w:val="center"/>
        </w:trPr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center"/>
            </w:pPr>
            <w:r>
              <w:t>80104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Przedszkola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620"/>
              <w:jc w:val="both"/>
            </w:pPr>
            <w:r>
              <w:t>-5 340,00</w:t>
            </w:r>
          </w:p>
        </w:tc>
      </w:tr>
      <w:tr w:rsidR="004F2697">
        <w:trPr>
          <w:trHeight w:hRule="exact" w:val="266"/>
          <w:jc w:val="center"/>
        </w:trPr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180"/>
              <w:jc w:val="both"/>
            </w:pPr>
            <w:r>
              <w:t>4040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Dodatkowe wynagrodzenie roczne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t>-5 340,00</w:t>
            </w:r>
          </w:p>
        </w:tc>
      </w:tr>
      <w:tr w:rsidR="004F2697">
        <w:trPr>
          <w:trHeight w:hRule="exact" w:val="256"/>
          <w:jc w:val="center"/>
        </w:trPr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center"/>
            </w:pPr>
            <w:r>
              <w:t>80148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Stołówki szkolne i przedszkolne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620"/>
              <w:jc w:val="both"/>
            </w:pPr>
            <w:r>
              <w:t>-5 090,00</w:t>
            </w:r>
          </w:p>
        </w:tc>
      </w:tr>
      <w:tr w:rsidR="004F2697">
        <w:trPr>
          <w:trHeight w:hRule="exact" w:val="263"/>
          <w:jc w:val="center"/>
        </w:trPr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180"/>
              <w:jc w:val="both"/>
            </w:pPr>
            <w:r>
              <w:t>4040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Dodatkowe wynagrodzenie roczne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t>-5 090,00</w:t>
            </w:r>
          </w:p>
        </w:tc>
      </w:tr>
      <w:tr w:rsidR="004F2697">
        <w:trPr>
          <w:trHeight w:hRule="exact" w:val="1026"/>
          <w:jc w:val="center"/>
        </w:trPr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59749E">
            <w:pPr>
              <w:pStyle w:val="Inne0"/>
              <w:shd w:val="clear" w:color="auto" w:fill="auto"/>
              <w:jc w:val="center"/>
            </w:pPr>
            <w:r>
              <w:t>80149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697" w:rsidRDefault="0059749E">
            <w:pPr>
              <w:pStyle w:val="Inne0"/>
              <w:shd w:val="clear" w:color="auto" w:fill="auto"/>
              <w:ind w:firstLine="620"/>
              <w:jc w:val="both"/>
            </w:pPr>
            <w:r>
              <w:t>27 180,00</w:t>
            </w:r>
          </w:p>
        </w:tc>
      </w:tr>
      <w:tr w:rsidR="004F2697">
        <w:trPr>
          <w:trHeight w:hRule="exact" w:val="259"/>
          <w:jc w:val="center"/>
        </w:trPr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180"/>
              <w:jc w:val="both"/>
            </w:pPr>
            <w:r>
              <w:t>4010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Wynagrodzenia osobowe pracowników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560"/>
              <w:jc w:val="both"/>
            </w:pPr>
            <w:r>
              <w:t>25 000,00</w:t>
            </w:r>
          </w:p>
        </w:tc>
      </w:tr>
      <w:tr w:rsidR="004F2697">
        <w:trPr>
          <w:trHeight w:hRule="exact" w:val="266"/>
          <w:jc w:val="center"/>
        </w:trPr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180"/>
              <w:jc w:val="both"/>
            </w:pPr>
            <w:r>
              <w:t>4040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Dodatkowe wynagrodzenie roczne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t>-1 320,00</w:t>
            </w:r>
          </w:p>
        </w:tc>
      </w:tr>
      <w:tr w:rsidR="004F2697">
        <w:trPr>
          <w:trHeight w:hRule="exact" w:val="263"/>
          <w:jc w:val="center"/>
        </w:trPr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180"/>
              <w:jc w:val="both"/>
            </w:pPr>
            <w:r>
              <w:t>4110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Składki na ubezpieczenia społeczne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t>3 000,00</w:t>
            </w:r>
          </w:p>
        </w:tc>
      </w:tr>
      <w:tr w:rsidR="004F2697">
        <w:trPr>
          <w:trHeight w:hRule="exact" w:val="263"/>
          <w:jc w:val="center"/>
        </w:trPr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180"/>
              <w:jc w:val="both"/>
            </w:pPr>
            <w:r>
              <w:t>4120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Składki na Fundusz Pracy oraz Fundusz Solidarnościowy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t>500,00</w:t>
            </w:r>
          </w:p>
        </w:tc>
      </w:tr>
      <w:tr w:rsidR="004F2697">
        <w:trPr>
          <w:trHeight w:hRule="exact" w:val="770"/>
          <w:jc w:val="center"/>
        </w:trPr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59749E">
            <w:pPr>
              <w:pStyle w:val="Inne0"/>
              <w:shd w:val="clear" w:color="auto" w:fill="auto"/>
              <w:jc w:val="center"/>
            </w:pPr>
            <w:r>
              <w:t>80150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Realizacja zadań wymagających stosowania specjalnej organizacji nauki i metod pracy dla dzieci i młodzieży w szkołach podstawowych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697" w:rsidRDefault="0059749E">
            <w:pPr>
              <w:pStyle w:val="Inne0"/>
              <w:shd w:val="clear" w:color="auto" w:fill="auto"/>
              <w:ind w:firstLine="560"/>
              <w:jc w:val="both"/>
            </w:pPr>
            <w:r>
              <w:t>40 580,00</w:t>
            </w:r>
          </w:p>
        </w:tc>
      </w:tr>
      <w:tr w:rsidR="004F2697">
        <w:trPr>
          <w:trHeight w:hRule="exact" w:val="263"/>
          <w:jc w:val="center"/>
        </w:trPr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180"/>
              <w:jc w:val="both"/>
            </w:pPr>
            <w:r>
              <w:t>4010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Wynagrodzenia osobowe pracowników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560"/>
              <w:jc w:val="both"/>
            </w:pPr>
            <w:r>
              <w:t>35 000,00</w:t>
            </w:r>
          </w:p>
        </w:tc>
      </w:tr>
      <w:tr w:rsidR="004F2697">
        <w:trPr>
          <w:trHeight w:hRule="exact" w:val="263"/>
          <w:jc w:val="center"/>
        </w:trPr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180"/>
              <w:jc w:val="both"/>
            </w:pPr>
            <w:r>
              <w:t>4040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Dodatkowe wynagrodzenie roczne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620"/>
              <w:jc w:val="both"/>
            </w:pPr>
            <w:r>
              <w:t>-1 220,00</w:t>
            </w:r>
          </w:p>
        </w:tc>
      </w:tr>
      <w:tr w:rsidR="004F2697">
        <w:trPr>
          <w:trHeight w:hRule="exact" w:val="259"/>
          <w:jc w:val="center"/>
        </w:trPr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180"/>
              <w:jc w:val="both"/>
            </w:pPr>
            <w:r>
              <w:t>4110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Składki na ubezpieczenia społeczne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t>6 000,00</w:t>
            </w:r>
          </w:p>
        </w:tc>
      </w:tr>
      <w:tr w:rsidR="004F2697">
        <w:trPr>
          <w:trHeight w:hRule="exact" w:val="266"/>
          <w:jc w:val="center"/>
        </w:trPr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180"/>
              <w:jc w:val="both"/>
            </w:pPr>
            <w:r>
              <w:t>4120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Składki na Fundusz Pracy oraz Fundusz Solidarnościowy</w:t>
            </w:r>
            <w:r>
              <w:rPr>
                <w:vertAlign w:val="superscript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t>800,00</w:t>
            </w:r>
          </w:p>
        </w:tc>
      </w:tr>
      <w:tr w:rsidR="004F2697">
        <w:trPr>
          <w:trHeight w:hRule="exact" w:val="263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855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Rodzina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560"/>
              <w:jc w:val="both"/>
            </w:pPr>
            <w:r>
              <w:rPr>
                <w:b/>
                <w:bCs/>
              </w:rPr>
              <w:t>71 373,00</w:t>
            </w:r>
          </w:p>
        </w:tc>
      </w:tr>
      <w:tr w:rsidR="004F2697">
        <w:trPr>
          <w:trHeight w:hRule="exact" w:val="77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59749E">
            <w:pPr>
              <w:pStyle w:val="Inne0"/>
              <w:shd w:val="clear" w:color="auto" w:fill="auto"/>
              <w:jc w:val="center"/>
            </w:pPr>
            <w:r>
              <w:t>85513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697" w:rsidRDefault="0059749E">
            <w:pPr>
              <w:pStyle w:val="Inne0"/>
              <w:shd w:val="clear" w:color="auto" w:fill="auto"/>
              <w:ind w:firstLine="560"/>
              <w:jc w:val="both"/>
            </w:pPr>
            <w:r>
              <w:t>71 373,00</w:t>
            </w:r>
          </w:p>
        </w:tc>
      </w:tr>
      <w:tr w:rsidR="004F2697">
        <w:trPr>
          <w:trHeight w:hRule="exact" w:val="259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180"/>
              <w:jc w:val="both"/>
            </w:pPr>
            <w:r>
              <w:t>4130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Składki na ubezpieczenie zdrowotne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560"/>
              <w:jc w:val="both"/>
            </w:pPr>
            <w:r>
              <w:t>71 373,00</w:t>
            </w:r>
          </w:p>
        </w:tc>
      </w:tr>
      <w:tr w:rsidR="004F2697">
        <w:trPr>
          <w:trHeight w:hRule="exact" w:val="263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900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Gospodarka komunalna i ochrona środowiska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4F2697">
        <w:trPr>
          <w:trHeight w:hRule="exact" w:val="266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140"/>
            </w:pPr>
            <w:r>
              <w:t>90095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Pozostała działalność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4F2697">
        <w:trPr>
          <w:trHeight w:hRule="exact" w:val="259"/>
          <w:jc w:val="center"/>
        </w:trPr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697" w:rsidRDefault="004F2697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180"/>
              <w:jc w:val="both"/>
            </w:pPr>
            <w:r>
              <w:t>4210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Zakup materiałów i wyposażenia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t>1 000,00</w:t>
            </w:r>
          </w:p>
        </w:tc>
      </w:tr>
      <w:tr w:rsidR="004F2697">
        <w:trPr>
          <w:trHeight w:hRule="exact" w:val="263"/>
          <w:jc w:val="center"/>
        </w:trPr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9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697" w:rsidRDefault="004F2697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180"/>
              <w:jc w:val="both"/>
            </w:pPr>
            <w:r>
              <w:t>4270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</w:pPr>
            <w:r>
              <w:t>Zakup usług remontowych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697" w:rsidRDefault="0059749E">
            <w:pPr>
              <w:pStyle w:val="Inne0"/>
              <w:shd w:val="clear" w:color="auto" w:fill="auto"/>
              <w:ind w:firstLine="560"/>
              <w:jc w:val="both"/>
            </w:pPr>
            <w:r>
              <w:t>-1 000,00</w:t>
            </w:r>
          </w:p>
        </w:tc>
      </w:tr>
      <w:tr w:rsidR="004F2697">
        <w:trPr>
          <w:trHeight w:hRule="exact" w:val="331"/>
          <w:jc w:val="center"/>
        </w:trPr>
        <w:tc>
          <w:tcPr>
            <w:tcW w:w="8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697" w:rsidRDefault="0059749E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Razem: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697" w:rsidRDefault="0059749E">
            <w:pPr>
              <w:pStyle w:val="Inne0"/>
              <w:shd w:val="clear" w:color="auto" w:fill="auto"/>
              <w:ind w:firstLine="560"/>
              <w:jc w:val="both"/>
            </w:pPr>
            <w:r>
              <w:rPr>
                <w:b/>
                <w:bCs/>
              </w:rPr>
              <w:t>71 373,00</w:t>
            </w:r>
          </w:p>
        </w:tc>
      </w:tr>
    </w:tbl>
    <w:p w:rsidR="004F2697" w:rsidRDefault="004F2697">
      <w:pPr>
        <w:spacing w:after="719" w:line="1" w:lineRule="exact"/>
      </w:pPr>
    </w:p>
    <w:p w:rsidR="004F2697" w:rsidRDefault="0059749E">
      <w:pPr>
        <w:pStyle w:val="Teksttreci0"/>
        <w:shd w:val="clear" w:color="auto" w:fill="auto"/>
        <w:spacing w:after="160"/>
        <w:jc w:val="center"/>
      </w:pPr>
      <w:r>
        <w:rPr>
          <w:b w:val="0"/>
          <w:bCs w:val="0"/>
        </w:rPr>
        <w:t>§2</w:t>
      </w:r>
    </w:p>
    <w:p w:rsidR="004F2697" w:rsidRDefault="0059749E">
      <w:pPr>
        <w:pStyle w:val="Teksttreci0"/>
        <w:shd w:val="clear" w:color="auto" w:fill="auto"/>
        <w:spacing w:after="0"/>
        <w:ind w:firstLine="160"/>
        <w:sectPr w:rsidR="004F2697">
          <w:footerReference w:type="default" r:id="rId6"/>
          <w:pgSz w:w="11900" w:h="16840"/>
          <w:pgMar w:top="1090" w:right="792" w:bottom="1462" w:left="1047" w:header="662" w:footer="3" w:gutter="0"/>
          <w:pgNumType w:start="1"/>
          <w:cols w:space="720"/>
          <w:noEndnote/>
          <w:docGrid w:linePitch="360"/>
        </w:sectPr>
      </w:pPr>
      <w:r>
        <w:rPr>
          <w:b w:val="0"/>
          <w:bCs w:val="0"/>
        </w:rPr>
        <w:t>Zarządzenie wchodzi w życie z dniem podjęcia</w:t>
      </w:r>
    </w:p>
    <w:p w:rsidR="004F2697" w:rsidRDefault="004F2697">
      <w:pPr>
        <w:spacing w:line="1" w:lineRule="exact"/>
        <w:sectPr w:rsidR="004F2697">
          <w:type w:val="continuous"/>
          <w:pgSz w:w="11900" w:h="16840"/>
          <w:pgMar w:top="900" w:right="0" w:bottom="915" w:left="0" w:header="0" w:footer="3" w:gutter="0"/>
          <w:cols w:space="720"/>
          <w:noEndnote/>
          <w:docGrid w:linePitch="360"/>
        </w:sectPr>
      </w:pPr>
    </w:p>
    <w:p w:rsidR="004F2697" w:rsidRDefault="004F2697" w:rsidP="0059749E">
      <w:pPr>
        <w:pStyle w:val="Teksttreci0"/>
        <w:framePr w:w="1231" w:h="468" w:wrap="none" w:vAnchor="text" w:hAnchor="page" w:x="8402" w:y="21"/>
        <w:shd w:val="clear" w:color="auto" w:fill="auto"/>
        <w:spacing w:after="0"/>
        <w:rPr>
          <w:sz w:val="20"/>
          <w:szCs w:val="20"/>
        </w:rPr>
      </w:pPr>
    </w:p>
    <w:p w:rsidR="004F2697" w:rsidRDefault="004F2697">
      <w:pPr>
        <w:spacing w:line="360" w:lineRule="exact"/>
      </w:pPr>
    </w:p>
    <w:p w:rsidR="004F2697" w:rsidRDefault="004F2697">
      <w:pPr>
        <w:spacing w:line="360" w:lineRule="exact"/>
      </w:pPr>
    </w:p>
    <w:p w:rsidR="004F2697" w:rsidRDefault="004F2697">
      <w:pPr>
        <w:spacing w:line="360" w:lineRule="exact"/>
      </w:pPr>
    </w:p>
    <w:p w:rsidR="004F2697" w:rsidRDefault="004F2697">
      <w:pPr>
        <w:spacing w:after="568" w:line="1" w:lineRule="exact"/>
      </w:pPr>
    </w:p>
    <w:p w:rsidR="004F2697" w:rsidRDefault="004F2697">
      <w:pPr>
        <w:spacing w:line="1" w:lineRule="exact"/>
      </w:pPr>
    </w:p>
    <w:sectPr w:rsidR="004F2697">
      <w:type w:val="continuous"/>
      <w:pgSz w:w="11900" w:h="16840"/>
      <w:pgMar w:top="900" w:right="943" w:bottom="915" w:left="11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F4F" w:rsidRDefault="0059749E">
      <w:r>
        <w:separator/>
      </w:r>
    </w:p>
  </w:endnote>
  <w:endnote w:type="continuationSeparator" w:id="0">
    <w:p w:rsidR="00921F4F" w:rsidRDefault="0059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697" w:rsidRDefault="0059749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6114415</wp:posOffset>
              </wp:positionH>
              <wp:positionV relativeFrom="page">
                <wp:posOffset>10167620</wp:posOffset>
              </wp:positionV>
              <wp:extent cx="50165" cy="889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2697" w:rsidRDefault="0059749E">
                          <w:pPr>
                            <w:pStyle w:val="Nagweklubstopka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C17B0C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81.45pt;margin-top:800.6pt;width:3.95pt;height: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" filled="f" stroked="f">
              <v:textbox style="mso-fit-shape-to-text:t" inset="0,0,0,0">
                <w:txbxContent>
                  <w:p w:rsidR="004F2697" w:rsidRDefault="0059749E">
                    <w:pPr>
                      <w:pStyle w:val="Nagweklubstopka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separate"/>
                    </w:r>
                    <w:r w:rsidR="00C17B0C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697" w:rsidRDefault="004F2697"/>
  </w:footnote>
  <w:footnote w:type="continuationSeparator" w:id="0">
    <w:p w:rsidR="004F2697" w:rsidRDefault="004F26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97"/>
    <w:rsid w:val="004F2697"/>
    <w:rsid w:val="0059749E"/>
    <w:rsid w:val="00921F4F"/>
    <w:rsid w:val="00C1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040AE-09E1-43E1-B7B0-B4E8AD2D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 w:val="0"/>
      <w:bCs w:val="0"/>
      <w:i/>
      <w:iCs/>
      <w:smallCaps w:val="0"/>
      <w:strike w:val="0"/>
      <w:color w:val="E7769A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0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jc w:val="right"/>
    </w:pPr>
    <w:rPr>
      <w:rFonts w:ascii="Arial" w:eastAsia="Arial" w:hAnsi="Arial" w:cs="Arial"/>
      <w:i/>
      <w:iCs/>
      <w:color w:val="E7769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KMBT_C454e-20220107102258</dc:title>
  <dc:subject/>
  <dc:creator/>
  <cp:keywords/>
  <cp:lastModifiedBy>Agata Pustkowska</cp:lastModifiedBy>
  <cp:revision>3</cp:revision>
  <dcterms:created xsi:type="dcterms:W3CDTF">2022-01-07T11:41:00Z</dcterms:created>
  <dcterms:modified xsi:type="dcterms:W3CDTF">2022-01-07T11:58:00Z</dcterms:modified>
</cp:coreProperties>
</file>